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1B2B5" w14:textId="77777777" w:rsidR="00F868A7" w:rsidRPr="004D7F8A" w:rsidRDefault="00F868A7">
      <w:pPr>
        <w:pStyle w:val="Title"/>
        <w:rPr>
          <w:rFonts w:cs="Arial"/>
        </w:rPr>
      </w:pPr>
      <w:r w:rsidRPr="004D7F8A">
        <w:rPr>
          <w:rFonts w:cs="Arial"/>
        </w:rPr>
        <w:t>Richard A. Spreng</w:t>
      </w:r>
      <w:r w:rsidR="00300FA5" w:rsidRPr="004D7F8A">
        <w:rPr>
          <w:rFonts w:cs="Arial"/>
        </w:rPr>
        <w:fldChar w:fldCharType="begin"/>
      </w:r>
      <w:r w:rsidRPr="004D7F8A">
        <w:rPr>
          <w:rFonts w:cs="Arial"/>
        </w:rPr>
        <w:instrText xml:space="preserve">PRIVATE </w:instrText>
      </w:r>
      <w:r w:rsidR="00300FA5" w:rsidRPr="004D7F8A">
        <w:rPr>
          <w:rFonts w:cs="Arial"/>
        </w:rPr>
        <w:fldChar w:fldCharType="end"/>
      </w:r>
    </w:p>
    <w:p w14:paraId="7E11A9E2" w14:textId="77777777" w:rsidR="00F868A7" w:rsidRPr="004D7F8A" w:rsidRDefault="00F868A7">
      <w:pPr>
        <w:tabs>
          <w:tab w:val="left" w:pos="-720"/>
        </w:tabs>
        <w:suppressAutoHyphens/>
        <w:rPr>
          <w:rFonts w:ascii="Arial" w:hAnsi="Arial" w:cs="Arial"/>
        </w:rPr>
      </w:pPr>
    </w:p>
    <w:p w14:paraId="06AF4508" w14:textId="77777777" w:rsidR="00F868A7" w:rsidRPr="004D7F8A" w:rsidRDefault="00F868A7">
      <w:pPr>
        <w:tabs>
          <w:tab w:val="left" w:pos="-720"/>
        </w:tabs>
        <w:suppressAutoHyphens/>
        <w:rPr>
          <w:rFonts w:ascii="Arial" w:hAnsi="Arial" w:cs="Arial"/>
        </w:rPr>
      </w:pPr>
      <w:r w:rsidRPr="004D7F8A">
        <w:rPr>
          <w:rFonts w:ascii="Arial" w:hAnsi="Arial" w:cs="Arial"/>
          <w:b/>
        </w:rPr>
        <w:t>OFFICE ADDRESS</w:t>
      </w:r>
      <w:r w:rsidRPr="004D7F8A">
        <w:rPr>
          <w:rFonts w:ascii="Arial" w:hAnsi="Arial" w:cs="Arial"/>
          <w:b/>
        </w:rPr>
        <w:tab/>
      </w:r>
      <w:r w:rsidRPr="004D7F8A">
        <w:rPr>
          <w:rFonts w:ascii="Arial" w:hAnsi="Arial" w:cs="Arial"/>
          <w:b/>
        </w:rPr>
        <w:tab/>
      </w:r>
      <w:r w:rsidRPr="004D7F8A">
        <w:rPr>
          <w:rFonts w:ascii="Arial" w:hAnsi="Arial" w:cs="Arial"/>
          <w:b/>
        </w:rPr>
        <w:tab/>
      </w:r>
      <w:r w:rsidRPr="004D7F8A">
        <w:rPr>
          <w:rFonts w:ascii="Arial" w:hAnsi="Arial" w:cs="Arial"/>
          <w:b/>
        </w:rPr>
        <w:tab/>
      </w:r>
      <w:r w:rsidRPr="004D7F8A">
        <w:rPr>
          <w:rFonts w:ascii="Arial" w:hAnsi="Arial" w:cs="Arial"/>
          <w:b/>
        </w:rPr>
        <w:tab/>
      </w:r>
      <w:r w:rsidRPr="004D7F8A">
        <w:rPr>
          <w:rFonts w:ascii="Arial" w:hAnsi="Arial" w:cs="Arial"/>
          <w:b/>
        </w:rPr>
        <w:tab/>
      </w:r>
      <w:r w:rsidRPr="004D7F8A">
        <w:rPr>
          <w:rFonts w:ascii="Arial" w:hAnsi="Arial" w:cs="Arial"/>
          <w:b/>
        </w:rPr>
        <w:tab/>
      </w:r>
    </w:p>
    <w:p w14:paraId="0CF7F630" w14:textId="1B2AADF7" w:rsidR="004D7F8A" w:rsidRPr="004D7F8A" w:rsidRDefault="004D7F8A" w:rsidP="004D7F8A">
      <w:pPr>
        <w:rPr>
          <w:rFonts w:ascii="Arial" w:eastAsiaTheme="minorEastAsia" w:hAnsi="Arial" w:cs="Arial"/>
          <w:noProof/>
        </w:rPr>
      </w:pPr>
      <w:r w:rsidRPr="004D7F8A">
        <w:rPr>
          <w:rFonts w:ascii="Arial" w:eastAsiaTheme="minorEastAsia" w:hAnsi="Arial" w:cs="Arial"/>
          <w:noProof/>
        </w:rPr>
        <w:t>632 Bogue Street, Room N3</w:t>
      </w:r>
      <w:r w:rsidR="009D144A">
        <w:rPr>
          <w:rFonts w:ascii="Arial" w:eastAsiaTheme="minorEastAsia" w:hAnsi="Arial" w:cs="Arial"/>
          <w:noProof/>
        </w:rPr>
        <w:t>70</w:t>
      </w:r>
    </w:p>
    <w:p w14:paraId="1FAC3E58" w14:textId="77777777" w:rsidR="00F868A7" w:rsidRPr="004D7F8A" w:rsidRDefault="00F868A7">
      <w:pPr>
        <w:pStyle w:val="Footer"/>
        <w:tabs>
          <w:tab w:val="clear" w:pos="4320"/>
          <w:tab w:val="clear" w:pos="8640"/>
          <w:tab w:val="left" w:pos="-720"/>
        </w:tabs>
        <w:suppressAutoHyphens/>
        <w:rPr>
          <w:rFonts w:ascii="Arial" w:hAnsi="Arial" w:cs="Arial"/>
        </w:rPr>
      </w:pPr>
      <w:r w:rsidRPr="004D7F8A">
        <w:rPr>
          <w:rFonts w:ascii="Arial" w:hAnsi="Arial" w:cs="Arial"/>
        </w:rPr>
        <w:t xml:space="preserve">Department of Marketing </w:t>
      </w:r>
      <w:r w:rsidRPr="004D7F8A">
        <w:rPr>
          <w:rFonts w:ascii="Arial" w:hAnsi="Arial" w:cs="Arial"/>
        </w:rPr>
        <w:tab/>
      </w:r>
      <w:r w:rsidRPr="004D7F8A">
        <w:rPr>
          <w:rFonts w:ascii="Arial" w:hAnsi="Arial" w:cs="Arial"/>
        </w:rPr>
        <w:tab/>
      </w:r>
    </w:p>
    <w:p w14:paraId="2DE08492" w14:textId="77777777" w:rsidR="00F868A7" w:rsidRPr="004D7F8A" w:rsidRDefault="00F868A7">
      <w:pPr>
        <w:tabs>
          <w:tab w:val="left" w:pos="-720"/>
        </w:tabs>
        <w:suppressAutoHyphens/>
        <w:rPr>
          <w:rFonts w:ascii="Arial" w:hAnsi="Arial" w:cs="Arial"/>
        </w:rPr>
      </w:pPr>
      <w:smartTag w:uri="urn:schemas-microsoft-com:office:smarttags" w:element="place">
        <w:smartTag w:uri="urn:schemas-microsoft-com:office:smarttags" w:element="PlaceName">
          <w:r w:rsidRPr="004D7F8A">
            <w:rPr>
              <w:rFonts w:ascii="Arial" w:hAnsi="Arial" w:cs="Arial"/>
            </w:rPr>
            <w:t>Eli</w:t>
          </w:r>
        </w:smartTag>
        <w:r w:rsidRPr="004D7F8A">
          <w:rPr>
            <w:rFonts w:ascii="Arial" w:hAnsi="Arial" w:cs="Arial"/>
          </w:rPr>
          <w:t xml:space="preserve"> </w:t>
        </w:r>
        <w:smartTag w:uri="urn:schemas-microsoft-com:office:smarttags" w:element="PlaceName">
          <w:r w:rsidRPr="004D7F8A">
            <w:rPr>
              <w:rFonts w:ascii="Arial" w:hAnsi="Arial" w:cs="Arial"/>
            </w:rPr>
            <w:t>Broad</w:t>
          </w:r>
        </w:smartTag>
        <w:r w:rsidRPr="004D7F8A">
          <w:rPr>
            <w:rFonts w:ascii="Arial" w:hAnsi="Arial" w:cs="Arial"/>
          </w:rPr>
          <w:t xml:space="preserve"> </w:t>
        </w:r>
        <w:smartTag w:uri="urn:schemas-microsoft-com:office:smarttags" w:element="PlaceType">
          <w:r w:rsidRPr="004D7F8A">
            <w:rPr>
              <w:rFonts w:ascii="Arial" w:hAnsi="Arial" w:cs="Arial"/>
            </w:rPr>
            <w:t>College</w:t>
          </w:r>
        </w:smartTag>
      </w:smartTag>
      <w:r w:rsidRPr="004D7F8A">
        <w:rPr>
          <w:rFonts w:ascii="Arial" w:hAnsi="Arial" w:cs="Arial"/>
        </w:rPr>
        <w:t xml:space="preserve"> of Business</w:t>
      </w:r>
      <w:r w:rsidRPr="004D7F8A">
        <w:rPr>
          <w:rFonts w:ascii="Arial" w:hAnsi="Arial" w:cs="Arial"/>
        </w:rPr>
        <w:tab/>
      </w:r>
      <w:r w:rsidRPr="004D7F8A">
        <w:rPr>
          <w:rFonts w:ascii="Arial" w:hAnsi="Arial" w:cs="Arial"/>
        </w:rPr>
        <w:tab/>
      </w:r>
      <w:r w:rsidRPr="004D7F8A">
        <w:rPr>
          <w:rFonts w:ascii="Arial" w:hAnsi="Arial" w:cs="Arial"/>
        </w:rPr>
        <w:tab/>
      </w:r>
      <w:r w:rsidRPr="004D7F8A">
        <w:rPr>
          <w:rFonts w:ascii="Arial" w:hAnsi="Arial" w:cs="Arial"/>
        </w:rPr>
        <w:tab/>
      </w:r>
      <w:r w:rsidRPr="004D7F8A">
        <w:rPr>
          <w:rFonts w:ascii="Arial" w:hAnsi="Arial" w:cs="Arial"/>
        </w:rPr>
        <w:tab/>
      </w:r>
    </w:p>
    <w:p w14:paraId="194A9D46" w14:textId="77777777" w:rsidR="00F868A7" w:rsidRPr="004D7F8A" w:rsidRDefault="00F868A7">
      <w:pPr>
        <w:tabs>
          <w:tab w:val="left" w:pos="-720"/>
        </w:tabs>
        <w:suppressAutoHyphens/>
        <w:rPr>
          <w:rFonts w:ascii="Arial" w:hAnsi="Arial" w:cs="Arial"/>
        </w:rPr>
      </w:pPr>
      <w:smartTag w:uri="urn:schemas-microsoft-com:office:smarttags" w:element="place">
        <w:smartTag w:uri="urn:schemas-microsoft-com:office:smarttags" w:element="PlaceName">
          <w:r w:rsidRPr="004D7F8A">
            <w:rPr>
              <w:rFonts w:ascii="Arial" w:hAnsi="Arial" w:cs="Arial"/>
            </w:rPr>
            <w:t>Michigan</w:t>
          </w:r>
        </w:smartTag>
        <w:r w:rsidRPr="004D7F8A">
          <w:rPr>
            <w:rFonts w:ascii="Arial" w:hAnsi="Arial" w:cs="Arial"/>
          </w:rPr>
          <w:t xml:space="preserve"> </w:t>
        </w:r>
        <w:smartTag w:uri="urn:schemas-microsoft-com:office:smarttags" w:element="PlaceType">
          <w:r w:rsidRPr="004D7F8A">
            <w:rPr>
              <w:rFonts w:ascii="Arial" w:hAnsi="Arial" w:cs="Arial"/>
            </w:rPr>
            <w:t>State</w:t>
          </w:r>
        </w:smartTag>
        <w:r w:rsidRPr="004D7F8A">
          <w:rPr>
            <w:rFonts w:ascii="Arial" w:hAnsi="Arial" w:cs="Arial"/>
          </w:rPr>
          <w:t xml:space="preserve"> </w:t>
        </w:r>
        <w:smartTag w:uri="urn:schemas-microsoft-com:office:smarttags" w:element="PlaceType">
          <w:r w:rsidRPr="004D7F8A">
            <w:rPr>
              <w:rFonts w:ascii="Arial" w:hAnsi="Arial" w:cs="Arial"/>
            </w:rPr>
            <w:t>University</w:t>
          </w:r>
        </w:smartTag>
      </w:smartTag>
      <w:r w:rsidRPr="004D7F8A">
        <w:rPr>
          <w:rFonts w:ascii="Arial" w:hAnsi="Arial" w:cs="Arial"/>
        </w:rPr>
        <w:tab/>
      </w:r>
      <w:r w:rsidRPr="004D7F8A">
        <w:rPr>
          <w:rFonts w:ascii="Arial" w:hAnsi="Arial" w:cs="Arial"/>
        </w:rPr>
        <w:tab/>
      </w:r>
      <w:r w:rsidRPr="004D7F8A">
        <w:rPr>
          <w:rFonts w:ascii="Arial" w:hAnsi="Arial" w:cs="Arial"/>
        </w:rPr>
        <w:tab/>
      </w:r>
      <w:r w:rsidRPr="004D7F8A">
        <w:rPr>
          <w:rFonts w:ascii="Arial" w:hAnsi="Arial" w:cs="Arial"/>
        </w:rPr>
        <w:tab/>
      </w:r>
      <w:r w:rsidRPr="004D7F8A">
        <w:rPr>
          <w:rFonts w:ascii="Arial" w:hAnsi="Arial" w:cs="Arial"/>
        </w:rPr>
        <w:tab/>
      </w:r>
      <w:r w:rsidRPr="004D7F8A">
        <w:rPr>
          <w:rFonts w:ascii="Arial" w:hAnsi="Arial" w:cs="Arial"/>
        </w:rPr>
        <w:tab/>
      </w:r>
    </w:p>
    <w:p w14:paraId="5E803DCD" w14:textId="77777777" w:rsidR="00F868A7" w:rsidRPr="004D7F8A" w:rsidRDefault="00F868A7">
      <w:pPr>
        <w:pStyle w:val="InsideAddress"/>
        <w:rPr>
          <w:rFonts w:ascii="Arial" w:hAnsi="Arial" w:cs="Arial"/>
        </w:rPr>
      </w:pPr>
      <w:smartTag w:uri="urn:schemas-microsoft-com:office:smarttags" w:element="place">
        <w:smartTag w:uri="urn:schemas-microsoft-com:office:smarttags" w:element="City">
          <w:r w:rsidRPr="004D7F8A">
            <w:rPr>
              <w:rFonts w:ascii="Arial" w:hAnsi="Arial" w:cs="Arial"/>
            </w:rPr>
            <w:t>East Lansing</w:t>
          </w:r>
        </w:smartTag>
        <w:r w:rsidRPr="004D7F8A">
          <w:rPr>
            <w:rFonts w:ascii="Arial" w:hAnsi="Arial" w:cs="Arial"/>
          </w:rPr>
          <w:t xml:space="preserve">, </w:t>
        </w:r>
        <w:smartTag w:uri="urn:schemas-microsoft-com:office:smarttags" w:element="State">
          <w:r w:rsidRPr="004D7F8A">
            <w:rPr>
              <w:rFonts w:ascii="Arial" w:hAnsi="Arial" w:cs="Arial"/>
            </w:rPr>
            <w:t>MI</w:t>
          </w:r>
        </w:smartTag>
        <w:r w:rsidRPr="004D7F8A">
          <w:rPr>
            <w:rFonts w:ascii="Arial" w:hAnsi="Arial" w:cs="Arial"/>
          </w:rPr>
          <w:t xml:space="preserve"> </w:t>
        </w:r>
        <w:smartTag w:uri="urn:schemas-microsoft-com:office:smarttags" w:element="PostalCode">
          <w:r w:rsidRPr="004D7F8A">
            <w:rPr>
              <w:rFonts w:ascii="Arial" w:hAnsi="Arial" w:cs="Arial"/>
            </w:rPr>
            <w:t>48824</w:t>
          </w:r>
        </w:smartTag>
      </w:smartTag>
      <w:r w:rsidRPr="004D7F8A">
        <w:rPr>
          <w:rFonts w:ascii="Arial" w:hAnsi="Arial" w:cs="Arial"/>
        </w:rPr>
        <w:t xml:space="preserve"> </w:t>
      </w:r>
      <w:r w:rsidRPr="004D7F8A">
        <w:rPr>
          <w:rFonts w:ascii="Arial" w:hAnsi="Arial" w:cs="Arial"/>
        </w:rPr>
        <w:tab/>
      </w:r>
      <w:r w:rsidRPr="004D7F8A">
        <w:rPr>
          <w:rFonts w:ascii="Arial" w:hAnsi="Arial" w:cs="Arial"/>
        </w:rPr>
        <w:tab/>
      </w:r>
      <w:r w:rsidRPr="004D7F8A">
        <w:rPr>
          <w:rFonts w:ascii="Arial" w:hAnsi="Arial" w:cs="Arial"/>
        </w:rPr>
        <w:tab/>
      </w:r>
      <w:r w:rsidR="00AC5485" w:rsidRPr="004D7F8A">
        <w:rPr>
          <w:rFonts w:ascii="Arial" w:hAnsi="Arial" w:cs="Arial"/>
        </w:rPr>
        <w:tab/>
      </w:r>
      <w:r w:rsidR="00AC5485" w:rsidRPr="004D7F8A">
        <w:rPr>
          <w:rFonts w:ascii="Arial" w:hAnsi="Arial" w:cs="Arial"/>
        </w:rPr>
        <w:tab/>
      </w:r>
      <w:r w:rsidR="00AC5485" w:rsidRPr="004D7F8A">
        <w:rPr>
          <w:rFonts w:ascii="Arial" w:hAnsi="Arial" w:cs="Arial"/>
        </w:rPr>
        <w:tab/>
      </w:r>
    </w:p>
    <w:p w14:paraId="78CFC43A" w14:textId="77777777" w:rsidR="00F868A7" w:rsidRPr="004D7F8A" w:rsidRDefault="00F868A7">
      <w:pPr>
        <w:pStyle w:val="InsideAddress"/>
        <w:rPr>
          <w:rFonts w:ascii="Arial" w:hAnsi="Arial" w:cs="Arial"/>
        </w:rPr>
      </w:pPr>
      <w:r w:rsidRPr="004D7F8A">
        <w:rPr>
          <w:rFonts w:ascii="Arial" w:hAnsi="Arial" w:cs="Arial"/>
        </w:rPr>
        <w:t xml:space="preserve">(517) </w:t>
      </w:r>
      <w:r w:rsidR="00E34735" w:rsidRPr="004D7F8A">
        <w:rPr>
          <w:rFonts w:ascii="Arial" w:hAnsi="Arial" w:cs="Arial"/>
        </w:rPr>
        <w:t>432</w:t>
      </w:r>
      <w:r w:rsidRPr="004D7F8A">
        <w:rPr>
          <w:rFonts w:ascii="Arial" w:hAnsi="Arial" w:cs="Arial"/>
        </w:rPr>
        <w:t>-638</w:t>
      </w:r>
      <w:r w:rsidR="00E34735" w:rsidRPr="004D7F8A">
        <w:rPr>
          <w:rFonts w:ascii="Arial" w:hAnsi="Arial" w:cs="Arial"/>
        </w:rPr>
        <w:t>9</w:t>
      </w:r>
      <w:r w:rsidRPr="004D7F8A">
        <w:rPr>
          <w:rFonts w:ascii="Arial" w:hAnsi="Arial" w:cs="Arial"/>
        </w:rPr>
        <w:t xml:space="preserve">      spreng@msu.edu</w:t>
      </w:r>
    </w:p>
    <w:p w14:paraId="55A7CE58" w14:textId="77777777" w:rsidR="00F868A7" w:rsidRPr="004D7F8A" w:rsidRDefault="00F868A7">
      <w:pPr>
        <w:tabs>
          <w:tab w:val="left" w:pos="-720"/>
        </w:tabs>
        <w:suppressAutoHyphens/>
        <w:rPr>
          <w:rFonts w:ascii="Arial" w:hAnsi="Arial" w:cs="Arial"/>
        </w:rPr>
      </w:pPr>
    </w:p>
    <w:p w14:paraId="21A3E7C1" w14:textId="77777777" w:rsidR="00F868A7" w:rsidRPr="004D7F8A" w:rsidRDefault="00F868A7">
      <w:pPr>
        <w:pStyle w:val="AttentionLine"/>
        <w:widowControl w:val="0"/>
        <w:spacing w:after="0"/>
        <w:rPr>
          <w:rFonts w:ascii="Arial" w:hAnsi="Arial" w:cs="Arial"/>
          <w:b/>
        </w:rPr>
      </w:pPr>
      <w:r w:rsidRPr="004D7F8A">
        <w:rPr>
          <w:rFonts w:ascii="Arial" w:hAnsi="Arial" w:cs="Arial"/>
          <w:b/>
        </w:rPr>
        <w:t>RESEARCH INTERESTS</w:t>
      </w:r>
    </w:p>
    <w:p w14:paraId="27FE8C2A" w14:textId="77777777" w:rsidR="00F868A7" w:rsidRPr="004D7F8A" w:rsidRDefault="00F868A7">
      <w:pPr>
        <w:pStyle w:val="AttentionLine"/>
        <w:widowControl w:val="0"/>
        <w:spacing w:after="0"/>
        <w:rPr>
          <w:rFonts w:ascii="Arial" w:hAnsi="Arial" w:cs="Arial"/>
          <w:b/>
        </w:rPr>
      </w:pPr>
    </w:p>
    <w:p w14:paraId="6B53F1CF" w14:textId="77777777" w:rsidR="00F868A7" w:rsidRPr="004D7F8A" w:rsidRDefault="00F868A7">
      <w:pPr>
        <w:pStyle w:val="BodyText"/>
        <w:widowControl w:val="0"/>
        <w:spacing w:after="0"/>
        <w:ind w:right="-180"/>
        <w:rPr>
          <w:rFonts w:ascii="Arial" w:hAnsi="Arial" w:cs="Arial"/>
        </w:rPr>
      </w:pPr>
      <w:r w:rsidRPr="004D7F8A">
        <w:rPr>
          <w:rFonts w:ascii="Arial" w:hAnsi="Arial" w:cs="Arial"/>
        </w:rPr>
        <w:t xml:space="preserve">A fundamental issue in marketing is the assessment of customer satisfaction, as this is the feedback mechanism linking customer-value delivery and the organization. My research deals with the cognitive and affective mechanisms underlying customer satisfaction/dissatisfaction, and the resulting market behavior.  Topics include standards of comparisons, models of satisfaction formation, perceived service quality, measurement, and various methodological issues. </w:t>
      </w:r>
    </w:p>
    <w:p w14:paraId="0E708824" w14:textId="77777777" w:rsidR="00F868A7" w:rsidRPr="004D7F8A" w:rsidRDefault="00F868A7">
      <w:pPr>
        <w:pStyle w:val="Heading2"/>
        <w:widowControl w:val="0"/>
        <w:spacing w:before="0" w:after="0"/>
        <w:rPr>
          <w:rFonts w:cs="Arial"/>
          <w:i w:val="0"/>
        </w:rPr>
      </w:pPr>
    </w:p>
    <w:p w14:paraId="0E237CF6" w14:textId="77777777" w:rsidR="00F868A7" w:rsidRPr="004D7F8A" w:rsidRDefault="00F868A7">
      <w:pPr>
        <w:pStyle w:val="Heading2"/>
        <w:widowControl w:val="0"/>
        <w:spacing w:before="0" w:after="0"/>
        <w:rPr>
          <w:rFonts w:cs="Arial"/>
          <w:i w:val="0"/>
        </w:rPr>
      </w:pPr>
      <w:r w:rsidRPr="004D7F8A">
        <w:rPr>
          <w:rFonts w:cs="Arial"/>
          <w:i w:val="0"/>
        </w:rPr>
        <w:t>TEACHING INTERESTS</w:t>
      </w:r>
    </w:p>
    <w:p w14:paraId="027D9F78" w14:textId="77777777" w:rsidR="00F868A7" w:rsidRPr="004D7F8A" w:rsidRDefault="00F868A7">
      <w:pPr>
        <w:widowControl w:val="0"/>
        <w:tabs>
          <w:tab w:val="left" w:pos="-720"/>
          <w:tab w:val="left" w:pos="0"/>
          <w:tab w:val="left" w:pos="720"/>
          <w:tab w:val="left" w:pos="1440"/>
          <w:tab w:val="left" w:pos="2160"/>
        </w:tabs>
        <w:suppressAutoHyphens/>
        <w:ind w:left="2160" w:hanging="2160"/>
        <w:rPr>
          <w:rFonts w:ascii="Arial" w:hAnsi="Arial" w:cs="Arial"/>
        </w:rPr>
      </w:pPr>
    </w:p>
    <w:p w14:paraId="285B779E" w14:textId="77777777" w:rsidR="00F868A7" w:rsidRPr="004D7F8A" w:rsidRDefault="00F868A7">
      <w:pPr>
        <w:widowControl w:val="0"/>
        <w:tabs>
          <w:tab w:val="left" w:pos="-720"/>
          <w:tab w:val="left" w:pos="0"/>
          <w:tab w:val="left" w:pos="720"/>
          <w:tab w:val="left" w:pos="1440"/>
          <w:tab w:val="left" w:pos="2160"/>
        </w:tabs>
        <w:suppressAutoHyphens/>
        <w:ind w:left="2160" w:right="-270" w:hanging="2160"/>
        <w:rPr>
          <w:rFonts w:ascii="Arial" w:hAnsi="Arial" w:cs="Arial"/>
        </w:rPr>
      </w:pPr>
      <w:r w:rsidRPr="004D7F8A">
        <w:rPr>
          <w:rFonts w:ascii="Arial" w:hAnsi="Arial" w:cs="Arial"/>
        </w:rPr>
        <w:t>Undergraduate:</w:t>
      </w:r>
      <w:r w:rsidRPr="004D7F8A">
        <w:rPr>
          <w:rFonts w:ascii="Arial" w:hAnsi="Arial" w:cs="Arial"/>
        </w:rPr>
        <w:tab/>
      </w:r>
      <w:r w:rsidR="00B60249" w:rsidRPr="004D7F8A">
        <w:rPr>
          <w:rFonts w:ascii="Arial" w:hAnsi="Arial" w:cs="Arial"/>
        </w:rPr>
        <w:t>Marketing Research</w:t>
      </w:r>
      <w:r w:rsidR="00B60249">
        <w:rPr>
          <w:rFonts w:ascii="Arial" w:hAnsi="Arial" w:cs="Arial"/>
        </w:rPr>
        <w:t>;</w:t>
      </w:r>
      <w:r w:rsidR="00B60249" w:rsidRPr="004D7F8A">
        <w:rPr>
          <w:rFonts w:ascii="Arial" w:hAnsi="Arial" w:cs="Arial"/>
        </w:rPr>
        <w:t xml:space="preserve"> </w:t>
      </w:r>
      <w:r w:rsidRPr="004D7F8A">
        <w:rPr>
          <w:rFonts w:ascii="Arial" w:hAnsi="Arial" w:cs="Arial"/>
        </w:rPr>
        <w:t xml:space="preserve">Retail Management; Services Marketing; Principles of Marketing; Sales Management; Consumer Behavior; </w:t>
      </w:r>
    </w:p>
    <w:p w14:paraId="5808A4A4" w14:textId="77777777" w:rsidR="00F868A7" w:rsidRPr="004D7F8A" w:rsidRDefault="00F868A7">
      <w:pPr>
        <w:widowControl w:val="0"/>
        <w:tabs>
          <w:tab w:val="left" w:pos="-720"/>
        </w:tabs>
        <w:suppressAutoHyphens/>
        <w:ind w:hanging="2160"/>
        <w:rPr>
          <w:rFonts w:ascii="Arial" w:hAnsi="Arial" w:cs="Arial"/>
        </w:rPr>
      </w:pPr>
    </w:p>
    <w:p w14:paraId="5EA119EB" w14:textId="77777777" w:rsidR="00F868A7" w:rsidRPr="004D7F8A" w:rsidRDefault="00F868A7">
      <w:pPr>
        <w:pStyle w:val="BlockText"/>
        <w:ind w:right="-630"/>
        <w:rPr>
          <w:rFonts w:ascii="Arial" w:hAnsi="Arial" w:cs="Arial"/>
        </w:rPr>
      </w:pPr>
      <w:r w:rsidRPr="004D7F8A">
        <w:rPr>
          <w:rFonts w:ascii="Arial" w:hAnsi="Arial" w:cs="Arial"/>
        </w:rPr>
        <w:t>Masters:</w:t>
      </w:r>
      <w:r w:rsidRPr="004D7F8A">
        <w:rPr>
          <w:rFonts w:ascii="Arial" w:hAnsi="Arial" w:cs="Arial"/>
        </w:rPr>
        <w:tab/>
      </w:r>
      <w:r w:rsidRPr="004D7F8A">
        <w:rPr>
          <w:rFonts w:ascii="Arial" w:hAnsi="Arial" w:cs="Arial"/>
        </w:rPr>
        <w:tab/>
      </w:r>
      <w:r w:rsidR="00B60249">
        <w:rPr>
          <w:rFonts w:ascii="Arial" w:hAnsi="Arial" w:cs="Arial"/>
        </w:rPr>
        <w:t xml:space="preserve">Business Development; </w:t>
      </w:r>
      <w:r w:rsidRPr="004D7F8A">
        <w:rPr>
          <w:rFonts w:ascii="Arial" w:hAnsi="Arial" w:cs="Arial"/>
        </w:rPr>
        <w:t xml:space="preserve">Customer Driven Strategies (Consumer Behavior); Services Marketing; Marketing </w:t>
      </w:r>
      <w:r w:rsidR="00E3341E" w:rsidRPr="004D7F8A">
        <w:rPr>
          <w:rFonts w:ascii="Arial" w:hAnsi="Arial" w:cs="Arial"/>
        </w:rPr>
        <w:t>Management; Marketing Research</w:t>
      </w:r>
      <w:r w:rsidR="009A7AF6">
        <w:rPr>
          <w:rFonts w:ascii="Arial" w:hAnsi="Arial" w:cs="Arial"/>
        </w:rPr>
        <w:t>; Consumer Insights</w:t>
      </w:r>
    </w:p>
    <w:p w14:paraId="656C2D40" w14:textId="77777777" w:rsidR="00F868A7" w:rsidRPr="004D7F8A" w:rsidRDefault="00F868A7">
      <w:pPr>
        <w:widowControl w:val="0"/>
        <w:tabs>
          <w:tab w:val="left" w:pos="-720"/>
        </w:tabs>
        <w:suppressAutoHyphens/>
        <w:ind w:hanging="2160"/>
        <w:rPr>
          <w:rFonts w:ascii="Arial" w:hAnsi="Arial" w:cs="Arial"/>
        </w:rPr>
      </w:pPr>
    </w:p>
    <w:p w14:paraId="0210EB23" w14:textId="77777777" w:rsidR="00F868A7" w:rsidRPr="004D7F8A" w:rsidRDefault="00F868A7">
      <w:pPr>
        <w:pStyle w:val="BodyText"/>
        <w:widowControl w:val="0"/>
        <w:spacing w:after="0"/>
        <w:rPr>
          <w:rFonts w:ascii="Arial" w:hAnsi="Arial" w:cs="Arial"/>
          <w:b/>
        </w:rPr>
      </w:pPr>
      <w:r w:rsidRPr="004D7F8A">
        <w:rPr>
          <w:rFonts w:ascii="Arial" w:hAnsi="Arial" w:cs="Arial"/>
        </w:rPr>
        <w:t>Ph.D.:</w:t>
      </w:r>
      <w:r w:rsidRPr="004D7F8A">
        <w:rPr>
          <w:rFonts w:ascii="Arial" w:hAnsi="Arial" w:cs="Arial"/>
        </w:rPr>
        <w:tab/>
      </w:r>
      <w:r w:rsidRPr="004D7F8A">
        <w:rPr>
          <w:rFonts w:ascii="Arial" w:hAnsi="Arial" w:cs="Arial"/>
        </w:rPr>
        <w:tab/>
      </w:r>
      <w:r w:rsidRPr="004D7F8A">
        <w:rPr>
          <w:rFonts w:ascii="Arial" w:hAnsi="Arial" w:cs="Arial"/>
        </w:rPr>
        <w:tab/>
        <w:t>Consumer Behavior</w:t>
      </w:r>
    </w:p>
    <w:p w14:paraId="5E194CFE" w14:textId="77777777" w:rsidR="00F868A7" w:rsidRPr="004D7F8A" w:rsidRDefault="00F868A7">
      <w:pPr>
        <w:pStyle w:val="Heading1"/>
        <w:widowControl w:val="0"/>
        <w:ind w:left="0" w:firstLine="0"/>
        <w:rPr>
          <w:rFonts w:ascii="Arial" w:hAnsi="Arial" w:cs="Arial"/>
        </w:rPr>
      </w:pPr>
    </w:p>
    <w:p w14:paraId="0BAB9DB9" w14:textId="77777777" w:rsidR="00F868A7" w:rsidRPr="004D7F8A" w:rsidRDefault="00F868A7">
      <w:pPr>
        <w:pStyle w:val="Heading1"/>
        <w:widowControl w:val="0"/>
        <w:ind w:left="0" w:firstLine="0"/>
        <w:rPr>
          <w:rFonts w:ascii="Arial" w:hAnsi="Arial" w:cs="Arial"/>
        </w:rPr>
      </w:pPr>
      <w:r w:rsidRPr="004D7F8A">
        <w:rPr>
          <w:rFonts w:ascii="Arial" w:hAnsi="Arial" w:cs="Arial"/>
        </w:rPr>
        <w:t>EMPLOYMENT</w:t>
      </w:r>
    </w:p>
    <w:p w14:paraId="51CE6679" w14:textId="77777777" w:rsidR="004D7F8A" w:rsidRDefault="004D7F8A">
      <w:pPr>
        <w:widowControl w:val="0"/>
        <w:rPr>
          <w:rFonts w:ascii="Arial" w:hAnsi="Arial" w:cs="Arial"/>
        </w:rPr>
      </w:pPr>
    </w:p>
    <w:p w14:paraId="6F18FD57" w14:textId="1D53218B" w:rsidR="00AE0F7D" w:rsidRDefault="00AE0F7D" w:rsidP="004D7F8A">
      <w:pPr>
        <w:widowControl w:val="0"/>
        <w:ind w:left="2160" w:hanging="2160"/>
        <w:rPr>
          <w:rFonts w:ascii="Arial" w:hAnsi="Arial" w:cs="Arial"/>
        </w:rPr>
      </w:pPr>
      <w:r>
        <w:rPr>
          <w:rFonts w:ascii="Arial" w:hAnsi="Arial" w:cs="Arial"/>
        </w:rPr>
        <w:t>2019-present</w:t>
      </w:r>
      <w:r>
        <w:rPr>
          <w:rFonts w:ascii="Arial" w:hAnsi="Arial" w:cs="Arial"/>
        </w:rPr>
        <w:tab/>
        <w:t>Interim Department Chair, Dept. of Marketing, Michigan State University</w:t>
      </w:r>
    </w:p>
    <w:p w14:paraId="763E067F" w14:textId="0018C7FE" w:rsidR="00F868A7" w:rsidRPr="004D7F8A" w:rsidRDefault="004D7F8A" w:rsidP="004D7F8A">
      <w:pPr>
        <w:widowControl w:val="0"/>
        <w:ind w:left="2160" w:hanging="2160"/>
        <w:rPr>
          <w:rFonts w:ascii="Arial" w:hAnsi="Arial" w:cs="Arial"/>
        </w:rPr>
      </w:pPr>
      <w:r>
        <w:rPr>
          <w:rFonts w:ascii="Arial" w:hAnsi="Arial" w:cs="Arial"/>
        </w:rPr>
        <w:t>2010-present</w:t>
      </w:r>
      <w:r>
        <w:rPr>
          <w:rFonts w:ascii="Arial" w:hAnsi="Arial" w:cs="Arial"/>
        </w:rPr>
        <w:tab/>
      </w:r>
      <w:r w:rsidR="00EA5BB0">
        <w:rPr>
          <w:rFonts w:ascii="Arial" w:hAnsi="Arial" w:cs="Arial"/>
        </w:rPr>
        <w:t xml:space="preserve">Academic </w:t>
      </w:r>
      <w:r w:rsidRPr="004D7F8A">
        <w:rPr>
          <w:rFonts w:ascii="Arial" w:hAnsi="Arial" w:cs="Arial"/>
        </w:rPr>
        <w:t>Director, Master of Science in Marketing Research</w:t>
      </w:r>
      <w:r>
        <w:rPr>
          <w:rFonts w:ascii="Arial" w:hAnsi="Arial" w:cs="Arial"/>
        </w:rPr>
        <w:t>, Michigan State University</w:t>
      </w:r>
    </w:p>
    <w:p w14:paraId="448C2E79" w14:textId="799E017D" w:rsidR="00F868A7" w:rsidRPr="004D7F8A" w:rsidRDefault="00F868A7">
      <w:pPr>
        <w:pStyle w:val="Salutation"/>
        <w:widowControl w:val="0"/>
        <w:ind w:right="-720"/>
        <w:rPr>
          <w:rFonts w:ascii="Arial" w:hAnsi="Arial" w:cs="Arial"/>
        </w:rPr>
      </w:pPr>
      <w:r w:rsidRPr="004D7F8A">
        <w:rPr>
          <w:rFonts w:ascii="Arial" w:hAnsi="Arial" w:cs="Arial"/>
        </w:rPr>
        <w:t>1998-present</w:t>
      </w:r>
      <w:r w:rsidRPr="004D7F8A">
        <w:rPr>
          <w:rFonts w:ascii="Arial" w:hAnsi="Arial" w:cs="Arial"/>
        </w:rPr>
        <w:tab/>
      </w:r>
      <w:r w:rsidRPr="004D7F8A">
        <w:rPr>
          <w:rFonts w:ascii="Arial" w:hAnsi="Arial" w:cs="Arial"/>
        </w:rPr>
        <w:tab/>
        <w:t>Associate Professor, Michigan State University</w:t>
      </w:r>
    </w:p>
    <w:p w14:paraId="50DFA701" w14:textId="49BE4AF2" w:rsidR="00F868A7" w:rsidRPr="004D7F8A" w:rsidRDefault="00F868A7">
      <w:pPr>
        <w:widowControl w:val="0"/>
        <w:tabs>
          <w:tab w:val="left" w:pos="-720"/>
        </w:tabs>
        <w:suppressAutoHyphens/>
        <w:ind w:right="-540"/>
        <w:rPr>
          <w:rFonts w:ascii="Arial" w:hAnsi="Arial" w:cs="Arial"/>
        </w:rPr>
      </w:pPr>
      <w:r w:rsidRPr="004D7F8A">
        <w:rPr>
          <w:rFonts w:ascii="Arial" w:hAnsi="Arial" w:cs="Arial"/>
        </w:rPr>
        <w:t xml:space="preserve">1991-1998 </w:t>
      </w:r>
      <w:r w:rsidRPr="004D7F8A">
        <w:rPr>
          <w:rFonts w:ascii="Arial" w:hAnsi="Arial" w:cs="Arial"/>
        </w:rPr>
        <w:tab/>
      </w:r>
      <w:r w:rsidRPr="004D7F8A">
        <w:rPr>
          <w:rFonts w:ascii="Arial" w:hAnsi="Arial" w:cs="Arial"/>
        </w:rPr>
        <w:tab/>
        <w:t>Assistant Professor, Michigan State University</w:t>
      </w:r>
    </w:p>
    <w:p w14:paraId="2F16C368" w14:textId="77777777" w:rsidR="00F868A7" w:rsidRPr="004D7F8A" w:rsidRDefault="00F868A7">
      <w:pPr>
        <w:widowControl w:val="0"/>
        <w:tabs>
          <w:tab w:val="left" w:pos="-720"/>
          <w:tab w:val="left" w:pos="0"/>
        </w:tabs>
        <w:suppressAutoHyphens/>
        <w:rPr>
          <w:rFonts w:ascii="Arial" w:hAnsi="Arial" w:cs="Arial"/>
        </w:rPr>
      </w:pPr>
      <w:r w:rsidRPr="004D7F8A">
        <w:rPr>
          <w:rFonts w:ascii="Arial" w:hAnsi="Arial" w:cs="Arial"/>
        </w:rPr>
        <w:t>1987-1990</w:t>
      </w:r>
      <w:r w:rsidRPr="004D7F8A">
        <w:rPr>
          <w:rFonts w:ascii="Arial" w:hAnsi="Arial" w:cs="Arial"/>
        </w:rPr>
        <w:tab/>
      </w:r>
      <w:r w:rsidRPr="004D7F8A">
        <w:rPr>
          <w:rFonts w:ascii="Arial" w:hAnsi="Arial" w:cs="Arial"/>
        </w:rPr>
        <w:tab/>
        <w:t>Associate Instructor, Indiana</w:t>
      </w:r>
      <w:r w:rsidR="004D7F8A">
        <w:rPr>
          <w:rFonts w:ascii="Arial" w:hAnsi="Arial" w:cs="Arial"/>
        </w:rPr>
        <w:t xml:space="preserve"> </w:t>
      </w:r>
      <w:r w:rsidRPr="004D7F8A">
        <w:rPr>
          <w:rFonts w:ascii="Arial" w:hAnsi="Arial" w:cs="Arial"/>
        </w:rPr>
        <w:t>University, Bloomington, IN</w:t>
      </w:r>
    </w:p>
    <w:p w14:paraId="175331CB" w14:textId="77777777" w:rsidR="00F868A7" w:rsidRPr="004D7F8A" w:rsidRDefault="00F868A7">
      <w:pPr>
        <w:widowControl w:val="0"/>
        <w:tabs>
          <w:tab w:val="left" w:pos="-720"/>
          <w:tab w:val="left" w:pos="0"/>
        </w:tabs>
        <w:suppressAutoHyphens/>
        <w:rPr>
          <w:rFonts w:ascii="Arial" w:hAnsi="Arial" w:cs="Arial"/>
        </w:rPr>
      </w:pPr>
      <w:r w:rsidRPr="004D7F8A">
        <w:rPr>
          <w:rFonts w:ascii="Arial" w:hAnsi="Arial" w:cs="Arial"/>
        </w:rPr>
        <w:t>1985-1987</w:t>
      </w:r>
      <w:r w:rsidRPr="004D7F8A">
        <w:rPr>
          <w:rFonts w:ascii="Arial" w:hAnsi="Arial" w:cs="Arial"/>
        </w:rPr>
        <w:tab/>
      </w:r>
      <w:r w:rsidRPr="004D7F8A">
        <w:rPr>
          <w:rFonts w:ascii="Arial" w:hAnsi="Arial" w:cs="Arial"/>
        </w:rPr>
        <w:tab/>
        <w:t xml:space="preserve">Instructor, </w:t>
      </w:r>
      <w:smartTag w:uri="urn:schemas-microsoft-com:office:smarttags" w:element="PlaceName">
        <w:r w:rsidRPr="004D7F8A">
          <w:rPr>
            <w:rFonts w:ascii="Arial" w:hAnsi="Arial" w:cs="Arial"/>
          </w:rPr>
          <w:t>Western</w:t>
        </w:r>
      </w:smartTag>
      <w:r w:rsidRPr="004D7F8A">
        <w:rPr>
          <w:rFonts w:ascii="Arial" w:hAnsi="Arial" w:cs="Arial"/>
        </w:rPr>
        <w:t xml:space="preserve"> </w:t>
      </w:r>
      <w:smartTag w:uri="urn:schemas-microsoft-com:office:smarttags" w:element="PlaceName">
        <w:r w:rsidRPr="004D7F8A">
          <w:rPr>
            <w:rFonts w:ascii="Arial" w:hAnsi="Arial" w:cs="Arial"/>
          </w:rPr>
          <w:t>Michigan</w:t>
        </w:r>
      </w:smartTag>
      <w:r w:rsidRPr="004D7F8A">
        <w:rPr>
          <w:rFonts w:ascii="Arial" w:hAnsi="Arial" w:cs="Arial"/>
        </w:rPr>
        <w:t xml:space="preserve"> </w:t>
      </w:r>
      <w:smartTag w:uri="urn:schemas-microsoft-com:office:smarttags" w:element="PlaceType">
        <w:r w:rsidRPr="004D7F8A">
          <w:rPr>
            <w:rFonts w:ascii="Arial" w:hAnsi="Arial" w:cs="Arial"/>
          </w:rPr>
          <w:t>University</w:t>
        </w:r>
      </w:smartTag>
      <w:r w:rsidRPr="004D7F8A">
        <w:rPr>
          <w:rFonts w:ascii="Arial" w:hAnsi="Arial" w:cs="Arial"/>
        </w:rPr>
        <w:t xml:space="preserve">, </w:t>
      </w:r>
      <w:smartTag w:uri="urn:schemas-microsoft-com:office:smarttags" w:element="place">
        <w:smartTag w:uri="urn:schemas-microsoft-com:office:smarttags" w:element="City">
          <w:r w:rsidRPr="004D7F8A">
            <w:rPr>
              <w:rFonts w:ascii="Arial" w:hAnsi="Arial" w:cs="Arial"/>
            </w:rPr>
            <w:t>Kalamazoo</w:t>
          </w:r>
        </w:smartTag>
        <w:r w:rsidRPr="004D7F8A">
          <w:rPr>
            <w:rFonts w:ascii="Arial" w:hAnsi="Arial" w:cs="Arial"/>
          </w:rPr>
          <w:t xml:space="preserve">, </w:t>
        </w:r>
        <w:smartTag w:uri="urn:schemas-microsoft-com:office:smarttags" w:element="State">
          <w:r w:rsidRPr="004D7F8A">
            <w:rPr>
              <w:rFonts w:ascii="Arial" w:hAnsi="Arial" w:cs="Arial"/>
            </w:rPr>
            <w:t>MI</w:t>
          </w:r>
        </w:smartTag>
      </w:smartTag>
      <w:r w:rsidRPr="004D7F8A">
        <w:rPr>
          <w:rFonts w:ascii="Arial" w:hAnsi="Arial" w:cs="Arial"/>
        </w:rPr>
        <w:tab/>
      </w:r>
    </w:p>
    <w:p w14:paraId="6DA9F762" w14:textId="77777777" w:rsidR="00F868A7" w:rsidRPr="004D7F8A" w:rsidRDefault="00F868A7">
      <w:pPr>
        <w:widowControl w:val="0"/>
        <w:tabs>
          <w:tab w:val="left" w:pos="-720"/>
          <w:tab w:val="left" w:pos="0"/>
        </w:tabs>
        <w:suppressAutoHyphens/>
        <w:ind w:right="-450"/>
        <w:rPr>
          <w:rFonts w:ascii="Arial" w:hAnsi="Arial" w:cs="Arial"/>
        </w:rPr>
      </w:pPr>
      <w:r w:rsidRPr="004D7F8A">
        <w:rPr>
          <w:rFonts w:ascii="Arial" w:hAnsi="Arial" w:cs="Arial"/>
        </w:rPr>
        <w:t>1976-1985</w:t>
      </w:r>
      <w:r w:rsidRPr="004D7F8A">
        <w:rPr>
          <w:rFonts w:ascii="Arial" w:hAnsi="Arial" w:cs="Arial"/>
        </w:rPr>
        <w:tab/>
      </w:r>
      <w:r w:rsidRPr="004D7F8A">
        <w:rPr>
          <w:rFonts w:ascii="Arial" w:hAnsi="Arial" w:cs="Arial"/>
        </w:rPr>
        <w:tab/>
        <w:t xml:space="preserve">Regional Operations Manager, </w:t>
      </w:r>
      <w:smartTag w:uri="urn:schemas-microsoft-com:office:smarttags" w:element="State">
        <w:r w:rsidRPr="004D7F8A">
          <w:rPr>
            <w:rFonts w:ascii="Arial" w:hAnsi="Arial" w:cs="Arial"/>
          </w:rPr>
          <w:t>Michigan</w:t>
        </w:r>
      </w:smartTag>
      <w:r w:rsidRPr="004D7F8A">
        <w:rPr>
          <w:rFonts w:ascii="Arial" w:hAnsi="Arial" w:cs="Arial"/>
        </w:rPr>
        <w:t xml:space="preserve"> Sporting Goods, </w:t>
      </w:r>
      <w:smartTag w:uri="urn:schemas-microsoft-com:office:smarttags" w:element="place">
        <w:smartTag w:uri="urn:schemas-microsoft-com:office:smarttags" w:element="City">
          <w:r w:rsidRPr="004D7F8A">
            <w:rPr>
              <w:rFonts w:ascii="Arial" w:hAnsi="Arial" w:cs="Arial"/>
            </w:rPr>
            <w:t>Grand Rapids</w:t>
          </w:r>
        </w:smartTag>
        <w:r w:rsidRPr="004D7F8A">
          <w:rPr>
            <w:rFonts w:ascii="Arial" w:hAnsi="Arial" w:cs="Arial"/>
          </w:rPr>
          <w:t xml:space="preserve">, </w:t>
        </w:r>
        <w:smartTag w:uri="urn:schemas-microsoft-com:office:smarttags" w:element="State">
          <w:r w:rsidRPr="004D7F8A">
            <w:rPr>
              <w:rFonts w:ascii="Arial" w:hAnsi="Arial" w:cs="Arial"/>
            </w:rPr>
            <w:t>MI</w:t>
          </w:r>
        </w:smartTag>
      </w:smartTag>
      <w:r w:rsidRPr="004D7F8A">
        <w:rPr>
          <w:rFonts w:ascii="Arial" w:hAnsi="Arial" w:cs="Arial"/>
        </w:rPr>
        <w:tab/>
      </w:r>
      <w:r w:rsidRPr="004D7F8A">
        <w:rPr>
          <w:rFonts w:ascii="Arial" w:hAnsi="Arial" w:cs="Arial"/>
        </w:rPr>
        <w:tab/>
      </w:r>
      <w:r w:rsidRPr="004D7F8A">
        <w:rPr>
          <w:rFonts w:ascii="Arial" w:hAnsi="Arial" w:cs="Arial"/>
        </w:rPr>
        <w:tab/>
      </w:r>
      <w:r w:rsidRPr="004D7F8A">
        <w:rPr>
          <w:rFonts w:ascii="Arial" w:hAnsi="Arial" w:cs="Arial"/>
        </w:rPr>
        <w:tab/>
      </w:r>
      <w:r w:rsidRPr="004D7F8A">
        <w:rPr>
          <w:rFonts w:ascii="Arial" w:hAnsi="Arial" w:cs="Arial"/>
        </w:rPr>
        <w:tab/>
      </w:r>
    </w:p>
    <w:p w14:paraId="2C84651C" w14:textId="77777777" w:rsidR="00F868A7" w:rsidRPr="004D7F8A" w:rsidRDefault="00F868A7">
      <w:pPr>
        <w:pStyle w:val="Heading2"/>
        <w:widowControl w:val="0"/>
        <w:spacing w:before="0" w:after="0"/>
        <w:rPr>
          <w:rFonts w:cs="Arial"/>
          <w:i w:val="0"/>
        </w:rPr>
      </w:pPr>
      <w:r w:rsidRPr="004D7F8A">
        <w:rPr>
          <w:rFonts w:cs="Arial"/>
          <w:i w:val="0"/>
        </w:rPr>
        <w:t>EDUCATION</w:t>
      </w:r>
    </w:p>
    <w:p w14:paraId="6E27BC69" w14:textId="77777777" w:rsidR="00F868A7" w:rsidRPr="004D7F8A" w:rsidRDefault="00F868A7">
      <w:pPr>
        <w:widowControl w:val="0"/>
        <w:tabs>
          <w:tab w:val="left" w:pos="-720"/>
        </w:tabs>
        <w:suppressAutoHyphens/>
        <w:rPr>
          <w:rFonts w:ascii="Arial" w:hAnsi="Arial" w:cs="Arial"/>
        </w:rPr>
      </w:pPr>
      <w:r w:rsidRPr="004D7F8A">
        <w:rPr>
          <w:rFonts w:ascii="Arial" w:hAnsi="Arial" w:cs="Arial"/>
        </w:rPr>
        <w:tab/>
      </w:r>
    </w:p>
    <w:p w14:paraId="0573EECD" w14:textId="77777777" w:rsidR="00F868A7" w:rsidRPr="004D7F8A" w:rsidRDefault="00F868A7">
      <w:pPr>
        <w:widowControl w:val="0"/>
        <w:tabs>
          <w:tab w:val="left" w:pos="-720"/>
        </w:tabs>
        <w:suppressAutoHyphens/>
        <w:rPr>
          <w:rFonts w:ascii="Arial" w:hAnsi="Arial" w:cs="Arial"/>
        </w:rPr>
      </w:pPr>
      <w:r w:rsidRPr="004D7F8A">
        <w:rPr>
          <w:rFonts w:ascii="Arial" w:hAnsi="Arial" w:cs="Arial"/>
        </w:rPr>
        <w:t>Ph.D., Marketing</w:t>
      </w:r>
      <w:r w:rsidRPr="004D7F8A">
        <w:rPr>
          <w:rFonts w:ascii="Arial" w:hAnsi="Arial" w:cs="Arial"/>
        </w:rPr>
        <w:tab/>
      </w:r>
      <w:smartTag w:uri="urn:schemas-microsoft-com:office:smarttags" w:element="place">
        <w:smartTag w:uri="urn:schemas-microsoft-com:office:smarttags" w:element="PlaceName">
          <w:r w:rsidRPr="004D7F8A">
            <w:rPr>
              <w:rFonts w:ascii="Arial" w:hAnsi="Arial" w:cs="Arial"/>
            </w:rPr>
            <w:t>Indiana</w:t>
          </w:r>
        </w:smartTag>
        <w:r w:rsidRPr="004D7F8A">
          <w:rPr>
            <w:rFonts w:ascii="Arial" w:hAnsi="Arial" w:cs="Arial"/>
          </w:rPr>
          <w:t xml:space="preserve"> </w:t>
        </w:r>
        <w:smartTag w:uri="urn:schemas-microsoft-com:office:smarttags" w:element="PlaceType">
          <w:r w:rsidRPr="004D7F8A">
            <w:rPr>
              <w:rFonts w:ascii="Arial" w:hAnsi="Arial" w:cs="Arial"/>
            </w:rPr>
            <w:t>University</w:t>
          </w:r>
        </w:smartTag>
      </w:smartTag>
      <w:r w:rsidRPr="004D7F8A">
        <w:rPr>
          <w:rFonts w:ascii="Arial" w:hAnsi="Arial" w:cs="Arial"/>
        </w:rPr>
        <w:t>, 1992</w:t>
      </w:r>
    </w:p>
    <w:p w14:paraId="4B9CDC41" w14:textId="77777777" w:rsidR="00F868A7" w:rsidRPr="004D7F8A" w:rsidRDefault="00F868A7">
      <w:pPr>
        <w:widowControl w:val="0"/>
        <w:tabs>
          <w:tab w:val="left" w:pos="-720"/>
        </w:tabs>
        <w:suppressAutoHyphens/>
        <w:rPr>
          <w:rFonts w:ascii="Arial" w:hAnsi="Arial" w:cs="Arial"/>
        </w:rPr>
      </w:pPr>
      <w:r w:rsidRPr="004D7F8A">
        <w:rPr>
          <w:rFonts w:ascii="Arial" w:hAnsi="Arial" w:cs="Arial"/>
        </w:rPr>
        <w:t>M.B.A., Marketing</w:t>
      </w:r>
      <w:r w:rsidRPr="004D7F8A">
        <w:rPr>
          <w:rFonts w:ascii="Arial" w:hAnsi="Arial" w:cs="Arial"/>
        </w:rPr>
        <w:tab/>
      </w:r>
      <w:smartTag w:uri="urn:schemas-microsoft-com:office:smarttags" w:element="place">
        <w:smartTag w:uri="urn:schemas-microsoft-com:office:smarttags" w:element="PlaceName">
          <w:r w:rsidRPr="004D7F8A">
            <w:rPr>
              <w:rFonts w:ascii="Arial" w:hAnsi="Arial" w:cs="Arial"/>
            </w:rPr>
            <w:t>Western</w:t>
          </w:r>
        </w:smartTag>
        <w:r w:rsidRPr="004D7F8A">
          <w:rPr>
            <w:rFonts w:ascii="Arial" w:hAnsi="Arial" w:cs="Arial"/>
          </w:rPr>
          <w:t xml:space="preserve"> </w:t>
        </w:r>
        <w:smartTag w:uri="urn:schemas-microsoft-com:office:smarttags" w:element="PlaceName">
          <w:r w:rsidRPr="004D7F8A">
            <w:rPr>
              <w:rFonts w:ascii="Arial" w:hAnsi="Arial" w:cs="Arial"/>
            </w:rPr>
            <w:t>Michigan</w:t>
          </w:r>
        </w:smartTag>
        <w:r w:rsidRPr="004D7F8A">
          <w:rPr>
            <w:rFonts w:ascii="Arial" w:hAnsi="Arial" w:cs="Arial"/>
          </w:rPr>
          <w:t xml:space="preserve"> </w:t>
        </w:r>
        <w:smartTag w:uri="urn:schemas-microsoft-com:office:smarttags" w:element="PlaceType">
          <w:r w:rsidRPr="004D7F8A">
            <w:rPr>
              <w:rFonts w:ascii="Arial" w:hAnsi="Arial" w:cs="Arial"/>
            </w:rPr>
            <w:t>University</w:t>
          </w:r>
        </w:smartTag>
      </w:smartTag>
      <w:r w:rsidRPr="004D7F8A">
        <w:rPr>
          <w:rFonts w:ascii="Arial" w:hAnsi="Arial" w:cs="Arial"/>
        </w:rPr>
        <w:t>, 1985</w:t>
      </w:r>
    </w:p>
    <w:p w14:paraId="5BBA82C7" w14:textId="77777777" w:rsidR="00F868A7" w:rsidRPr="004D7F8A" w:rsidRDefault="00F868A7">
      <w:pPr>
        <w:widowControl w:val="0"/>
        <w:tabs>
          <w:tab w:val="left" w:pos="-720"/>
        </w:tabs>
        <w:suppressAutoHyphens/>
        <w:rPr>
          <w:rFonts w:ascii="Arial" w:hAnsi="Arial" w:cs="Arial"/>
        </w:rPr>
      </w:pPr>
      <w:r w:rsidRPr="004D7F8A">
        <w:rPr>
          <w:rFonts w:ascii="Arial" w:hAnsi="Arial" w:cs="Arial"/>
        </w:rPr>
        <w:t>B.A.</w:t>
      </w:r>
      <w:r w:rsidR="004D7F8A">
        <w:rPr>
          <w:rFonts w:ascii="Arial" w:hAnsi="Arial" w:cs="Arial"/>
        </w:rPr>
        <w:t>, Comm.</w:t>
      </w:r>
      <w:r w:rsidRPr="004D7F8A">
        <w:rPr>
          <w:rFonts w:ascii="Arial" w:hAnsi="Arial" w:cs="Arial"/>
        </w:rPr>
        <w:tab/>
      </w:r>
      <w:r w:rsidRPr="004D7F8A">
        <w:rPr>
          <w:rFonts w:ascii="Arial" w:hAnsi="Arial" w:cs="Arial"/>
        </w:rPr>
        <w:tab/>
        <w:t>Hope College, Holland, MI, 1976</w:t>
      </w:r>
    </w:p>
    <w:p w14:paraId="1D37EBFB" w14:textId="77777777" w:rsidR="00F868A7" w:rsidRPr="004D7F8A" w:rsidRDefault="00F868A7">
      <w:pPr>
        <w:widowControl w:val="0"/>
        <w:tabs>
          <w:tab w:val="left" w:pos="-720"/>
        </w:tabs>
        <w:suppressAutoHyphens/>
        <w:rPr>
          <w:rFonts w:ascii="Arial" w:hAnsi="Arial" w:cs="Arial"/>
        </w:rPr>
      </w:pPr>
    </w:p>
    <w:p w14:paraId="0564ADF1" w14:textId="77777777" w:rsidR="001541B9" w:rsidRPr="004D7F8A" w:rsidRDefault="001541B9">
      <w:pPr>
        <w:rPr>
          <w:rFonts w:ascii="Arial" w:hAnsi="Arial" w:cs="Arial"/>
          <w:b/>
        </w:rPr>
      </w:pPr>
      <w:r w:rsidRPr="004D7F8A">
        <w:rPr>
          <w:rFonts w:ascii="Arial" w:hAnsi="Arial" w:cs="Arial"/>
        </w:rPr>
        <w:br w:type="page"/>
      </w:r>
    </w:p>
    <w:p w14:paraId="02719B0C" w14:textId="77777777" w:rsidR="001577DF" w:rsidRPr="004D7F8A" w:rsidRDefault="001577DF">
      <w:pPr>
        <w:rPr>
          <w:rFonts w:ascii="Arial" w:hAnsi="Arial" w:cs="Arial"/>
        </w:rPr>
      </w:pPr>
    </w:p>
    <w:p w14:paraId="5B55BA14" w14:textId="77777777" w:rsidR="00F868A7" w:rsidRPr="004D7F8A" w:rsidRDefault="00F868A7">
      <w:pPr>
        <w:pStyle w:val="Heading2"/>
        <w:widowControl w:val="0"/>
        <w:spacing w:before="0" w:after="0"/>
        <w:rPr>
          <w:rFonts w:cs="Arial"/>
          <w:i w:val="0"/>
        </w:rPr>
      </w:pPr>
      <w:r w:rsidRPr="004D7F8A">
        <w:rPr>
          <w:rFonts w:cs="Arial"/>
          <w:i w:val="0"/>
        </w:rPr>
        <w:t>PUBLICATIONS</w:t>
      </w:r>
    </w:p>
    <w:p w14:paraId="02D07D3E" w14:textId="77777777" w:rsidR="00F868A7" w:rsidRPr="004D7F8A" w:rsidRDefault="00F868A7">
      <w:pPr>
        <w:rPr>
          <w:rFonts w:ascii="Arial" w:hAnsi="Arial" w:cs="Arial"/>
        </w:rPr>
      </w:pPr>
    </w:p>
    <w:p w14:paraId="7C75DA95" w14:textId="77777777" w:rsidR="000550A1" w:rsidRDefault="000550A1">
      <w:pPr>
        <w:pStyle w:val="Heading3"/>
        <w:widowControl w:val="0"/>
        <w:spacing w:before="0" w:after="0"/>
        <w:rPr>
          <w:rFonts w:cs="Arial"/>
          <w:b/>
        </w:rPr>
      </w:pPr>
    </w:p>
    <w:p w14:paraId="504F7313" w14:textId="77777777" w:rsidR="00F868A7" w:rsidRPr="004D7F8A" w:rsidRDefault="00F868A7">
      <w:pPr>
        <w:pStyle w:val="Heading3"/>
        <w:widowControl w:val="0"/>
        <w:spacing w:before="0" w:after="0"/>
        <w:rPr>
          <w:rFonts w:cs="Arial"/>
          <w:b/>
        </w:rPr>
      </w:pPr>
      <w:r w:rsidRPr="004D7F8A">
        <w:rPr>
          <w:rFonts w:cs="Arial"/>
          <w:b/>
        </w:rPr>
        <w:t>Journal Articles</w:t>
      </w:r>
    </w:p>
    <w:p w14:paraId="12FE7DF1" w14:textId="77777777" w:rsidR="00F868A7" w:rsidRPr="004D7F8A" w:rsidRDefault="00F868A7">
      <w:pPr>
        <w:widowControl w:val="0"/>
        <w:rPr>
          <w:rFonts w:ascii="Arial" w:hAnsi="Arial" w:cs="Arial"/>
        </w:rPr>
      </w:pPr>
    </w:p>
    <w:p w14:paraId="35A5C11A" w14:textId="6F7AB506" w:rsidR="0099631C" w:rsidRPr="0099631C" w:rsidRDefault="0099631C" w:rsidP="0099631C">
      <w:pPr>
        <w:ind w:left="540" w:hanging="540"/>
        <w:rPr>
          <w:rFonts w:ascii="Arial" w:hAnsi="Arial" w:cs="Arial"/>
        </w:rPr>
      </w:pPr>
      <w:r w:rsidRPr="0099631C">
        <w:rPr>
          <w:rFonts w:ascii="Arial" w:hAnsi="Arial" w:cs="Arial"/>
          <w:szCs w:val="24"/>
        </w:rPr>
        <w:t xml:space="preserve">Ruvio, Ayalla, Richard P. Bagozzi, G. Tomas M. Hult, Richard A. Spreng, </w:t>
      </w:r>
      <w:r w:rsidR="00971E2D">
        <w:rPr>
          <w:rFonts w:ascii="Arial" w:hAnsi="Arial" w:cs="Arial"/>
          <w:szCs w:val="24"/>
        </w:rPr>
        <w:t>(</w:t>
      </w:r>
      <w:r w:rsidRPr="0099631C">
        <w:rPr>
          <w:rFonts w:ascii="Arial" w:hAnsi="Arial" w:cs="Arial"/>
          <w:szCs w:val="24"/>
        </w:rPr>
        <w:t>2020</w:t>
      </w:r>
      <w:r w:rsidR="00971E2D">
        <w:rPr>
          <w:rFonts w:ascii="Arial" w:hAnsi="Arial" w:cs="Arial"/>
          <w:szCs w:val="24"/>
        </w:rPr>
        <w:t>)</w:t>
      </w:r>
      <w:bookmarkStart w:id="0" w:name="_GoBack"/>
      <w:bookmarkEnd w:id="0"/>
      <w:r w:rsidRPr="0099631C">
        <w:rPr>
          <w:rFonts w:ascii="Arial" w:hAnsi="Arial" w:cs="Arial"/>
          <w:szCs w:val="24"/>
        </w:rPr>
        <w:t xml:space="preserve">, </w:t>
      </w:r>
      <w:r w:rsidRPr="0099631C">
        <w:rPr>
          <w:rFonts w:ascii="Arial" w:hAnsi="Arial" w:cs="Arial"/>
        </w:rPr>
        <w:t xml:space="preserve">"Consumer Arrogance and Word-of-Mouth," </w:t>
      </w:r>
      <w:r w:rsidRPr="00780358">
        <w:rPr>
          <w:rFonts w:ascii="Arial" w:hAnsi="Arial" w:cs="Arial"/>
          <w:i/>
          <w:iCs/>
        </w:rPr>
        <w:t>Journal of the Academy of Marketing Science</w:t>
      </w:r>
      <w:r w:rsidRPr="0099631C">
        <w:rPr>
          <w:rFonts w:ascii="Arial" w:hAnsi="Arial" w:cs="Arial"/>
        </w:rPr>
        <w:t>, in press.</w:t>
      </w:r>
    </w:p>
    <w:p w14:paraId="6B22C2F0" w14:textId="77777777" w:rsidR="0099631C" w:rsidRDefault="0099631C" w:rsidP="0099631C">
      <w:pPr>
        <w:ind w:left="540" w:hanging="540"/>
        <w:rPr>
          <w:rFonts w:ascii="Arial" w:hAnsi="Arial" w:cs="Arial"/>
        </w:rPr>
      </w:pPr>
    </w:p>
    <w:p w14:paraId="248D348A" w14:textId="32EDE2CE" w:rsidR="00176EE6" w:rsidRPr="0099631C" w:rsidRDefault="00176EE6" w:rsidP="0099631C">
      <w:pPr>
        <w:ind w:left="540" w:hanging="540"/>
        <w:rPr>
          <w:rFonts w:ascii="Arial" w:hAnsi="Arial" w:cs="Arial"/>
          <w:szCs w:val="24"/>
        </w:rPr>
      </w:pPr>
      <w:r w:rsidRPr="0099631C">
        <w:rPr>
          <w:rFonts w:ascii="Arial" w:hAnsi="Arial" w:cs="Arial"/>
        </w:rPr>
        <w:t xml:space="preserve">Donohue, William A., Qi Hao, Richard Spreng, and Charles Owen (2020), “Understanding the Role of Language in Conflict,” </w:t>
      </w:r>
      <w:r w:rsidRPr="00780358">
        <w:rPr>
          <w:rFonts w:ascii="Arial" w:hAnsi="Arial" w:cs="Arial"/>
          <w:i/>
          <w:iCs/>
        </w:rPr>
        <w:t>American Behavioral Scientist</w:t>
      </w:r>
      <w:r w:rsidRPr="0099631C">
        <w:rPr>
          <w:rFonts w:ascii="Arial" w:hAnsi="Arial" w:cs="Arial"/>
        </w:rPr>
        <w:t>, Vol. 64 (1), 97-117.</w:t>
      </w:r>
    </w:p>
    <w:p w14:paraId="6F95C395" w14:textId="77777777" w:rsidR="00176EE6" w:rsidRPr="00176EE6" w:rsidRDefault="00176EE6" w:rsidP="0099631C">
      <w:pPr>
        <w:ind w:left="540" w:hanging="540"/>
        <w:rPr>
          <w:rFonts w:ascii="Arial" w:hAnsi="Arial" w:cs="Arial"/>
          <w:szCs w:val="24"/>
        </w:rPr>
      </w:pPr>
    </w:p>
    <w:p w14:paraId="79E6D5F9" w14:textId="347917A7" w:rsidR="00176EE6" w:rsidRPr="0099631C" w:rsidRDefault="0073439B" w:rsidP="0099631C">
      <w:pPr>
        <w:ind w:left="540" w:hanging="540"/>
        <w:rPr>
          <w:rFonts w:ascii="Arial" w:hAnsi="Arial" w:cs="Arial"/>
          <w:szCs w:val="24"/>
        </w:rPr>
      </w:pPr>
      <w:r w:rsidRPr="0099631C">
        <w:rPr>
          <w:rFonts w:ascii="Arial" w:hAnsi="Arial" w:cs="Arial"/>
          <w:szCs w:val="24"/>
        </w:rPr>
        <w:t>Hughes, Douglas E., Roger J. Calantone, Brian Baldus, and Richard Spreng</w:t>
      </w:r>
      <w:r w:rsidR="009D144A" w:rsidRPr="0099631C">
        <w:rPr>
          <w:rFonts w:ascii="Arial" w:hAnsi="Arial" w:cs="Arial"/>
          <w:szCs w:val="24"/>
        </w:rPr>
        <w:t xml:space="preserve"> (2019),</w:t>
      </w:r>
      <w:r w:rsidRPr="0099631C">
        <w:rPr>
          <w:rFonts w:ascii="Arial" w:hAnsi="Arial" w:cs="Arial"/>
          <w:szCs w:val="24"/>
        </w:rPr>
        <w:t xml:space="preserve"> “Driving In-Role and Extra-Role Brand Performance among </w:t>
      </w:r>
      <w:r w:rsidR="009D144A" w:rsidRPr="0099631C">
        <w:rPr>
          <w:rFonts w:ascii="Arial" w:hAnsi="Arial" w:cs="Arial"/>
          <w:szCs w:val="24"/>
        </w:rPr>
        <w:t xml:space="preserve">Retail </w:t>
      </w:r>
      <w:r w:rsidRPr="0099631C">
        <w:rPr>
          <w:rFonts w:ascii="Arial" w:hAnsi="Arial" w:cs="Arial"/>
          <w:szCs w:val="24"/>
        </w:rPr>
        <w:t>Frontline Salespeople: Antecedents and the Moderating Role of Customer Orientation,”</w:t>
      </w:r>
      <w:r w:rsidR="009D144A" w:rsidRPr="0099631C">
        <w:rPr>
          <w:rFonts w:ascii="Arial" w:hAnsi="Arial" w:cs="Arial"/>
          <w:szCs w:val="24"/>
        </w:rPr>
        <w:t xml:space="preserve"> </w:t>
      </w:r>
      <w:r w:rsidR="009D144A" w:rsidRPr="0099631C">
        <w:rPr>
          <w:rFonts w:ascii="Arial" w:hAnsi="Arial" w:cs="Arial"/>
          <w:i/>
          <w:szCs w:val="24"/>
        </w:rPr>
        <w:t>Journal of Retailing</w:t>
      </w:r>
      <w:r w:rsidR="009D144A" w:rsidRPr="0099631C">
        <w:rPr>
          <w:rFonts w:ascii="Arial" w:hAnsi="Arial" w:cs="Arial"/>
          <w:szCs w:val="24"/>
        </w:rPr>
        <w:t>, Vol. 95, Issue 2, 130 - 143</w:t>
      </w:r>
      <w:r w:rsidRPr="0099631C">
        <w:rPr>
          <w:rFonts w:ascii="Arial" w:hAnsi="Arial" w:cs="Arial"/>
          <w:i/>
          <w:szCs w:val="24"/>
        </w:rPr>
        <w:t>.</w:t>
      </w:r>
    </w:p>
    <w:p w14:paraId="49AC92EE" w14:textId="77777777" w:rsidR="0073439B" w:rsidRDefault="0073439B" w:rsidP="0099631C">
      <w:pPr>
        <w:pStyle w:val="BodyTextIndent"/>
        <w:widowControl w:val="0"/>
        <w:spacing w:after="0"/>
        <w:ind w:left="540" w:hanging="540"/>
        <w:rPr>
          <w:rFonts w:ascii="Arial" w:hAnsi="Arial" w:cs="Arial"/>
        </w:rPr>
      </w:pPr>
    </w:p>
    <w:p w14:paraId="7C8D97AA" w14:textId="5BE252C5" w:rsidR="00A42F00" w:rsidRPr="004D7F8A" w:rsidRDefault="00A42F00" w:rsidP="0099631C">
      <w:pPr>
        <w:pStyle w:val="BodyTextIndent"/>
        <w:widowControl w:val="0"/>
        <w:spacing w:after="0"/>
        <w:ind w:left="540" w:hanging="540"/>
        <w:rPr>
          <w:rFonts w:ascii="Arial" w:hAnsi="Arial" w:cs="Arial"/>
        </w:rPr>
      </w:pPr>
      <w:r w:rsidRPr="004D7F8A">
        <w:rPr>
          <w:rFonts w:ascii="Arial" w:hAnsi="Arial" w:cs="Arial"/>
        </w:rPr>
        <w:t>Spreng, Richard A.,</w:t>
      </w:r>
      <w:r w:rsidRPr="004D7F8A">
        <w:rPr>
          <w:rFonts w:ascii="Arial" w:hAnsi="Arial" w:cs="Arial"/>
          <w:szCs w:val="15"/>
        </w:rPr>
        <w:t xml:space="preserve"> Linda Shi and Thomas Page</w:t>
      </w:r>
      <w:r w:rsidR="005010C4" w:rsidRPr="004D7F8A">
        <w:rPr>
          <w:rFonts w:ascii="Arial" w:hAnsi="Arial" w:cs="Arial"/>
          <w:szCs w:val="15"/>
        </w:rPr>
        <w:t xml:space="preserve"> (2009)</w:t>
      </w:r>
      <w:r w:rsidRPr="004D7F8A">
        <w:rPr>
          <w:rFonts w:ascii="Arial" w:hAnsi="Arial" w:cs="Arial"/>
        </w:rPr>
        <w:t xml:space="preserve">, </w:t>
      </w:r>
      <w:r w:rsidRPr="004D7F8A">
        <w:rPr>
          <w:rFonts w:ascii="Arial" w:hAnsi="Arial" w:cs="Arial"/>
          <w:szCs w:val="15"/>
        </w:rPr>
        <w:t>"Service Quality</w:t>
      </w:r>
      <w:r w:rsidR="00605129" w:rsidRPr="004D7F8A">
        <w:rPr>
          <w:rFonts w:ascii="Arial" w:hAnsi="Arial" w:cs="Arial"/>
          <w:szCs w:val="15"/>
        </w:rPr>
        <w:t xml:space="preserve"> and </w:t>
      </w:r>
      <w:r w:rsidRPr="004D7F8A">
        <w:rPr>
          <w:rFonts w:ascii="Arial" w:hAnsi="Arial" w:cs="Arial"/>
          <w:szCs w:val="15"/>
        </w:rPr>
        <w:t>Satisfaction</w:t>
      </w:r>
      <w:r w:rsidR="00605129" w:rsidRPr="004D7F8A">
        <w:rPr>
          <w:rFonts w:ascii="Arial" w:hAnsi="Arial" w:cs="Arial"/>
          <w:szCs w:val="15"/>
        </w:rPr>
        <w:t xml:space="preserve"> </w:t>
      </w:r>
      <w:r w:rsidRPr="004D7F8A">
        <w:rPr>
          <w:rFonts w:ascii="Arial" w:hAnsi="Arial" w:cs="Arial"/>
          <w:szCs w:val="15"/>
        </w:rPr>
        <w:t xml:space="preserve">in Business-to-Business Services" </w:t>
      </w:r>
      <w:r w:rsidR="00605129" w:rsidRPr="004D7F8A">
        <w:rPr>
          <w:rFonts w:ascii="Arial" w:hAnsi="Arial" w:cs="Arial"/>
          <w:i/>
          <w:szCs w:val="15"/>
        </w:rPr>
        <w:t xml:space="preserve">Journal of </w:t>
      </w:r>
      <w:r w:rsidRPr="004D7F8A">
        <w:rPr>
          <w:rFonts w:ascii="Arial" w:hAnsi="Arial" w:cs="Arial"/>
          <w:i/>
        </w:rPr>
        <w:t>Business and Industrial Marketing</w:t>
      </w:r>
      <w:r w:rsidR="00605129" w:rsidRPr="004D7F8A">
        <w:rPr>
          <w:rFonts w:ascii="Arial" w:hAnsi="Arial" w:cs="Arial"/>
          <w:i/>
        </w:rPr>
        <w:t xml:space="preserve">, </w:t>
      </w:r>
      <w:r w:rsidR="00605129" w:rsidRPr="004D7F8A">
        <w:rPr>
          <w:rFonts w:ascii="Arial" w:hAnsi="Arial" w:cs="Arial"/>
        </w:rPr>
        <w:t>Vol. 24 (8), 537-548</w:t>
      </w:r>
      <w:r w:rsidRPr="004D7F8A">
        <w:rPr>
          <w:rFonts w:ascii="Arial" w:hAnsi="Arial" w:cs="Arial"/>
          <w:szCs w:val="15"/>
        </w:rPr>
        <w:t>.</w:t>
      </w:r>
    </w:p>
    <w:p w14:paraId="5F00417A" w14:textId="77777777" w:rsidR="00A42F00" w:rsidRPr="004D7F8A" w:rsidRDefault="00A42F00" w:rsidP="0099631C">
      <w:pPr>
        <w:widowControl w:val="0"/>
        <w:ind w:left="540" w:hanging="540"/>
        <w:rPr>
          <w:rFonts w:ascii="Arial" w:hAnsi="Arial" w:cs="Arial"/>
        </w:rPr>
      </w:pPr>
    </w:p>
    <w:p w14:paraId="27DCD4BE" w14:textId="58397F0A" w:rsidR="00F868A7" w:rsidRPr="0099631C" w:rsidRDefault="00F868A7" w:rsidP="0099631C">
      <w:pPr>
        <w:widowControl w:val="0"/>
        <w:ind w:left="540" w:hanging="540"/>
        <w:rPr>
          <w:rFonts w:ascii="Arial" w:hAnsi="Arial" w:cs="Arial"/>
          <w:i/>
          <w:iCs/>
        </w:rPr>
      </w:pPr>
      <w:r w:rsidRPr="0099631C">
        <w:rPr>
          <w:rFonts w:ascii="Arial" w:hAnsi="Arial" w:cs="Arial"/>
        </w:rPr>
        <w:t xml:space="preserve">Dennis, Jennifer H., Bridget K. Behe, R. Thomas Fernandez, Robert Schutzki, Thomas J. Page Jr., and Richard A. Spreng, 2004. "Do Plant Guarantees Matter? Understanding the Role of Satisfaction and Regret When Guarantees Are Present," </w:t>
      </w:r>
      <w:r w:rsidRPr="0099631C">
        <w:rPr>
          <w:rFonts w:ascii="Arial" w:hAnsi="Arial" w:cs="Arial"/>
          <w:i/>
          <w:iCs/>
        </w:rPr>
        <w:t>HortScience,</w:t>
      </w:r>
    </w:p>
    <w:p w14:paraId="5DDA3452" w14:textId="77777777" w:rsidR="00F868A7" w:rsidRPr="004D7F8A" w:rsidRDefault="00F868A7" w:rsidP="0099631C">
      <w:pPr>
        <w:widowControl w:val="0"/>
        <w:ind w:left="540" w:hanging="540"/>
        <w:rPr>
          <w:rFonts w:ascii="Arial" w:hAnsi="Arial" w:cs="Arial"/>
          <w:i/>
          <w:iCs/>
        </w:rPr>
      </w:pPr>
    </w:p>
    <w:p w14:paraId="17160994" w14:textId="318B3554" w:rsidR="00F868A7" w:rsidRPr="004D7F8A" w:rsidRDefault="00F868A7" w:rsidP="0099631C">
      <w:pPr>
        <w:pStyle w:val="BodyTextIndent3"/>
        <w:ind w:left="540" w:hanging="540"/>
        <w:rPr>
          <w:rFonts w:ascii="Arial" w:hAnsi="Arial" w:cs="Arial"/>
        </w:rPr>
      </w:pPr>
      <w:r w:rsidRPr="004D7F8A">
        <w:rPr>
          <w:rFonts w:ascii="Arial" w:hAnsi="Arial" w:cs="Arial"/>
        </w:rPr>
        <w:t>Dennis, Jennifer H., Bridget K. Behe, Thomas J. Page Jr., and Richard A. Spreng, 2004. "Can Experiencing Regret Affect Future Consumer Consumption of Horticultural Products?" Acta Horticulturae</w:t>
      </w:r>
    </w:p>
    <w:p w14:paraId="437A39CC" w14:textId="77777777" w:rsidR="00F868A7" w:rsidRPr="004D7F8A" w:rsidRDefault="00F868A7" w:rsidP="0099631C">
      <w:pPr>
        <w:widowControl w:val="0"/>
        <w:ind w:left="540" w:hanging="540"/>
        <w:rPr>
          <w:rFonts w:ascii="Arial" w:hAnsi="Arial" w:cs="Arial"/>
        </w:rPr>
      </w:pPr>
    </w:p>
    <w:p w14:paraId="43082871" w14:textId="1CD3A18C" w:rsidR="00F868A7" w:rsidRPr="0099631C" w:rsidRDefault="00F868A7" w:rsidP="0099631C">
      <w:pPr>
        <w:autoSpaceDE w:val="0"/>
        <w:autoSpaceDN w:val="0"/>
        <w:adjustRightInd w:val="0"/>
        <w:ind w:left="540" w:hanging="540"/>
        <w:rPr>
          <w:rFonts w:ascii="Arial" w:hAnsi="Arial" w:cs="Arial"/>
        </w:rPr>
      </w:pPr>
      <w:r w:rsidRPr="0099631C">
        <w:rPr>
          <w:rFonts w:ascii="Arial" w:hAnsi="Arial" w:cs="Arial"/>
        </w:rPr>
        <w:t xml:space="preserve">Knight, Gary, Richard A. Spreng, and Attilla Yaprak </w:t>
      </w:r>
      <w:r w:rsidRPr="0099631C">
        <w:rPr>
          <w:rFonts w:ascii="Arial" w:hAnsi="Arial" w:cs="Arial"/>
          <w:spacing w:val="-2"/>
        </w:rPr>
        <w:t xml:space="preserve">(2003), </w:t>
      </w:r>
      <w:r w:rsidRPr="0099631C">
        <w:rPr>
          <w:rFonts w:ascii="Arial" w:hAnsi="Arial" w:cs="Arial"/>
        </w:rPr>
        <w:t xml:space="preserve">“Cross-National Development And Validation Of An International Business Measurement Scale: The Coiscale,” </w:t>
      </w:r>
      <w:r w:rsidRPr="0099631C">
        <w:rPr>
          <w:rFonts w:ascii="Arial" w:hAnsi="Arial" w:cs="Arial"/>
          <w:i/>
          <w:iCs/>
        </w:rPr>
        <w:t>International Business Review</w:t>
      </w:r>
      <w:r w:rsidRPr="0099631C">
        <w:rPr>
          <w:rFonts w:ascii="Arial" w:hAnsi="Arial" w:cs="Arial"/>
        </w:rPr>
        <w:t>, Vol. 12 (5).</w:t>
      </w:r>
    </w:p>
    <w:p w14:paraId="2B044F05" w14:textId="77777777" w:rsidR="00F868A7" w:rsidRPr="004D7F8A" w:rsidRDefault="00F868A7" w:rsidP="0099631C">
      <w:pPr>
        <w:widowControl w:val="0"/>
        <w:ind w:left="540" w:hanging="540"/>
        <w:rPr>
          <w:rFonts w:ascii="Arial" w:hAnsi="Arial" w:cs="Arial"/>
        </w:rPr>
      </w:pPr>
    </w:p>
    <w:p w14:paraId="5F582FBB" w14:textId="686B02A5" w:rsidR="00F868A7" w:rsidRPr="004D7F8A" w:rsidRDefault="00F868A7" w:rsidP="0099631C">
      <w:pPr>
        <w:pStyle w:val="BodyTextIndent2"/>
        <w:ind w:left="540" w:hanging="540"/>
        <w:rPr>
          <w:rFonts w:ascii="Arial" w:hAnsi="Arial" w:cs="Arial"/>
          <w:iCs/>
        </w:rPr>
      </w:pPr>
      <w:r w:rsidRPr="004D7F8A">
        <w:rPr>
          <w:rFonts w:ascii="Arial" w:hAnsi="Arial" w:cs="Arial"/>
        </w:rPr>
        <w:t xml:space="preserve">Spreng, Richard A. and Thomas J. Page, Jr. </w:t>
      </w:r>
      <w:r w:rsidRPr="004D7F8A">
        <w:rPr>
          <w:rFonts w:ascii="Arial" w:hAnsi="Arial" w:cs="Arial"/>
          <w:spacing w:val="-2"/>
        </w:rPr>
        <w:t xml:space="preserve">(2003), </w:t>
      </w:r>
      <w:r w:rsidRPr="004D7F8A">
        <w:rPr>
          <w:rFonts w:ascii="Arial" w:hAnsi="Arial" w:cs="Arial"/>
        </w:rPr>
        <w:t>“A Test of Alternative Measures of Disconfirmation,”</w:t>
      </w:r>
      <w:r w:rsidRPr="004D7F8A">
        <w:rPr>
          <w:rFonts w:ascii="Arial" w:hAnsi="Arial" w:cs="Arial"/>
          <w:spacing w:val="-2"/>
        </w:rPr>
        <w:t xml:space="preserve"> </w:t>
      </w:r>
      <w:r w:rsidRPr="004D7F8A">
        <w:rPr>
          <w:rFonts w:ascii="Arial" w:hAnsi="Arial" w:cs="Arial"/>
          <w:i/>
          <w:spacing w:val="-2"/>
        </w:rPr>
        <w:t>Decision Sciences</w:t>
      </w:r>
      <w:r w:rsidRPr="004D7F8A">
        <w:rPr>
          <w:rFonts w:ascii="Arial" w:hAnsi="Arial" w:cs="Arial"/>
          <w:spacing w:val="-2"/>
        </w:rPr>
        <w:t xml:space="preserve">, </w:t>
      </w:r>
      <w:r w:rsidRPr="004D7F8A">
        <w:rPr>
          <w:rFonts w:ascii="Arial" w:hAnsi="Arial" w:cs="Arial"/>
          <w:iCs/>
          <w:szCs w:val="16"/>
        </w:rPr>
        <w:t>Volume 34, Number 1 (</w:t>
      </w:r>
      <w:r w:rsidRPr="004D7F8A">
        <w:rPr>
          <w:rFonts w:ascii="Arial" w:hAnsi="Arial" w:cs="Arial"/>
          <w:iCs/>
        </w:rPr>
        <w:t xml:space="preserve">Winter). </w:t>
      </w:r>
    </w:p>
    <w:p w14:paraId="552C0C9F" w14:textId="77777777" w:rsidR="00F868A7" w:rsidRPr="004D7F8A" w:rsidRDefault="00F868A7" w:rsidP="0099631C">
      <w:pPr>
        <w:pStyle w:val="BodyTextIndent2"/>
        <w:ind w:left="540" w:hanging="540"/>
        <w:rPr>
          <w:rFonts w:ascii="Arial" w:hAnsi="Arial" w:cs="Arial"/>
          <w:iCs/>
        </w:rPr>
      </w:pPr>
    </w:p>
    <w:p w14:paraId="15ED1AFD" w14:textId="698C68A9" w:rsidR="00F868A7" w:rsidRPr="004D7F8A" w:rsidRDefault="00F868A7" w:rsidP="0099631C">
      <w:pPr>
        <w:pStyle w:val="BodyTextIndent2"/>
        <w:ind w:left="540" w:hanging="540"/>
        <w:rPr>
          <w:rFonts w:ascii="Arial" w:hAnsi="Arial" w:cs="Arial"/>
        </w:rPr>
      </w:pPr>
      <w:r w:rsidRPr="004D7F8A">
        <w:rPr>
          <w:rFonts w:ascii="Arial" w:hAnsi="Arial" w:cs="Arial"/>
        </w:rPr>
        <w:t xml:space="preserve">Geon-Cheol Shin and Richard A. Spreng (2002), "A Comparative Study of the Desires-Expectations Model of Satisfaction between the US and Korean Consumers," </w:t>
      </w:r>
      <w:r w:rsidRPr="004D7F8A">
        <w:rPr>
          <w:rFonts w:ascii="Arial" w:hAnsi="Arial" w:cs="Arial"/>
          <w:i/>
        </w:rPr>
        <w:t>International Quarterly Journal of Marketing</w:t>
      </w:r>
      <w:r w:rsidRPr="004D7F8A">
        <w:rPr>
          <w:rFonts w:ascii="Arial" w:hAnsi="Arial" w:cs="Arial"/>
        </w:rPr>
        <w:t xml:space="preserve">. </w:t>
      </w:r>
    </w:p>
    <w:p w14:paraId="44310C9D" w14:textId="77777777" w:rsidR="00F868A7" w:rsidRPr="004D7F8A" w:rsidRDefault="00F868A7" w:rsidP="0099631C">
      <w:pPr>
        <w:pStyle w:val="Footer"/>
        <w:widowControl w:val="0"/>
        <w:tabs>
          <w:tab w:val="clear" w:pos="4320"/>
          <w:tab w:val="clear" w:pos="8640"/>
        </w:tabs>
        <w:ind w:left="540" w:hanging="540"/>
        <w:rPr>
          <w:rFonts w:ascii="Arial" w:hAnsi="Arial" w:cs="Arial"/>
        </w:rPr>
      </w:pPr>
    </w:p>
    <w:p w14:paraId="28BDBF6C" w14:textId="4271D822" w:rsidR="00F868A7" w:rsidRPr="004D7F8A" w:rsidRDefault="00F868A7" w:rsidP="0099631C">
      <w:pPr>
        <w:pStyle w:val="BodyTextIndent"/>
        <w:widowControl w:val="0"/>
        <w:spacing w:after="0"/>
        <w:ind w:left="540" w:right="-360" w:hanging="540"/>
        <w:rPr>
          <w:rFonts w:ascii="Arial" w:hAnsi="Arial" w:cs="Arial"/>
        </w:rPr>
      </w:pPr>
      <w:r w:rsidRPr="004D7F8A">
        <w:rPr>
          <w:rFonts w:ascii="Arial" w:hAnsi="Arial" w:cs="Arial"/>
        </w:rPr>
        <w:t xml:space="preserve">Thomas J. Page and Richard A. Spreng (2002), “Difference Scores Versus Direct Effects in Service Quality Measurement,” </w:t>
      </w:r>
      <w:r w:rsidRPr="004D7F8A">
        <w:rPr>
          <w:rFonts w:ascii="Arial" w:hAnsi="Arial" w:cs="Arial"/>
          <w:i/>
        </w:rPr>
        <w:t xml:space="preserve">Journal of Service Research, </w:t>
      </w:r>
      <w:r w:rsidRPr="004D7F8A">
        <w:rPr>
          <w:rFonts w:ascii="Arial" w:hAnsi="Arial" w:cs="Arial"/>
        </w:rPr>
        <w:t xml:space="preserve">4, 3, 184-192. </w:t>
      </w:r>
    </w:p>
    <w:p w14:paraId="12656AA7" w14:textId="77777777" w:rsidR="00F868A7" w:rsidRPr="004D7F8A" w:rsidRDefault="00F868A7" w:rsidP="0099631C">
      <w:pPr>
        <w:widowControl w:val="0"/>
        <w:ind w:left="540" w:hanging="540"/>
        <w:rPr>
          <w:rFonts w:ascii="Arial" w:hAnsi="Arial" w:cs="Arial"/>
        </w:rPr>
      </w:pPr>
    </w:p>
    <w:p w14:paraId="57B94908" w14:textId="0A66AD00" w:rsidR="00F868A7" w:rsidRPr="0099631C" w:rsidRDefault="00F868A7" w:rsidP="0099631C">
      <w:pPr>
        <w:widowControl w:val="0"/>
        <w:ind w:left="540" w:hanging="540"/>
        <w:rPr>
          <w:rFonts w:ascii="Arial" w:hAnsi="Arial" w:cs="Arial"/>
        </w:rPr>
      </w:pPr>
      <w:r w:rsidRPr="0099631C">
        <w:rPr>
          <w:rFonts w:ascii="Arial" w:hAnsi="Arial" w:cs="Arial"/>
        </w:rPr>
        <w:t xml:space="preserve">Pennington-Gray, Lori and Richard A. Spreng (2002), "Analyzing Changing Preferences for Pleasure Travel with Cohort Analysis," </w:t>
      </w:r>
      <w:r w:rsidRPr="0099631C">
        <w:rPr>
          <w:rFonts w:ascii="Arial" w:hAnsi="Arial" w:cs="Arial"/>
          <w:i/>
        </w:rPr>
        <w:t xml:space="preserve">Tourism Analysis, </w:t>
      </w:r>
      <w:r w:rsidRPr="0099631C">
        <w:rPr>
          <w:rFonts w:ascii="Arial" w:hAnsi="Arial" w:cs="Arial"/>
        </w:rPr>
        <w:t xml:space="preserve">Vol. 6, No. 2, 109-121. </w:t>
      </w:r>
    </w:p>
    <w:p w14:paraId="7A3392DE" w14:textId="77777777" w:rsidR="00F868A7" w:rsidRPr="004D7F8A" w:rsidRDefault="00F868A7" w:rsidP="0099631C">
      <w:pPr>
        <w:widowControl w:val="0"/>
        <w:ind w:left="540" w:hanging="540"/>
        <w:rPr>
          <w:rFonts w:ascii="Arial" w:hAnsi="Arial" w:cs="Arial"/>
        </w:rPr>
      </w:pPr>
    </w:p>
    <w:p w14:paraId="27963C1F" w14:textId="6680A4CB" w:rsidR="00F868A7" w:rsidRPr="0099631C" w:rsidRDefault="00F868A7" w:rsidP="0099631C">
      <w:pPr>
        <w:widowControl w:val="0"/>
        <w:ind w:left="540" w:hanging="540"/>
        <w:rPr>
          <w:rFonts w:ascii="Arial" w:hAnsi="Arial" w:cs="Arial"/>
        </w:rPr>
      </w:pPr>
      <w:r w:rsidRPr="0099631C">
        <w:rPr>
          <w:rFonts w:ascii="Arial" w:hAnsi="Arial" w:cs="Arial"/>
        </w:rPr>
        <w:t xml:space="preserve">Spreng, Richard A. and Jyh-shen Chiou (2002), “A Cross-Cultural Assessment of the Satisfaction Formation Process,” </w:t>
      </w:r>
      <w:r w:rsidRPr="0099631C">
        <w:rPr>
          <w:rFonts w:ascii="Arial" w:hAnsi="Arial" w:cs="Arial"/>
          <w:i/>
        </w:rPr>
        <w:t>European Journal of Marketing</w:t>
      </w:r>
      <w:r w:rsidRPr="0099631C">
        <w:rPr>
          <w:rFonts w:ascii="Arial" w:hAnsi="Arial" w:cs="Arial"/>
          <w:iCs/>
        </w:rPr>
        <w:t>, Vol. 36, No. 7/8</w:t>
      </w:r>
      <w:r w:rsidRPr="0099631C">
        <w:rPr>
          <w:rFonts w:ascii="Arial" w:hAnsi="Arial" w:cs="Arial"/>
        </w:rPr>
        <w:t>.</w:t>
      </w:r>
      <w:r w:rsidRPr="0099631C">
        <w:rPr>
          <w:rFonts w:ascii="Arial" w:hAnsi="Arial" w:cs="Arial"/>
          <w:sz w:val="20"/>
        </w:rPr>
        <w:t xml:space="preserve"> </w:t>
      </w:r>
    </w:p>
    <w:p w14:paraId="498D3346" w14:textId="77777777" w:rsidR="00F868A7" w:rsidRPr="004D7F8A" w:rsidRDefault="00F868A7" w:rsidP="0099631C">
      <w:pPr>
        <w:widowControl w:val="0"/>
        <w:ind w:left="540" w:hanging="540"/>
        <w:rPr>
          <w:rFonts w:ascii="Arial" w:hAnsi="Arial" w:cs="Arial"/>
        </w:rPr>
      </w:pPr>
    </w:p>
    <w:p w14:paraId="48F4DF3E" w14:textId="286DDBED" w:rsidR="00F868A7" w:rsidRPr="004D7F8A" w:rsidRDefault="00F868A7" w:rsidP="0099631C">
      <w:pPr>
        <w:pStyle w:val="BodyTextIndent"/>
        <w:widowControl w:val="0"/>
        <w:spacing w:after="0"/>
        <w:ind w:left="540" w:right="-360" w:hanging="540"/>
        <w:rPr>
          <w:rFonts w:ascii="Arial" w:hAnsi="Arial" w:cs="Arial"/>
        </w:rPr>
      </w:pPr>
      <w:r w:rsidRPr="004D7F8A">
        <w:rPr>
          <w:rFonts w:ascii="Arial" w:hAnsi="Arial" w:cs="Arial"/>
        </w:rPr>
        <w:lastRenderedPageBreak/>
        <w:t xml:space="preserve">Richard A. Spreng and Thomas J. Page (2001), “The Moderating Role of Confidence in Expectations in the Formation of Consumer Satisfaction,” </w:t>
      </w:r>
      <w:r w:rsidRPr="004D7F8A">
        <w:rPr>
          <w:rFonts w:ascii="Arial" w:hAnsi="Arial" w:cs="Arial"/>
          <w:i/>
        </w:rPr>
        <w:t>Psychology and Marketing</w:t>
      </w:r>
      <w:r w:rsidRPr="004D7F8A">
        <w:rPr>
          <w:rFonts w:ascii="Arial" w:hAnsi="Arial" w:cs="Arial"/>
        </w:rPr>
        <w:t xml:space="preserve">, 18 (Nov.), 1187-1204. </w:t>
      </w:r>
    </w:p>
    <w:p w14:paraId="75252D0E" w14:textId="77777777" w:rsidR="00F868A7" w:rsidRPr="004D7F8A" w:rsidRDefault="00F868A7" w:rsidP="0099631C">
      <w:pPr>
        <w:widowControl w:val="0"/>
        <w:ind w:left="540" w:hanging="540"/>
        <w:rPr>
          <w:rFonts w:ascii="Arial" w:hAnsi="Arial" w:cs="Arial"/>
        </w:rPr>
      </w:pPr>
    </w:p>
    <w:p w14:paraId="2E3E62A1" w14:textId="2DEA4A27" w:rsidR="00F868A7" w:rsidRPr="0099631C" w:rsidRDefault="00F868A7" w:rsidP="0099631C">
      <w:pPr>
        <w:ind w:left="540" w:hanging="540"/>
        <w:rPr>
          <w:rFonts w:ascii="Arial" w:hAnsi="Arial" w:cs="Arial"/>
        </w:rPr>
      </w:pPr>
      <w:r w:rsidRPr="0099631C">
        <w:rPr>
          <w:rFonts w:ascii="Arial" w:hAnsi="Arial" w:cs="Arial"/>
        </w:rPr>
        <w:t>Spreng, Richard A. and Cornelia Dröge (2001), “The Impact on Satisfaction of Managing Attribute Expectations:</w:t>
      </w:r>
      <w:r w:rsidR="00300FA5" w:rsidRPr="0099631C">
        <w:rPr>
          <w:rFonts w:ascii="Arial" w:hAnsi="Arial" w:cs="Arial"/>
        </w:rPr>
        <w:fldChar w:fldCharType="begin"/>
      </w:r>
      <w:r w:rsidRPr="0099631C">
        <w:rPr>
          <w:rFonts w:ascii="Arial" w:hAnsi="Arial" w:cs="Arial"/>
        </w:rPr>
        <w:instrText xml:space="preserve">PRIVATE </w:instrText>
      </w:r>
      <w:r w:rsidR="00300FA5" w:rsidRPr="0099631C">
        <w:rPr>
          <w:rFonts w:ascii="Arial" w:hAnsi="Arial" w:cs="Arial"/>
        </w:rPr>
        <w:fldChar w:fldCharType="end"/>
      </w:r>
      <w:r w:rsidRPr="0099631C">
        <w:rPr>
          <w:rFonts w:ascii="Arial" w:hAnsi="Arial" w:cs="Arial"/>
        </w:rPr>
        <w:t xml:space="preserve"> Should Performance Claims Be Understated Or Overstated?” </w:t>
      </w:r>
      <w:r w:rsidRPr="0099631C">
        <w:rPr>
          <w:rFonts w:ascii="Arial" w:hAnsi="Arial" w:cs="Arial"/>
          <w:i/>
        </w:rPr>
        <w:t>Journal of Retailing and Consumer Services</w:t>
      </w:r>
      <w:r w:rsidRPr="0099631C">
        <w:rPr>
          <w:rFonts w:ascii="Arial" w:hAnsi="Arial" w:cs="Arial"/>
        </w:rPr>
        <w:t>, Volume 8, Number 5, 261-274.</w:t>
      </w:r>
      <w:r w:rsidRPr="0099631C">
        <w:rPr>
          <w:rFonts w:ascii="Arial" w:hAnsi="Arial" w:cs="Arial"/>
        </w:rPr>
        <w:br/>
      </w:r>
    </w:p>
    <w:p w14:paraId="2A5A8DBC" w14:textId="00E6EEDF" w:rsidR="00F868A7" w:rsidRPr="004D7F8A" w:rsidRDefault="00F868A7" w:rsidP="0099631C">
      <w:pPr>
        <w:pStyle w:val="BodyTextIndent"/>
        <w:widowControl w:val="0"/>
        <w:spacing w:after="0"/>
        <w:ind w:left="540" w:hanging="540"/>
        <w:rPr>
          <w:rFonts w:ascii="Arial" w:hAnsi="Arial" w:cs="Arial"/>
        </w:rPr>
      </w:pPr>
      <w:r w:rsidRPr="004D7F8A">
        <w:rPr>
          <w:rFonts w:ascii="Arial" w:hAnsi="Arial" w:cs="Arial"/>
        </w:rPr>
        <w:t xml:space="preserve">Spreng, Richard A. (1999), “Perceived Performance in Satisfaction Research,” </w:t>
      </w:r>
      <w:r w:rsidRPr="004D7F8A">
        <w:rPr>
          <w:rFonts w:ascii="Arial" w:hAnsi="Arial" w:cs="Arial"/>
          <w:i/>
        </w:rPr>
        <w:t>Journal of Consumer Satisfaction/Dissatisfaction and Complaining Behavior</w:t>
      </w:r>
      <w:r w:rsidRPr="004D7F8A">
        <w:rPr>
          <w:rFonts w:ascii="Arial" w:hAnsi="Arial" w:cs="Arial"/>
        </w:rPr>
        <w:t>, Vol. 12, 100-108.</w:t>
      </w:r>
    </w:p>
    <w:p w14:paraId="6EFC3791" w14:textId="77777777" w:rsidR="00F868A7" w:rsidRPr="004D7F8A" w:rsidRDefault="00F868A7" w:rsidP="0099631C">
      <w:pPr>
        <w:pStyle w:val="BodyTextIndent"/>
        <w:widowControl w:val="0"/>
        <w:spacing w:after="0"/>
        <w:ind w:left="540" w:hanging="540"/>
        <w:rPr>
          <w:rFonts w:ascii="Arial" w:hAnsi="Arial" w:cs="Arial"/>
        </w:rPr>
      </w:pPr>
    </w:p>
    <w:p w14:paraId="5CECA072" w14:textId="48FA9411" w:rsidR="00F868A7" w:rsidRPr="004D7F8A" w:rsidRDefault="00F868A7" w:rsidP="0099631C">
      <w:pPr>
        <w:pStyle w:val="BodyTextIndent"/>
        <w:widowControl w:val="0"/>
        <w:spacing w:after="0"/>
        <w:ind w:left="540" w:hanging="540"/>
        <w:rPr>
          <w:rFonts w:ascii="Arial" w:hAnsi="Arial" w:cs="Arial"/>
        </w:rPr>
      </w:pPr>
      <w:r w:rsidRPr="004D7F8A">
        <w:rPr>
          <w:rFonts w:ascii="Arial" w:hAnsi="Arial" w:cs="Arial"/>
        </w:rPr>
        <w:t xml:space="preserve">Spreng, Richard A., Robert D. Mackoy and Cornelia Dröge (1998), “Confounds in the Measurement of Predictive Expectations,” </w:t>
      </w:r>
      <w:r w:rsidRPr="004D7F8A">
        <w:rPr>
          <w:rFonts w:ascii="Arial" w:hAnsi="Arial" w:cs="Arial"/>
          <w:i/>
        </w:rPr>
        <w:t>Journal of Consumer Satisfaction, Dissatisfaction and Complaining Behavior</w:t>
      </w:r>
      <w:r w:rsidRPr="004D7F8A">
        <w:rPr>
          <w:rFonts w:ascii="Arial" w:hAnsi="Arial" w:cs="Arial"/>
        </w:rPr>
        <w:t xml:space="preserve"> ,Vol. 11, 1-7.</w:t>
      </w:r>
    </w:p>
    <w:p w14:paraId="7CD42F78" w14:textId="77777777" w:rsidR="00F868A7" w:rsidRPr="004D7F8A" w:rsidRDefault="00F868A7" w:rsidP="0099631C">
      <w:pPr>
        <w:pStyle w:val="BodyTextIndent"/>
        <w:widowControl w:val="0"/>
        <w:spacing w:after="0"/>
        <w:ind w:left="540" w:hanging="540"/>
        <w:rPr>
          <w:rFonts w:ascii="Arial" w:hAnsi="Arial" w:cs="Arial"/>
        </w:rPr>
      </w:pPr>
    </w:p>
    <w:p w14:paraId="732E0AAC" w14:textId="7F888980" w:rsidR="00F868A7" w:rsidRPr="004D7F8A" w:rsidRDefault="00F868A7" w:rsidP="0099631C">
      <w:pPr>
        <w:pStyle w:val="BodyTextIndent"/>
        <w:widowControl w:val="0"/>
        <w:spacing w:after="0"/>
        <w:ind w:left="540" w:hanging="540"/>
        <w:rPr>
          <w:rFonts w:ascii="Arial" w:hAnsi="Arial" w:cs="Arial"/>
        </w:rPr>
      </w:pPr>
      <w:r w:rsidRPr="004D7F8A">
        <w:rPr>
          <w:rFonts w:ascii="Arial" w:hAnsi="Arial" w:cs="Arial"/>
        </w:rPr>
        <w:t xml:space="preserve">Spreng, Richard A. and Ken Knipp (1997), “Managing Information in Ministry Organizations,” </w:t>
      </w:r>
      <w:r w:rsidRPr="004D7F8A">
        <w:rPr>
          <w:rFonts w:ascii="Arial" w:hAnsi="Arial" w:cs="Arial"/>
          <w:i/>
        </w:rPr>
        <w:t>Journal of Ministry Marketing &amp; Management</w:t>
      </w:r>
      <w:r w:rsidRPr="004D7F8A">
        <w:rPr>
          <w:rFonts w:ascii="Arial" w:hAnsi="Arial" w:cs="Arial"/>
        </w:rPr>
        <w:t>, 3 (1), 57-69.</w:t>
      </w:r>
    </w:p>
    <w:p w14:paraId="485C60E5" w14:textId="77777777" w:rsidR="00F868A7" w:rsidRPr="004D7F8A" w:rsidRDefault="00F868A7" w:rsidP="0099631C">
      <w:pPr>
        <w:pStyle w:val="BodyTextIndent"/>
        <w:widowControl w:val="0"/>
        <w:spacing w:after="0"/>
        <w:ind w:left="540" w:hanging="540"/>
        <w:rPr>
          <w:rFonts w:ascii="Arial" w:hAnsi="Arial" w:cs="Arial"/>
        </w:rPr>
      </w:pPr>
    </w:p>
    <w:p w14:paraId="1AFE0723" w14:textId="0DFAEBAE" w:rsidR="00F868A7" w:rsidRPr="004D7F8A" w:rsidRDefault="00F868A7" w:rsidP="0099631C">
      <w:pPr>
        <w:pStyle w:val="BodyTextIndent"/>
        <w:widowControl w:val="0"/>
        <w:spacing w:after="0"/>
        <w:ind w:left="540" w:right="-180" w:hanging="540"/>
        <w:rPr>
          <w:rFonts w:ascii="Arial" w:hAnsi="Arial" w:cs="Arial"/>
        </w:rPr>
      </w:pPr>
      <w:r w:rsidRPr="004D7F8A">
        <w:rPr>
          <w:rFonts w:ascii="Arial" w:hAnsi="Arial" w:cs="Arial"/>
        </w:rPr>
        <w:t xml:space="preserve">Patterson, Paul G. and Richard A. Spreng (1997), “Modeling the Relationship Between Perceived Value, Satisfaction and Repurchase Intentions in a Business-to-Business, Services Context: An Empirical Examination,” </w:t>
      </w:r>
      <w:r w:rsidRPr="004D7F8A">
        <w:rPr>
          <w:rFonts w:ascii="Arial" w:hAnsi="Arial" w:cs="Arial"/>
          <w:i/>
        </w:rPr>
        <w:t>International Journal of Service Industry Management</w:t>
      </w:r>
      <w:r w:rsidRPr="004D7F8A">
        <w:rPr>
          <w:rFonts w:ascii="Arial" w:hAnsi="Arial" w:cs="Arial"/>
        </w:rPr>
        <w:t>, 8 (5), 414-434.</w:t>
      </w:r>
    </w:p>
    <w:p w14:paraId="1E648A4E" w14:textId="77777777" w:rsidR="00F868A7" w:rsidRPr="004D7F8A" w:rsidRDefault="00F868A7" w:rsidP="0099631C">
      <w:pPr>
        <w:pStyle w:val="BodyTextIndent"/>
        <w:widowControl w:val="0"/>
        <w:spacing w:after="0"/>
        <w:ind w:left="540" w:hanging="540"/>
        <w:rPr>
          <w:rFonts w:ascii="Arial" w:hAnsi="Arial" w:cs="Arial"/>
        </w:rPr>
      </w:pPr>
    </w:p>
    <w:p w14:paraId="121A9BD8" w14:textId="0A5D348F" w:rsidR="00F868A7" w:rsidRPr="004D7F8A" w:rsidRDefault="00F868A7" w:rsidP="0099631C">
      <w:pPr>
        <w:pStyle w:val="BodyTextIndent"/>
        <w:widowControl w:val="0"/>
        <w:spacing w:after="0"/>
        <w:ind w:left="540" w:hanging="540"/>
        <w:rPr>
          <w:rFonts w:ascii="Arial" w:hAnsi="Arial" w:cs="Arial"/>
        </w:rPr>
      </w:pPr>
      <w:r w:rsidRPr="004D7F8A">
        <w:rPr>
          <w:rFonts w:ascii="Arial" w:hAnsi="Arial" w:cs="Arial"/>
        </w:rPr>
        <w:t xml:space="preserve">Patterson, Paul G., Lester W. Johnson, and Richard A. Spreng (1997), “Modeling the Determinants of Customer Satisfaction For Business-to-Business, Professional Services,” </w:t>
      </w:r>
      <w:r w:rsidRPr="004D7F8A">
        <w:rPr>
          <w:rFonts w:ascii="Arial" w:hAnsi="Arial" w:cs="Arial"/>
          <w:i/>
        </w:rPr>
        <w:t>Journal of the Academy of Marketing Science</w:t>
      </w:r>
      <w:r w:rsidRPr="004D7F8A">
        <w:rPr>
          <w:rFonts w:ascii="Arial" w:hAnsi="Arial" w:cs="Arial"/>
        </w:rPr>
        <w:t>, 25 (Winter), 4-17.</w:t>
      </w:r>
    </w:p>
    <w:p w14:paraId="21D96837" w14:textId="77777777" w:rsidR="00F868A7" w:rsidRPr="004D7F8A" w:rsidRDefault="00F868A7" w:rsidP="0099631C">
      <w:pPr>
        <w:pStyle w:val="BodyTextIndent"/>
        <w:widowControl w:val="0"/>
        <w:spacing w:after="0"/>
        <w:ind w:left="540" w:hanging="540"/>
        <w:rPr>
          <w:rFonts w:ascii="Arial" w:hAnsi="Arial" w:cs="Arial"/>
        </w:rPr>
      </w:pPr>
    </w:p>
    <w:p w14:paraId="2C7FC90B" w14:textId="318060C6" w:rsidR="00F868A7" w:rsidRPr="004D7F8A" w:rsidRDefault="00F868A7" w:rsidP="0099631C">
      <w:pPr>
        <w:pStyle w:val="BodyTextIndent"/>
        <w:widowControl w:val="0"/>
        <w:spacing w:after="0"/>
        <w:ind w:left="540" w:hanging="540"/>
        <w:rPr>
          <w:rFonts w:ascii="Arial" w:hAnsi="Arial" w:cs="Arial"/>
        </w:rPr>
      </w:pPr>
      <w:r w:rsidRPr="004D7F8A">
        <w:rPr>
          <w:rFonts w:ascii="Arial" w:hAnsi="Arial" w:cs="Arial"/>
        </w:rPr>
        <w:t xml:space="preserve">Spreng, Richard A., Scott B. MacKenzie and Richard W. Olshavsky (1996), “A Re-Examination of the Determinants of Consumer Satisfaction,” </w:t>
      </w:r>
      <w:r w:rsidRPr="004D7F8A">
        <w:rPr>
          <w:rFonts w:ascii="Arial" w:hAnsi="Arial" w:cs="Arial"/>
          <w:i/>
        </w:rPr>
        <w:t>Journal of Marketing</w:t>
      </w:r>
      <w:r w:rsidRPr="004D7F8A">
        <w:rPr>
          <w:rFonts w:ascii="Arial" w:hAnsi="Arial" w:cs="Arial"/>
        </w:rPr>
        <w:t>, 60 (July), 15-32</w:t>
      </w:r>
      <w:r w:rsidRPr="004D7F8A">
        <w:rPr>
          <w:rFonts w:ascii="Arial" w:hAnsi="Arial" w:cs="Arial"/>
          <w:i/>
        </w:rPr>
        <w:t>.</w:t>
      </w:r>
    </w:p>
    <w:p w14:paraId="3D507447" w14:textId="77777777" w:rsidR="00F868A7" w:rsidRPr="004D7F8A" w:rsidRDefault="00F868A7" w:rsidP="0099631C">
      <w:pPr>
        <w:pStyle w:val="BodyTextIndent"/>
        <w:widowControl w:val="0"/>
        <w:spacing w:after="0"/>
        <w:ind w:left="540" w:hanging="540"/>
        <w:rPr>
          <w:rFonts w:ascii="Arial" w:hAnsi="Arial" w:cs="Arial"/>
          <w:b/>
        </w:rPr>
      </w:pPr>
    </w:p>
    <w:p w14:paraId="528993FF" w14:textId="77777777" w:rsidR="00F868A7" w:rsidRPr="004D7F8A" w:rsidRDefault="00685E87" w:rsidP="0099631C">
      <w:pPr>
        <w:pStyle w:val="BodyTextIndent"/>
        <w:widowControl w:val="0"/>
        <w:spacing w:after="0"/>
        <w:ind w:left="540" w:hanging="540"/>
        <w:rPr>
          <w:rFonts w:ascii="Arial" w:hAnsi="Arial" w:cs="Arial"/>
          <w:b/>
        </w:rPr>
      </w:pPr>
      <w:r w:rsidRPr="004D7F8A">
        <w:rPr>
          <w:rFonts w:ascii="Arial" w:hAnsi="Arial" w:cs="Arial"/>
          <w:b/>
        </w:rPr>
        <w:t xml:space="preserve">The above </w:t>
      </w:r>
      <w:r w:rsidR="00F868A7" w:rsidRPr="004D7F8A">
        <w:rPr>
          <w:rFonts w:ascii="Arial" w:hAnsi="Arial" w:cs="Arial"/>
          <w:b/>
        </w:rPr>
        <w:t xml:space="preserve">paper was the recipient of the 1996 Harold H. Maynard Award, which rewards the </w:t>
      </w:r>
      <w:r w:rsidR="00F868A7" w:rsidRPr="004D7F8A">
        <w:rPr>
          <w:rFonts w:ascii="Arial" w:hAnsi="Arial" w:cs="Arial"/>
          <w:b/>
          <w:i/>
        </w:rPr>
        <w:t>Journal of Marketing</w:t>
      </w:r>
      <w:r w:rsidR="00F868A7" w:rsidRPr="004D7F8A">
        <w:rPr>
          <w:rFonts w:ascii="Arial" w:hAnsi="Arial" w:cs="Arial"/>
          <w:b/>
        </w:rPr>
        <w:t xml:space="preserve"> article making the most significant contribution to marketing theory and thought.</w:t>
      </w:r>
      <w:r w:rsidRPr="004D7F8A">
        <w:rPr>
          <w:rFonts w:ascii="Arial" w:hAnsi="Arial" w:cs="Arial"/>
          <w:b/>
        </w:rPr>
        <w:t xml:space="preserve">  It was also included in </w:t>
      </w:r>
      <w:r w:rsidRPr="004D7F8A">
        <w:rPr>
          <w:rFonts w:ascii="Arial" w:hAnsi="Arial" w:cs="Arial"/>
          <w:b/>
          <w:i/>
        </w:rPr>
        <w:t>Essential Readings in Marketing,</w:t>
      </w:r>
      <w:r w:rsidRPr="004D7F8A">
        <w:rPr>
          <w:rFonts w:ascii="Arial" w:hAnsi="Arial" w:cs="Arial"/>
          <w:b/>
        </w:rPr>
        <w:t xml:space="preserve"> Edited by Leigh McAlister, Ruth N. Bolton, and Ross Rizley, 2006.</w:t>
      </w:r>
    </w:p>
    <w:p w14:paraId="02FF6D11" w14:textId="77777777" w:rsidR="00F868A7" w:rsidRPr="004D7F8A" w:rsidRDefault="00F868A7" w:rsidP="0099631C">
      <w:pPr>
        <w:pStyle w:val="BodyTextIndent"/>
        <w:widowControl w:val="0"/>
        <w:spacing w:after="0"/>
        <w:ind w:left="540" w:hanging="540"/>
        <w:rPr>
          <w:rFonts w:ascii="Arial" w:hAnsi="Arial" w:cs="Arial"/>
          <w:b/>
        </w:rPr>
      </w:pPr>
    </w:p>
    <w:p w14:paraId="1C07C6F9" w14:textId="5E97AA1D" w:rsidR="00F868A7" w:rsidRPr="004D7F8A" w:rsidRDefault="00F868A7" w:rsidP="0099631C">
      <w:pPr>
        <w:pStyle w:val="BodyTextIndent"/>
        <w:widowControl w:val="0"/>
        <w:spacing w:after="0"/>
        <w:ind w:left="540" w:hanging="540"/>
        <w:rPr>
          <w:rFonts w:ascii="Arial" w:hAnsi="Arial" w:cs="Arial"/>
        </w:rPr>
      </w:pPr>
      <w:r w:rsidRPr="004D7F8A">
        <w:rPr>
          <w:rFonts w:ascii="Arial" w:hAnsi="Arial" w:cs="Arial"/>
        </w:rPr>
        <w:t xml:space="preserve">Olshavsky, Richard W. and Richard A. Spreng (1996),”An Exploratory Study of the Innovation Evaluation Process,” </w:t>
      </w:r>
      <w:r w:rsidRPr="004D7F8A">
        <w:rPr>
          <w:rFonts w:ascii="Arial" w:hAnsi="Arial" w:cs="Arial"/>
          <w:i/>
        </w:rPr>
        <w:t>Journal of Product Innovation Management</w:t>
      </w:r>
      <w:r w:rsidRPr="004D7F8A">
        <w:rPr>
          <w:rFonts w:ascii="Arial" w:hAnsi="Arial" w:cs="Arial"/>
        </w:rPr>
        <w:t>, 13, No. 6 (November), 512-529.</w:t>
      </w:r>
    </w:p>
    <w:p w14:paraId="7168EEDC" w14:textId="77777777" w:rsidR="00F868A7" w:rsidRPr="004D7F8A" w:rsidRDefault="00F868A7" w:rsidP="0099631C">
      <w:pPr>
        <w:pStyle w:val="BodyTextIndent"/>
        <w:widowControl w:val="0"/>
        <w:spacing w:after="0"/>
        <w:ind w:left="540" w:hanging="540"/>
        <w:rPr>
          <w:rFonts w:ascii="Arial" w:hAnsi="Arial" w:cs="Arial"/>
        </w:rPr>
      </w:pPr>
    </w:p>
    <w:p w14:paraId="61A06BCD" w14:textId="642DF8FF" w:rsidR="00F868A7" w:rsidRPr="004D7F8A" w:rsidRDefault="00F868A7" w:rsidP="0099631C">
      <w:pPr>
        <w:pStyle w:val="BodyTextIndent"/>
        <w:widowControl w:val="0"/>
        <w:spacing w:after="0"/>
        <w:ind w:left="540" w:hanging="540"/>
        <w:rPr>
          <w:rFonts w:ascii="Arial" w:hAnsi="Arial" w:cs="Arial"/>
        </w:rPr>
      </w:pPr>
      <w:r w:rsidRPr="004D7F8A">
        <w:rPr>
          <w:rFonts w:ascii="Arial" w:hAnsi="Arial" w:cs="Arial"/>
        </w:rPr>
        <w:t>Spreng, Richard A. and Robert D. Mackoy (1996), “An Em</w:t>
      </w:r>
      <w:r w:rsidR="00FC7BCC">
        <w:rPr>
          <w:rFonts w:ascii="Arial" w:hAnsi="Arial" w:cs="Arial"/>
        </w:rPr>
        <w:t>pirical Examination of the Ante</w:t>
      </w:r>
      <w:r w:rsidRPr="004D7F8A">
        <w:rPr>
          <w:rFonts w:ascii="Arial" w:hAnsi="Arial" w:cs="Arial"/>
        </w:rPr>
        <w:t xml:space="preserve">cedents of Perceived Service Quality and Satisfaction,” </w:t>
      </w:r>
      <w:r w:rsidRPr="004D7F8A">
        <w:rPr>
          <w:rFonts w:ascii="Arial" w:hAnsi="Arial" w:cs="Arial"/>
          <w:i/>
        </w:rPr>
        <w:t>Journal of Retailing</w:t>
      </w:r>
      <w:r w:rsidRPr="004D7F8A">
        <w:rPr>
          <w:rFonts w:ascii="Arial" w:hAnsi="Arial" w:cs="Arial"/>
        </w:rPr>
        <w:t xml:space="preserve">, 72 (2), 201-214. </w:t>
      </w:r>
    </w:p>
    <w:p w14:paraId="6254774E" w14:textId="77777777" w:rsidR="00F868A7" w:rsidRPr="004D7F8A" w:rsidRDefault="00F868A7" w:rsidP="0099631C">
      <w:pPr>
        <w:pStyle w:val="BodyTextIndent"/>
        <w:widowControl w:val="0"/>
        <w:spacing w:after="0"/>
        <w:ind w:left="540" w:hanging="540"/>
        <w:rPr>
          <w:rFonts w:ascii="Arial" w:hAnsi="Arial" w:cs="Arial"/>
        </w:rPr>
      </w:pPr>
    </w:p>
    <w:p w14:paraId="5D71D163" w14:textId="5E2E4CE4" w:rsidR="00F868A7" w:rsidRPr="004D7F8A" w:rsidRDefault="00F868A7" w:rsidP="0099631C">
      <w:pPr>
        <w:pStyle w:val="BodyTextIndent"/>
        <w:widowControl w:val="0"/>
        <w:spacing w:after="0"/>
        <w:ind w:left="540" w:hanging="540"/>
        <w:rPr>
          <w:rFonts w:ascii="Arial" w:hAnsi="Arial" w:cs="Arial"/>
          <w:i/>
        </w:rPr>
      </w:pPr>
      <w:r w:rsidRPr="004D7F8A">
        <w:rPr>
          <w:rFonts w:ascii="Arial" w:hAnsi="Arial" w:cs="Arial"/>
        </w:rPr>
        <w:t xml:space="preserve">Schmidt, Jeffrey B. and Richard A. Spreng (1996), “A Proposed Model of External Consumer Information Search,” </w:t>
      </w:r>
      <w:r w:rsidRPr="004D7F8A">
        <w:rPr>
          <w:rFonts w:ascii="Arial" w:hAnsi="Arial" w:cs="Arial"/>
          <w:i/>
        </w:rPr>
        <w:t>Journal of the Academy of Marketing Science</w:t>
      </w:r>
      <w:r w:rsidRPr="004D7F8A">
        <w:rPr>
          <w:rFonts w:ascii="Arial" w:hAnsi="Arial" w:cs="Arial"/>
        </w:rPr>
        <w:t>, 24 (Summer), 246-256.</w:t>
      </w:r>
    </w:p>
    <w:p w14:paraId="727AABF0" w14:textId="77777777" w:rsidR="00F868A7" w:rsidRPr="004D7F8A" w:rsidRDefault="00F868A7" w:rsidP="0099631C">
      <w:pPr>
        <w:pStyle w:val="BodyTextIndent"/>
        <w:widowControl w:val="0"/>
        <w:spacing w:after="0"/>
        <w:ind w:left="540" w:hanging="540"/>
        <w:rPr>
          <w:rFonts w:ascii="Arial" w:hAnsi="Arial" w:cs="Arial"/>
        </w:rPr>
      </w:pPr>
    </w:p>
    <w:p w14:paraId="67230262" w14:textId="40F1C31B" w:rsidR="00F868A7" w:rsidRPr="004D7F8A" w:rsidRDefault="00F868A7" w:rsidP="0099631C">
      <w:pPr>
        <w:pStyle w:val="BodyTextIndent"/>
        <w:widowControl w:val="0"/>
        <w:spacing w:after="0"/>
        <w:ind w:left="540" w:right="-180" w:hanging="540"/>
        <w:rPr>
          <w:rFonts w:ascii="Arial" w:hAnsi="Arial" w:cs="Arial"/>
        </w:rPr>
      </w:pPr>
      <w:r w:rsidRPr="004D7F8A">
        <w:rPr>
          <w:rFonts w:ascii="Arial" w:hAnsi="Arial" w:cs="Arial"/>
        </w:rPr>
        <w:t xml:space="preserve">Dröge, Cornelia and Richard A. Spreng (1996), “Enhancing Involvement and Skills with a Student-Led Method of Case Analysis,” </w:t>
      </w:r>
      <w:r w:rsidRPr="004D7F8A">
        <w:rPr>
          <w:rFonts w:ascii="Arial" w:hAnsi="Arial" w:cs="Arial"/>
          <w:i/>
        </w:rPr>
        <w:t>Journal of Marketing Education</w:t>
      </w:r>
      <w:r w:rsidRPr="004D7F8A">
        <w:rPr>
          <w:rFonts w:ascii="Arial" w:hAnsi="Arial" w:cs="Arial"/>
        </w:rPr>
        <w:t>, Fall, 25-34.</w:t>
      </w:r>
    </w:p>
    <w:p w14:paraId="451F4E88" w14:textId="77777777" w:rsidR="00F868A7" w:rsidRPr="00176EE6" w:rsidRDefault="00F868A7" w:rsidP="0099631C">
      <w:pPr>
        <w:pStyle w:val="BodyTextIndent"/>
        <w:widowControl w:val="0"/>
        <w:spacing w:after="0"/>
        <w:ind w:left="540" w:hanging="540"/>
        <w:rPr>
          <w:rFonts w:ascii="Arial" w:hAnsi="Arial" w:cs="Arial"/>
        </w:rPr>
      </w:pPr>
    </w:p>
    <w:p w14:paraId="5D148495" w14:textId="304B10EE" w:rsidR="00F868A7" w:rsidRPr="004D7F8A" w:rsidRDefault="00F868A7" w:rsidP="0099631C">
      <w:pPr>
        <w:pStyle w:val="BodyTextIndent"/>
        <w:widowControl w:val="0"/>
        <w:spacing w:after="0"/>
        <w:ind w:left="540" w:hanging="540"/>
        <w:rPr>
          <w:rFonts w:ascii="Arial" w:hAnsi="Arial" w:cs="Arial"/>
          <w:b/>
        </w:rPr>
      </w:pPr>
      <w:r w:rsidRPr="00176EE6">
        <w:rPr>
          <w:rFonts w:ascii="Arial" w:hAnsi="Arial" w:cs="Arial"/>
        </w:rPr>
        <w:t>Chiou,</w:t>
      </w:r>
      <w:r w:rsidRPr="004D7F8A">
        <w:rPr>
          <w:rFonts w:ascii="Arial" w:hAnsi="Arial" w:cs="Arial"/>
        </w:rPr>
        <w:t xml:space="preserve"> Jyh-shen and Richard A. Spreng  (1996), “The Reliability of Difference Scores: A Re-examination,” </w:t>
      </w:r>
      <w:r w:rsidRPr="004D7F8A">
        <w:rPr>
          <w:rFonts w:ascii="Arial" w:hAnsi="Arial" w:cs="Arial"/>
          <w:i/>
        </w:rPr>
        <w:t>Journal of Consumer Satisfaction, Dissatisfaction and Complaining Behavior,</w:t>
      </w:r>
      <w:r w:rsidRPr="004D7F8A">
        <w:rPr>
          <w:rFonts w:ascii="Arial" w:hAnsi="Arial" w:cs="Arial"/>
        </w:rPr>
        <w:t xml:space="preserve"> Vol. 9, 158-167.</w:t>
      </w:r>
    </w:p>
    <w:p w14:paraId="772F2569" w14:textId="77777777" w:rsidR="00F868A7" w:rsidRPr="004D7F8A" w:rsidRDefault="00F868A7" w:rsidP="0099631C">
      <w:pPr>
        <w:pStyle w:val="BodyTextIndent"/>
        <w:widowControl w:val="0"/>
        <w:spacing w:after="0"/>
        <w:ind w:left="540" w:hanging="540"/>
        <w:rPr>
          <w:rFonts w:ascii="Arial" w:hAnsi="Arial" w:cs="Arial"/>
        </w:rPr>
      </w:pPr>
    </w:p>
    <w:p w14:paraId="66BB32D1" w14:textId="1C53D358" w:rsidR="00F868A7" w:rsidRPr="004D7F8A" w:rsidRDefault="00F868A7" w:rsidP="0099631C">
      <w:pPr>
        <w:pStyle w:val="BodyTextIndent"/>
        <w:widowControl w:val="0"/>
        <w:spacing w:after="0"/>
        <w:ind w:left="540" w:hanging="540"/>
        <w:rPr>
          <w:rFonts w:ascii="Arial" w:hAnsi="Arial" w:cs="Arial"/>
        </w:rPr>
      </w:pPr>
      <w:r w:rsidRPr="004D7F8A">
        <w:rPr>
          <w:rFonts w:ascii="Arial" w:hAnsi="Arial" w:cs="Arial"/>
        </w:rPr>
        <w:t xml:space="preserve">Mackoy, Robert D., Richard A. Spreng, and Gilbert Harrell (1996), “The Relationship Between Level of Satisfaction and Processing Intensity,” </w:t>
      </w:r>
      <w:r w:rsidRPr="004D7F8A">
        <w:rPr>
          <w:rFonts w:ascii="Arial" w:hAnsi="Arial" w:cs="Arial"/>
          <w:i/>
        </w:rPr>
        <w:t>Journal of Consumer Satisfaction, Dissatisfaction and Complaining Behavior,</w:t>
      </w:r>
      <w:r w:rsidRPr="004D7F8A">
        <w:rPr>
          <w:rFonts w:ascii="Arial" w:hAnsi="Arial" w:cs="Arial"/>
        </w:rPr>
        <w:t xml:space="preserve"> Vol. 9, 75-80.</w:t>
      </w:r>
    </w:p>
    <w:p w14:paraId="36995790" w14:textId="77777777" w:rsidR="00F868A7" w:rsidRPr="004D7F8A" w:rsidRDefault="00F868A7" w:rsidP="0099631C">
      <w:pPr>
        <w:pStyle w:val="BodyTextIndent"/>
        <w:widowControl w:val="0"/>
        <w:spacing w:after="0"/>
        <w:ind w:left="540" w:hanging="540"/>
        <w:rPr>
          <w:rFonts w:ascii="Arial" w:hAnsi="Arial" w:cs="Arial"/>
        </w:rPr>
      </w:pPr>
    </w:p>
    <w:p w14:paraId="10608525" w14:textId="134D865B" w:rsidR="00F868A7" w:rsidRPr="004D7F8A" w:rsidRDefault="00F868A7" w:rsidP="0099631C">
      <w:pPr>
        <w:pStyle w:val="BodyTextIndent"/>
        <w:widowControl w:val="0"/>
        <w:spacing w:after="0"/>
        <w:ind w:left="540" w:hanging="540"/>
        <w:rPr>
          <w:rFonts w:ascii="Arial" w:hAnsi="Arial" w:cs="Arial"/>
        </w:rPr>
      </w:pPr>
      <w:r w:rsidRPr="004D7F8A">
        <w:rPr>
          <w:rFonts w:ascii="Arial" w:hAnsi="Arial" w:cs="Arial"/>
        </w:rPr>
        <w:t xml:space="preserve">Mackoy, Robert D. and Richard A. Spreng (1995), “The Dimensionality of Consumer Satisfaction: A Preliminary Analysis,” </w:t>
      </w:r>
      <w:r w:rsidRPr="004D7F8A">
        <w:rPr>
          <w:rFonts w:ascii="Arial" w:hAnsi="Arial" w:cs="Arial"/>
          <w:i/>
        </w:rPr>
        <w:t>Journal of Consumer Satisfaction, Dissatisfaction and Complaining Behavior,</w:t>
      </w:r>
      <w:r w:rsidRPr="004D7F8A">
        <w:rPr>
          <w:rFonts w:ascii="Arial" w:hAnsi="Arial" w:cs="Arial"/>
        </w:rPr>
        <w:t xml:space="preserve"> Vol. 8, 53-58.</w:t>
      </w:r>
    </w:p>
    <w:p w14:paraId="61E08D4B" w14:textId="77777777" w:rsidR="00F868A7" w:rsidRPr="004D7F8A" w:rsidRDefault="00F868A7" w:rsidP="0099631C">
      <w:pPr>
        <w:pStyle w:val="BodyTextIndent"/>
        <w:widowControl w:val="0"/>
        <w:spacing w:after="0"/>
        <w:ind w:left="540" w:hanging="540"/>
        <w:rPr>
          <w:rFonts w:ascii="Arial" w:hAnsi="Arial" w:cs="Arial"/>
        </w:rPr>
      </w:pPr>
    </w:p>
    <w:p w14:paraId="7E996091" w14:textId="3F474272" w:rsidR="00F868A7" w:rsidRPr="004D7F8A" w:rsidRDefault="00F868A7" w:rsidP="0099631C">
      <w:pPr>
        <w:pStyle w:val="BodyTextIndent"/>
        <w:widowControl w:val="0"/>
        <w:spacing w:after="0"/>
        <w:ind w:left="540" w:hanging="540"/>
        <w:rPr>
          <w:rFonts w:ascii="Arial" w:hAnsi="Arial" w:cs="Arial"/>
        </w:rPr>
      </w:pPr>
      <w:r w:rsidRPr="004D7F8A">
        <w:rPr>
          <w:rFonts w:ascii="Arial" w:hAnsi="Arial" w:cs="Arial"/>
        </w:rPr>
        <w:t xml:space="preserve">Olshavsky, Richard W. and Richard A. Spreng (1995), “Consumer Satisfaction and Students: Some Pitfalls of Being Customer Driven,” </w:t>
      </w:r>
      <w:r w:rsidRPr="004D7F8A">
        <w:rPr>
          <w:rFonts w:ascii="Arial" w:hAnsi="Arial" w:cs="Arial"/>
          <w:i/>
        </w:rPr>
        <w:t>Journal of Consumer Satisfaction, Dissatisfaction and Complaining Behavior,</w:t>
      </w:r>
      <w:r w:rsidRPr="004D7F8A">
        <w:rPr>
          <w:rFonts w:ascii="Arial" w:hAnsi="Arial" w:cs="Arial"/>
        </w:rPr>
        <w:t xml:space="preserve"> Vol. 8, 70-77.</w:t>
      </w:r>
    </w:p>
    <w:p w14:paraId="5D1A9136" w14:textId="77777777" w:rsidR="00F868A7" w:rsidRPr="004D7F8A" w:rsidRDefault="00F868A7" w:rsidP="0099631C">
      <w:pPr>
        <w:pStyle w:val="BodyTextIndent"/>
        <w:widowControl w:val="0"/>
        <w:spacing w:after="0"/>
        <w:ind w:left="540" w:hanging="540"/>
        <w:rPr>
          <w:rFonts w:ascii="Arial" w:hAnsi="Arial" w:cs="Arial"/>
        </w:rPr>
      </w:pPr>
    </w:p>
    <w:p w14:paraId="5F41AC3E" w14:textId="19F3FA5F" w:rsidR="00F868A7" w:rsidRPr="004D7F8A" w:rsidRDefault="00F868A7" w:rsidP="0099631C">
      <w:pPr>
        <w:pStyle w:val="BodyTextIndent"/>
        <w:widowControl w:val="0"/>
        <w:spacing w:after="0"/>
        <w:ind w:left="540" w:hanging="540"/>
        <w:rPr>
          <w:rFonts w:ascii="Arial" w:hAnsi="Arial" w:cs="Arial"/>
        </w:rPr>
      </w:pPr>
      <w:r w:rsidRPr="004D7F8A">
        <w:rPr>
          <w:rFonts w:ascii="Arial" w:hAnsi="Arial" w:cs="Arial"/>
        </w:rPr>
        <w:t xml:space="preserve">Spreng, Richard A., Gilbert Harrell, and Robert D. Mackoy (1995), </w:t>
      </w:r>
      <w:bookmarkStart w:id="1" w:name="OLE_LINK1"/>
      <w:bookmarkStart w:id="2" w:name="OLE_LINK2"/>
      <w:r w:rsidRPr="004D7F8A">
        <w:rPr>
          <w:rFonts w:ascii="Arial" w:hAnsi="Arial" w:cs="Arial"/>
        </w:rPr>
        <w:t xml:space="preserve">“The Impact of Service Recovery Efforts on Consumer Intentions,” </w:t>
      </w:r>
      <w:r w:rsidRPr="004D7F8A">
        <w:rPr>
          <w:rFonts w:ascii="Arial" w:hAnsi="Arial" w:cs="Arial"/>
          <w:i/>
        </w:rPr>
        <w:t>Journal of Services Marketing,</w:t>
      </w:r>
      <w:bookmarkEnd w:id="1"/>
      <w:bookmarkEnd w:id="2"/>
      <w:r w:rsidRPr="004D7F8A">
        <w:rPr>
          <w:rFonts w:ascii="Arial" w:hAnsi="Arial" w:cs="Arial"/>
        </w:rPr>
        <w:t xml:space="preserve"> 9 (1), 15-23.</w:t>
      </w:r>
    </w:p>
    <w:p w14:paraId="7579A860" w14:textId="77777777" w:rsidR="00F868A7" w:rsidRPr="004D7F8A" w:rsidRDefault="00F868A7" w:rsidP="0099631C">
      <w:pPr>
        <w:pStyle w:val="BodyTextIndent"/>
        <w:widowControl w:val="0"/>
        <w:spacing w:after="0"/>
        <w:ind w:left="540" w:hanging="540"/>
        <w:rPr>
          <w:rFonts w:ascii="Arial" w:hAnsi="Arial" w:cs="Arial"/>
        </w:rPr>
      </w:pPr>
    </w:p>
    <w:p w14:paraId="573D739E" w14:textId="4FE417C8" w:rsidR="00F868A7" w:rsidRPr="004D7F8A" w:rsidRDefault="00F868A7" w:rsidP="0099631C">
      <w:pPr>
        <w:pStyle w:val="BodyTextIndent"/>
        <w:widowControl w:val="0"/>
        <w:spacing w:after="0"/>
        <w:ind w:left="540" w:hanging="540"/>
        <w:rPr>
          <w:rFonts w:ascii="Arial" w:hAnsi="Arial" w:cs="Arial"/>
        </w:rPr>
      </w:pPr>
      <w:r w:rsidRPr="004D7F8A">
        <w:rPr>
          <w:rFonts w:ascii="Arial" w:hAnsi="Arial" w:cs="Arial"/>
        </w:rPr>
        <w:t xml:space="preserve">Spreng, Richard A. (1994), “A Reassessment of the Reliability of Difference Scores in the Measurement of Disconfirmation of Expectations,” </w:t>
      </w:r>
      <w:r w:rsidRPr="004D7F8A">
        <w:rPr>
          <w:rFonts w:ascii="Arial" w:hAnsi="Arial" w:cs="Arial"/>
          <w:i/>
        </w:rPr>
        <w:t>Journal of Consumer Satisfaction, Dissatisfaction and Complaining Behavior</w:t>
      </w:r>
      <w:r w:rsidRPr="004D7F8A">
        <w:rPr>
          <w:rFonts w:ascii="Arial" w:hAnsi="Arial" w:cs="Arial"/>
        </w:rPr>
        <w:t>, Vol. 7, 114-118.</w:t>
      </w:r>
    </w:p>
    <w:p w14:paraId="6B896144" w14:textId="77777777" w:rsidR="00F868A7" w:rsidRPr="004D7F8A" w:rsidRDefault="00F868A7" w:rsidP="0099631C">
      <w:pPr>
        <w:pStyle w:val="BodyTextIndent"/>
        <w:widowControl w:val="0"/>
        <w:spacing w:after="0"/>
        <w:ind w:left="540" w:hanging="540"/>
        <w:rPr>
          <w:rFonts w:ascii="Arial" w:hAnsi="Arial" w:cs="Arial"/>
        </w:rPr>
      </w:pPr>
    </w:p>
    <w:p w14:paraId="10656AFD" w14:textId="50A34057" w:rsidR="00F868A7" w:rsidRPr="004D7F8A" w:rsidRDefault="00F868A7" w:rsidP="0099631C">
      <w:pPr>
        <w:pStyle w:val="BodyTextIndent"/>
        <w:widowControl w:val="0"/>
        <w:spacing w:after="0"/>
        <w:ind w:left="540" w:right="-180" w:hanging="540"/>
        <w:rPr>
          <w:rFonts w:ascii="Arial" w:hAnsi="Arial" w:cs="Arial"/>
        </w:rPr>
      </w:pPr>
      <w:r w:rsidRPr="004D7F8A">
        <w:rPr>
          <w:rFonts w:ascii="Arial" w:hAnsi="Arial" w:cs="Arial"/>
        </w:rPr>
        <w:t xml:space="preserve">Spreng, Richard A. and Richard W. Olshavsky (1993), “Consumer Desires: A New Model of Satisfaction Formation,” </w:t>
      </w:r>
      <w:r w:rsidRPr="004D7F8A">
        <w:rPr>
          <w:rFonts w:ascii="Arial" w:hAnsi="Arial" w:cs="Arial"/>
          <w:i/>
        </w:rPr>
        <w:t>Journal of the Academy of Marketing Science</w:t>
      </w:r>
      <w:r w:rsidRPr="004D7F8A">
        <w:rPr>
          <w:rFonts w:ascii="Arial" w:hAnsi="Arial" w:cs="Arial"/>
        </w:rPr>
        <w:t>, 21 (Summer), 169-177.</w:t>
      </w:r>
    </w:p>
    <w:p w14:paraId="1DC61400" w14:textId="77777777" w:rsidR="00F868A7" w:rsidRPr="004D7F8A" w:rsidRDefault="00F868A7" w:rsidP="0099631C">
      <w:pPr>
        <w:pStyle w:val="BodyTextIndent"/>
        <w:widowControl w:val="0"/>
        <w:spacing w:after="0"/>
        <w:ind w:left="540" w:hanging="540"/>
        <w:rPr>
          <w:rFonts w:ascii="Arial" w:hAnsi="Arial" w:cs="Arial"/>
          <w:b/>
        </w:rPr>
      </w:pPr>
    </w:p>
    <w:p w14:paraId="52F9FE4B" w14:textId="77777777" w:rsidR="00F868A7" w:rsidRPr="004D7F8A" w:rsidRDefault="00F868A7" w:rsidP="0099631C">
      <w:pPr>
        <w:pStyle w:val="BodyTextIndent"/>
        <w:widowControl w:val="0"/>
        <w:spacing w:after="0"/>
        <w:ind w:left="540" w:hanging="540"/>
        <w:rPr>
          <w:rFonts w:ascii="Arial" w:hAnsi="Arial" w:cs="Arial"/>
          <w:b/>
        </w:rPr>
      </w:pPr>
      <w:r w:rsidRPr="004D7F8A">
        <w:rPr>
          <w:rFonts w:ascii="Arial" w:hAnsi="Arial" w:cs="Arial"/>
          <w:b/>
        </w:rPr>
        <w:t>Th</w:t>
      </w:r>
      <w:r w:rsidR="00AD068A" w:rsidRPr="004D7F8A">
        <w:rPr>
          <w:rFonts w:ascii="Arial" w:hAnsi="Arial" w:cs="Arial"/>
          <w:b/>
        </w:rPr>
        <w:t xml:space="preserve">e above </w:t>
      </w:r>
      <w:r w:rsidRPr="004D7F8A">
        <w:rPr>
          <w:rFonts w:ascii="Arial" w:hAnsi="Arial" w:cs="Arial"/>
          <w:b/>
        </w:rPr>
        <w:t xml:space="preserve">paper was a finalist for paper of the year for the </w:t>
      </w:r>
      <w:r w:rsidRPr="004D7F8A">
        <w:rPr>
          <w:rFonts w:ascii="Arial" w:hAnsi="Arial" w:cs="Arial"/>
          <w:b/>
          <w:i/>
        </w:rPr>
        <w:t>Journal of the Academy of Marketing Science</w:t>
      </w:r>
      <w:r w:rsidRPr="004D7F8A">
        <w:rPr>
          <w:rFonts w:ascii="Arial" w:hAnsi="Arial" w:cs="Arial"/>
          <w:b/>
        </w:rPr>
        <w:t xml:space="preserve">. </w:t>
      </w:r>
    </w:p>
    <w:p w14:paraId="5B9D6939" w14:textId="77777777" w:rsidR="00F868A7" w:rsidRPr="004D7F8A" w:rsidRDefault="00F868A7" w:rsidP="0099631C">
      <w:pPr>
        <w:pStyle w:val="BodyTextIndent"/>
        <w:widowControl w:val="0"/>
        <w:spacing w:after="0"/>
        <w:ind w:left="540" w:hanging="540"/>
        <w:rPr>
          <w:rFonts w:ascii="Arial" w:hAnsi="Arial" w:cs="Arial"/>
        </w:rPr>
      </w:pPr>
    </w:p>
    <w:p w14:paraId="40DA91B7" w14:textId="3B4C8E78" w:rsidR="00F868A7" w:rsidRPr="004D7F8A" w:rsidRDefault="00F868A7" w:rsidP="0099631C">
      <w:pPr>
        <w:pStyle w:val="BodyTextIndent"/>
        <w:widowControl w:val="0"/>
        <w:spacing w:after="0"/>
        <w:ind w:left="540" w:hanging="540"/>
        <w:rPr>
          <w:rFonts w:ascii="Arial" w:hAnsi="Arial" w:cs="Arial"/>
        </w:rPr>
      </w:pPr>
      <w:r w:rsidRPr="004D7F8A">
        <w:rPr>
          <w:rFonts w:ascii="Arial" w:hAnsi="Arial" w:cs="Arial"/>
        </w:rPr>
        <w:t xml:space="preserve">Spreng, Richard A., Andrea L. Dixon., and Richard W. Olshavsky (1993), “The Impact of Perceived Value on Consumer Satisfaction,” </w:t>
      </w:r>
      <w:r w:rsidRPr="004D7F8A">
        <w:rPr>
          <w:rFonts w:ascii="Arial" w:hAnsi="Arial" w:cs="Arial"/>
          <w:i/>
        </w:rPr>
        <w:t>Journal of Consumer Satisfaction, Dissatisfaction and Complaining Behavior</w:t>
      </w:r>
      <w:r w:rsidRPr="004D7F8A">
        <w:rPr>
          <w:rFonts w:ascii="Arial" w:hAnsi="Arial" w:cs="Arial"/>
        </w:rPr>
        <w:t>, Vol. 6, 50-55.</w:t>
      </w:r>
    </w:p>
    <w:p w14:paraId="1C14E370" w14:textId="77777777" w:rsidR="00F868A7" w:rsidRPr="004D7F8A" w:rsidRDefault="00F868A7" w:rsidP="0099631C">
      <w:pPr>
        <w:pStyle w:val="BodyTextIndent"/>
        <w:widowControl w:val="0"/>
        <w:spacing w:after="0"/>
        <w:ind w:left="540" w:hanging="540"/>
        <w:rPr>
          <w:rFonts w:ascii="Arial" w:hAnsi="Arial" w:cs="Arial"/>
        </w:rPr>
      </w:pPr>
    </w:p>
    <w:p w14:paraId="6865FDE0" w14:textId="49A1715F" w:rsidR="00F868A7" w:rsidRPr="004D7F8A" w:rsidRDefault="00F868A7" w:rsidP="0099631C">
      <w:pPr>
        <w:pStyle w:val="BodyTextIndent"/>
        <w:widowControl w:val="0"/>
        <w:spacing w:after="0"/>
        <w:ind w:left="540" w:hanging="540"/>
        <w:rPr>
          <w:rFonts w:ascii="Arial" w:hAnsi="Arial" w:cs="Arial"/>
        </w:rPr>
      </w:pPr>
      <w:r w:rsidRPr="004D7F8A">
        <w:rPr>
          <w:rFonts w:ascii="Arial" w:hAnsi="Arial" w:cs="Arial"/>
        </w:rPr>
        <w:t xml:space="preserve">MacKenzie, Scott B. and Richard A. Spreng (1992), “How Does Motivation Moderate The Impact Of Central And Peripheral Processing On Brand Attitudes and Intentions?” </w:t>
      </w:r>
      <w:r w:rsidRPr="004D7F8A">
        <w:rPr>
          <w:rFonts w:ascii="Arial" w:hAnsi="Arial" w:cs="Arial"/>
          <w:i/>
        </w:rPr>
        <w:t>Journal of Consumer Research</w:t>
      </w:r>
      <w:r w:rsidRPr="004D7F8A">
        <w:rPr>
          <w:rFonts w:ascii="Arial" w:hAnsi="Arial" w:cs="Arial"/>
        </w:rPr>
        <w:t>, 18 (March), 519-529.</w:t>
      </w:r>
    </w:p>
    <w:p w14:paraId="2BC97170" w14:textId="77777777" w:rsidR="00F868A7" w:rsidRPr="004D7F8A" w:rsidRDefault="00F868A7" w:rsidP="0099631C">
      <w:pPr>
        <w:pStyle w:val="BodyTextIndent"/>
        <w:widowControl w:val="0"/>
        <w:spacing w:after="0"/>
        <w:ind w:left="540" w:hanging="540"/>
        <w:rPr>
          <w:rFonts w:ascii="Arial" w:hAnsi="Arial" w:cs="Arial"/>
        </w:rPr>
      </w:pPr>
    </w:p>
    <w:p w14:paraId="6A11A137" w14:textId="717C54B9" w:rsidR="00F868A7" w:rsidRPr="004D7F8A" w:rsidRDefault="00F868A7" w:rsidP="0099631C">
      <w:pPr>
        <w:pStyle w:val="BodyTextIndent"/>
        <w:widowControl w:val="0"/>
        <w:spacing w:after="0"/>
        <w:ind w:left="540" w:hanging="540"/>
        <w:rPr>
          <w:rFonts w:ascii="Arial" w:hAnsi="Arial" w:cs="Arial"/>
        </w:rPr>
      </w:pPr>
      <w:r w:rsidRPr="004D7F8A">
        <w:rPr>
          <w:rFonts w:ascii="Arial" w:hAnsi="Arial" w:cs="Arial"/>
        </w:rPr>
        <w:t xml:space="preserve">Spreng, Richard A. and Richard W. Olshavsky  (1992), “A Desires-As-Standard Model of Consumer Satisfaction: Implications For Measuring Satisfaction,” </w:t>
      </w:r>
      <w:r w:rsidRPr="004D7F8A">
        <w:rPr>
          <w:rFonts w:ascii="Arial" w:hAnsi="Arial" w:cs="Arial"/>
          <w:i/>
        </w:rPr>
        <w:t>Journal of Consumer Satisfaction, Dissatisfaction, and Complaining Behavior</w:t>
      </w:r>
      <w:r w:rsidRPr="004D7F8A">
        <w:rPr>
          <w:rFonts w:ascii="Arial" w:hAnsi="Arial" w:cs="Arial"/>
        </w:rPr>
        <w:t>, Vol. 5, 45-54.</w:t>
      </w:r>
    </w:p>
    <w:p w14:paraId="4162986B" w14:textId="77777777" w:rsidR="00F868A7" w:rsidRPr="004D7F8A" w:rsidRDefault="00F868A7" w:rsidP="0099631C">
      <w:pPr>
        <w:pStyle w:val="BodyTextIndent"/>
        <w:widowControl w:val="0"/>
        <w:spacing w:after="0"/>
        <w:ind w:left="540" w:hanging="540"/>
        <w:rPr>
          <w:rFonts w:ascii="Arial" w:hAnsi="Arial" w:cs="Arial"/>
        </w:rPr>
      </w:pPr>
    </w:p>
    <w:p w14:paraId="7E7E07C0" w14:textId="037081DD" w:rsidR="00F868A7" w:rsidRDefault="00F868A7" w:rsidP="0099631C">
      <w:pPr>
        <w:pStyle w:val="BodyTextIndent"/>
        <w:widowControl w:val="0"/>
        <w:spacing w:after="0"/>
        <w:ind w:left="540" w:hanging="540"/>
        <w:rPr>
          <w:rFonts w:ascii="Arial" w:hAnsi="Arial" w:cs="Arial"/>
        </w:rPr>
      </w:pPr>
      <w:r w:rsidRPr="004D7F8A">
        <w:rPr>
          <w:rFonts w:ascii="Arial" w:hAnsi="Arial" w:cs="Arial"/>
        </w:rPr>
        <w:t xml:space="preserve">Olshavsky, Richard W. and Richard A. Spreng (1989), “A ‘Desires As Standard’ Model of Consumer Satisfaction,” </w:t>
      </w:r>
      <w:r w:rsidRPr="004D7F8A">
        <w:rPr>
          <w:rFonts w:ascii="Arial" w:hAnsi="Arial" w:cs="Arial"/>
          <w:i/>
        </w:rPr>
        <w:t>Journal of Consumer Satisfaction, Dissatisfaction and Complaining Behavior</w:t>
      </w:r>
      <w:r w:rsidRPr="004D7F8A">
        <w:rPr>
          <w:rFonts w:ascii="Arial" w:hAnsi="Arial" w:cs="Arial"/>
        </w:rPr>
        <w:t>, Vol. 2, 49-54.</w:t>
      </w:r>
    </w:p>
    <w:p w14:paraId="480E5008" w14:textId="77777777" w:rsidR="00FB71AE" w:rsidRDefault="00FB71AE" w:rsidP="00FB71AE">
      <w:pPr>
        <w:pStyle w:val="ListParagraph"/>
        <w:rPr>
          <w:rFonts w:ascii="Arial" w:hAnsi="Arial" w:cs="Arial"/>
        </w:rPr>
      </w:pPr>
    </w:p>
    <w:p w14:paraId="5F10B4B8" w14:textId="77777777" w:rsidR="00EA5BB0" w:rsidRDefault="00EA5BB0">
      <w:pPr>
        <w:rPr>
          <w:rFonts w:ascii="Arial" w:hAnsi="Arial" w:cs="Arial"/>
          <w:b/>
        </w:rPr>
      </w:pPr>
      <w:r>
        <w:rPr>
          <w:rFonts w:ascii="Arial" w:hAnsi="Arial" w:cs="Arial"/>
          <w:b/>
        </w:rPr>
        <w:br w:type="page"/>
      </w:r>
    </w:p>
    <w:p w14:paraId="40C33D82" w14:textId="51BD1D0F" w:rsidR="00F868A7" w:rsidRPr="004D7F8A" w:rsidRDefault="00A50EED" w:rsidP="00A50EED">
      <w:pPr>
        <w:rPr>
          <w:rFonts w:ascii="Arial" w:hAnsi="Arial" w:cs="Arial"/>
          <w:b/>
        </w:rPr>
      </w:pPr>
      <w:r w:rsidRPr="004D7F8A">
        <w:rPr>
          <w:rFonts w:ascii="Arial" w:hAnsi="Arial" w:cs="Arial"/>
          <w:b/>
        </w:rPr>
        <w:lastRenderedPageBreak/>
        <w:t>C</w:t>
      </w:r>
      <w:r w:rsidR="00F868A7" w:rsidRPr="004D7F8A">
        <w:rPr>
          <w:rFonts w:ascii="Arial" w:hAnsi="Arial" w:cs="Arial"/>
          <w:b/>
        </w:rPr>
        <w:t>onference Papers</w:t>
      </w:r>
    </w:p>
    <w:p w14:paraId="1D1B8DBA" w14:textId="77777777" w:rsidR="00F868A7" w:rsidRPr="004D7F8A" w:rsidRDefault="00F868A7">
      <w:pPr>
        <w:widowControl w:val="0"/>
        <w:rPr>
          <w:rFonts w:ascii="Arial" w:hAnsi="Arial" w:cs="Arial"/>
        </w:rPr>
      </w:pPr>
    </w:p>
    <w:p w14:paraId="4518E8D2" w14:textId="344EC277" w:rsidR="006619FE" w:rsidRPr="0098526B" w:rsidRDefault="006619FE" w:rsidP="0098526B">
      <w:pPr>
        <w:pStyle w:val="ListParagraph"/>
        <w:numPr>
          <w:ilvl w:val="0"/>
          <w:numId w:val="47"/>
        </w:numPr>
        <w:autoSpaceDE w:val="0"/>
        <w:autoSpaceDN w:val="0"/>
        <w:adjustRightInd w:val="0"/>
        <w:ind w:left="720"/>
        <w:rPr>
          <w:rFonts w:ascii="Arial" w:hAnsi="Arial" w:cs="Arial"/>
          <w:szCs w:val="24"/>
        </w:rPr>
      </w:pPr>
      <w:r w:rsidRPr="0098526B">
        <w:rPr>
          <w:rFonts w:ascii="Arial" w:hAnsi="Arial" w:cs="Arial"/>
          <w:szCs w:val="24"/>
        </w:rPr>
        <w:t>Hughes, Douglas E., Roger J. Calantone, Brian Baldus, and Richard Spreng. “Fostering Brand Evangelism in Salespeople,” 2010 AMA Summer Marketing Educators’ Conference</w:t>
      </w:r>
      <w:r w:rsidR="00332C7B" w:rsidRPr="0098526B">
        <w:rPr>
          <w:rFonts w:ascii="Arial" w:hAnsi="Arial" w:cs="Arial"/>
          <w:szCs w:val="24"/>
        </w:rPr>
        <w:t>.</w:t>
      </w:r>
    </w:p>
    <w:p w14:paraId="67A8885E" w14:textId="77777777" w:rsidR="00F02812" w:rsidRPr="004D7F8A" w:rsidRDefault="00F02812" w:rsidP="00FB71AE">
      <w:pPr>
        <w:autoSpaceDE w:val="0"/>
        <w:autoSpaceDN w:val="0"/>
        <w:adjustRightInd w:val="0"/>
        <w:ind w:left="630" w:hanging="270"/>
        <w:rPr>
          <w:rFonts w:ascii="Arial" w:hAnsi="Arial" w:cs="Arial"/>
          <w:szCs w:val="24"/>
        </w:rPr>
      </w:pPr>
    </w:p>
    <w:p w14:paraId="4784744F" w14:textId="77777777" w:rsidR="00F02812" w:rsidRPr="004D7F8A" w:rsidRDefault="00F02812" w:rsidP="00FB71AE">
      <w:pPr>
        <w:autoSpaceDE w:val="0"/>
        <w:autoSpaceDN w:val="0"/>
        <w:adjustRightInd w:val="0"/>
        <w:ind w:left="630" w:hanging="270"/>
        <w:rPr>
          <w:rFonts w:ascii="Arial" w:hAnsi="Arial" w:cs="Arial"/>
          <w:b/>
          <w:szCs w:val="24"/>
        </w:rPr>
      </w:pPr>
      <w:r w:rsidRPr="004D7F8A">
        <w:rPr>
          <w:rFonts w:ascii="Arial" w:hAnsi="Arial" w:cs="Arial"/>
          <w:b/>
        </w:rPr>
        <w:t>The above paper won Best Paper in the Sales and Sales Management track at the 2010 Summer AMA Conference.</w:t>
      </w:r>
    </w:p>
    <w:p w14:paraId="3F6EE5B2" w14:textId="77777777" w:rsidR="006619FE" w:rsidRPr="004D7F8A" w:rsidRDefault="006619FE" w:rsidP="00FB71AE">
      <w:pPr>
        <w:autoSpaceDE w:val="0"/>
        <w:autoSpaceDN w:val="0"/>
        <w:adjustRightInd w:val="0"/>
        <w:ind w:left="630" w:hanging="270"/>
        <w:rPr>
          <w:rFonts w:ascii="Arial" w:hAnsi="Arial" w:cs="Arial"/>
          <w:szCs w:val="24"/>
        </w:rPr>
      </w:pPr>
    </w:p>
    <w:p w14:paraId="1C6EC631" w14:textId="6DAFF6BD" w:rsidR="007B52F8" w:rsidRPr="004D7F8A" w:rsidRDefault="006A2A4A" w:rsidP="0098526B">
      <w:pPr>
        <w:pStyle w:val="BodyTextIndent2"/>
        <w:widowControl w:val="0"/>
        <w:numPr>
          <w:ilvl w:val="0"/>
          <w:numId w:val="47"/>
        </w:numPr>
        <w:ind w:left="720"/>
        <w:rPr>
          <w:rFonts w:ascii="Arial" w:hAnsi="Arial" w:cs="Arial"/>
          <w:szCs w:val="24"/>
        </w:rPr>
      </w:pPr>
      <w:r w:rsidRPr="004D7F8A">
        <w:rPr>
          <w:rFonts w:ascii="Arial" w:hAnsi="Arial" w:cs="Arial"/>
          <w:iCs/>
          <w:szCs w:val="24"/>
        </w:rPr>
        <w:t xml:space="preserve">Spreng, Richard A., Thomas J. Page, Jr., </w:t>
      </w:r>
      <w:r w:rsidRPr="004D7F8A">
        <w:rPr>
          <w:rFonts w:ascii="Arial" w:hAnsi="Arial" w:cs="Arial"/>
          <w:szCs w:val="24"/>
        </w:rPr>
        <w:t xml:space="preserve">and </w:t>
      </w:r>
      <w:r w:rsidRPr="004D7F8A">
        <w:rPr>
          <w:rFonts w:ascii="Arial" w:hAnsi="Arial" w:cs="Arial"/>
          <w:iCs/>
          <w:szCs w:val="24"/>
        </w:rPr>
        <w:t xml:space="preserve">Joe Miller, </w:t>
      </w:r>
      <w:r w:rsidRPr="004D7F8A">
        <w:rPr>
          <w:rFonts w:ascii="Arial" w:hAnsi="Arial" w:cs="Arial"/>
          <w:bCs/>
          <w:szCs w:val="24"/>
        </w:rPr>
        <w:t xml:space="preserve"> “Performance-Importance Grids versus SERVQUAL,” Frontiers in Services Conference.</w:t>
      </w:r>
    </w:p>
    <w:p w14:paraId="60B60830" w14:textId="77777777" w:rsidR="007B52F8" w:rsidRPr="004D7F8A" w:rsidRDefault="007B52F8" w:rsidP="0098526B">
      <w:pPr>
        <w:pStyle w:val="BodyTextIndent2"/>
        <w:widowControl w:val="0"/>
        <w:ind w:hanging="360"/>
        <w:rPr>
          <w:rFonts w:ascii="Arial" w:hAnsi="Arial" w:cs="Arial"/>
        </w:rPr>
      </w:pPr>
    </w:p>
    <w:p w14:paraId="4264F0BB" w14:textId="4F49F942" w:rsidR="00F868A7" w:rsidRPr="004D7F8A" w:rsidRDefault="00F868A7" w:rsidP="0098526B">
      <w:pPr>
        <w:pStyle w:val="BodyTextIndent2"/>
        <w:widowControl w:val="0"/>
        <w:numPr>
          <w:ilvl w:val="0"/>
          <w:numId w:val="47"/>
        </w:numPr>
        <w:ind w:left="720"/>
        <w:rPr>
          <w:rFonts w:ascii="Arial" w:hAnsi="Arial" w:cs="Arial"/>
        </w:rPr>
      </w:pPr>
      <w:r w:rsidRPr="004D7F8A">
        <w:rPr>
          <w:rFonts w:ascii="Arial" w:hAnsi="Arial" w:cs="Arial"/>
        </w:rPr>
        <w:t>Dennis, J.H., B.K. Behe, T.J. Page Jr. and R.A. Spreng, (2004), “Can Experiencing Regret Affect Future Consumer Consumption of Horticultural Products?” Proc. XVth IS on Hort Econ &amp; Manag, Ed. W. Bokelmann, 89-91.</w:t>
      </w:r>
    </w:p>
    <w:p w14:paraId="357400DD" w14:textId="77777777" w:rsidR="00F868A7" w:rsidRPr="004D7F8A" w:rsidRDefault="00F868A7" w:rsidP="0098526B">
      <w:pPr>
        <w:widowControl w:val="0"/>
        <w:ind w:left="720" w:hanging="360"/>
        <w:rPr>
          <w:rFonts w:ascii="Arial" w:hAnsi="Arial" w:cs="Arial"/>
        </w:rPr>
      </w:pPr>
    </w:p>
    <w:p w14:paraId="3E51EA56" w14:textId="60A60760" w:rsidR="00F868A7" w:rsidRPr="0098526B" w:rsidRDefault="00F868A7" w:rsidP="0098526B">
      <w:pPr>
        <w:pStyle w:val="ListParagraph"/>
        <w:widowControl w:val="0"/>
        <w:numPr>
          <w:ilvl w:val="0"/>
          <w:numId w:val="47"/>
        </w:numPr>
        <w:ind w:left="720"/>
        <w:rPr>
          <w:rFonts w:ascii="Arial" w:hAnsi="Arial" w:cs="Arial"/>
          <w:bCs/>
        </w:rPr>
      </w:pPr>
      <w:r w:rsidRPr="0098526B">
        <w:rPr>
          <w:rFonts w:ascii="Arial" w:hAnsi="Arial" w:cs="Arial"/>
        </w:rPr>
        <w:t>Spreng, Richard A., Linda Shi, and  Thomas J. Page Jr., (2004), “</w:t>
      </w:r>
      <w:r w:rsidRPr="0098526B">
        <w:rPr>
          <w:rFonts w:ascii="Arial" w:hAnsi="Arial" w:cs="Arial"/>
          <w:bCs/>
          <w:lang w:eastAsia="zh-CN"/>
        </w:rPr>
        <w:t xml:space="preserve">Perceived Service Quality, Customer Satisfaction, and Intentions,”  </w:t>
      </w:r>
      <w:r w:rsidRPr="0098526B">
        <w:rPr>
          <w:rFonts w:ascii="Arial" w:hAnsi="Arial" w:cs="Arial"/>
          <w:bCs/>
          <w:i/>
          <w:iCs/>
          <w:lang w:eastAsia="zh-CN"/>
        </w:rPr>
        <w:t>Association for Consumer Research</w:t>
      </w:r>
      <w:r w:rsidRPr="0098526B">
        <w:rPr>
          <w:rFonts w:ascii="Arial" w:hAnsi="Arial" w:cs="Arial"/>
          <w:bCs/>
          <w:lang w:eastAsia="zh-CN"/>
        </w:rPr>
        <w:t>.</w:t>
      </w:r>
    </w:p>
    <w:p w14:paraId="6797CD17" w14:textId="77777777" w:rsidR="00F868A7" w:rsidRPr="004D7F8A" w:rsidRDefault="00F868A7" w:rsidP="0098526B">
      <w:pPr>
        <w:widowControl w:val="0"/>
        <w:ind w:left="720" w:hanging="360"/>
        <w:rPr>
          <w:rFonts w:ascii="Arial" w:hAnsi="Arial" w:cs="Arial"/>
        </w:rPr>
      </w:pPr>
    </w:p>
    <w:p w14:paraId="45A3E21E" w14:textId="3B6F1F2F" w:rsidR="00F868A7" w:rsidRPr="0098526B" w:rsidRDefault="00F868A7" w:rsidP="0098526B">
      <w:pPr>
        <w:pStyle w:val="ListParagraph"/>
        <w:widowControl w:val="0"/>
        <w:numPr>
          <w:ilvl w:val="0"/>
          <w:numId w:val="47"/>
        </w:numPr>
        <w:ind w:left="720"/>
        <w:rPr>
          <w:rFonts w:ascii="Arial" w:hAnsi="Arial" w:cs="Arial"/>
        </w:rPr>
      </w:pPr>
      <w:r w:rsidRPr="0098526B">
        <w:rPr>
          <w:rFonts w:ascii="Arial" w:hAnsi="Arial" w:cs="Arial"/>
        </w:rPr>
        <w:t xml:space="preserve">Dennis, Jennifer H., Thomas J. Page Jr., Richard A. Spreng, and Bridget K. Behe, 2004. "The Determinants of Consumer Regret in Purchase Situations, " </w:t>
      </w:r>
      <w:r w:rsidRPr="0098526B">
        <w:rPr>
          <w:rFonts w:ascii="Arial" w:hAnsi="Arial" w:cs="Arial"/>
          <w:i/>
          <w:iCs/>
        </w:rPr>
        <w:t>AMA Summer Educators Conference</w:t>
      </w:r>
      <w:r w:rsidRPr="0098526B">
        <w:rPr>
          <w:rFonts w:ascii="Arial" w:hAnsi="Arial" w:cs="Arial"/>
        </w:rPr>
        <w:t xml:space="preserve">. </w:t>
      </w:r>
    </w:p>
    <w:p w14:paraId="3B266EEB" w14:textId="77777777" w:rsidR="00F868A7" w:rsidRPr="004D7F8A" w:rsidRDefault="00F868A7" w:rsidP="0098526B">
      <w:pPr>
        <w:widowControl w:val="0"/>
        <w:ind w:left="720" w:hanging="360"/>
        <w:rPr>
          <w:rFonts w:ascii="Arial" w:hAnsi="Arial" w:cs="Arial"/>
        </w:rPr>
      </w:pPr>
    </w:p>
    <w:p w14:paraId="4C79F4ED" w14:textId="0838B399" w:rsidR="00332C7B" w:rsidRPr="0098526B" w:rsidRDefault="00F868A7" w:rsidP="0098526B">
      <w:pPr>
        <w:pStyle w:val="ListParagraph"/>
        <w:widowControl w:val="0"/>
        <w:numPr>
          <w:ilvl w:val="0"/>
          <w:numId w:val="47"/>
        </w:numPr>
        <w:ind w:left="720"/>
        <w:rPr>
          <w:rFonts w:ascii="Arial" w:hAnsi="Arial" w:cs="Arial"/>
          <w:i/>
          <w:iCs/>
        </w:rPr>
      </w:pPr>
      <w:r w:rsidRPr="0098526B">
        <w:rPr>
          <w:rFonts w:ascii="Arial" w:hAnsi="Arial" w:cs="Arial"/>
        </w:rPr>
        <w:t xml:space="preserve">Dennis, Jennifer H., Bridget K. Behe, Thomas J. Page Jr., and Richard A. Spreng, 2004. "Understanding Behavioral Consequences of Dissatisfied and Regretful Customers," </w:t>
      </w:r>
      <w:r w:rsidRPr="0098526B">
        <w:rPr>
          <w:rFonts w:ascii="Arial" w:hAnsi="Arial" w:cs="Arial"/>
          <w:i/>
          <w:iCs/>
        </w:rPr>
        <w:t>American Society for Horticultural Science.</w:t>
      </w:r>
    </w:p>
    <w:p w14:paraId="7DB613D7" w14:textId="77777777" w:rsidR="00395041" w:rsidRPr="004D7F8A" w:rsidRDefault="00395041" w:rsidP="0098526B">
      <w:pPr>
        <w:ind w:left="720" w:hanging="360"/>
        <w:rPr>
          <w:rFonts w:ascii="Arial" w:hAnsi="Arial" w:cs="Arial"/>
        </w:rPr>
      </w:pPr>
    </w:p>
    <w:p w14:paraId="4D2426F3" w14:textId="0AD74C9E" w:rsidR="00F868A7" w:rsidRPr="0098526B" w:rsidRDefault="00F868A7" w:rsidP="0098526B">
      <w:pPr>
        <w:pStyle w:val="ListParagraph"/>
        <w:numPr>
          <w:ilvl w:val="0"/>
          <w:numId w:val="47"/>
        </w:numPr>
        <w:ind w:left="720"/>
        <w:rPr>
          <w:rFonts w:ascii="Arial" w:hAnsi="Arial" w:cs="Arial"/>
          <w:i/>
          <w:iCs/>
        </w:rPr>
      </w:pPr>
      <w:r w:rsidRPr="0098526B">
        <w:rPr>
          <w:rFonts w:ascii="Arial" w:hAnsi="Arial" w:cs="Arial"/>
        </w:rPr>
        <w:t>Spreng, Richard A. and Linda Shi (2003), “</w:t>
      </w:r>
      <w:r w:rsidRPr="0098526B">
        <w:rPr>
          <w:rFonts w:ascii="Arial" w:hAnsi="Arial" w:cs="Arial"/>
          <w:bCs/>
        </w:rPr>
        <w:t>Perceived Service Quality, Satisfaction, and Intentions in a Business-to-Business Context” 2003 Summer AMA Conference (in press).</w:t>
      </w:r>
    </w:p>
    <w:p w14:paraId="7EF71E40" w14:textId="77777777" w:rsidR="005E6D56" w:rsidRPr="004D7F8A" w:rsidRDefault="005E6D56" w:rsidP="0098526B">
      <w:pPr>
        <w:ind w:left="720" w:hanging="360"/>
        <w:rPr>
          <w:rFonts w:ascii="Arial" w:hAnsi="Arial" w:cs="Arial"/>
        </w:rPr>
      </w:pPr>
    </w:p>
    <w:p w14:paraId="6950859E" w14:textId="4EB564E7" w:rsidR="00F868A7" w:rsidRPr="0098526B" w:rsidRDefault="00F868A7" w:rsidP="0098526B">
      <w:pPr>
        <w:pStyle w:val="ListParagraph"/>
        <w:widowControl w:val="0"/>
        <w:numPr>
          <w:ilvl w:val="0"/>
          <w:numId w:val="47"/>
        </w:numPr>
        <w:ind w:left="720"/>
        <w:rPr>
          <w:rFonts w:ascii="Arial" w:hAnsi="Arial" w:cs="Arial"/>
        </w:rPr>
      </w:pPr>
      <w:r w:rsidRPr="0098526B">
        <w:rPr>
          <w:rFonts w:ascii="Arial" w:hAnsi="Arial" w:cs="Arial"/>
        </w:rPr>
        <w:t>Spreng, Richard A., Richard L. Divine, and Thomas J. Page, Jr. (2001), “An Empirical Examination of the Differential Effects of</w:t>
      </w:r>
      <w:r w:rsidR="00300FA5" w:rsidRPr="0098526B">
        <w:rPr>
          <w:rFonts w:ascii="Arial" w:hAnsi="Arial" w:cs="Arial"/>
        </w:rPr>
        <w:fldChar w:fldCharType="begin"/>
      </w:r>
      <w:r w:rsidRPr="0098526B">
        <w:rPr>
          <w:rFonts w:ascii="Arial" w:hAnsi="Arial" w:cs="Arial"/>
        </w:rPr>
        <w:instrText xml:space="preserve">PRIVATE </w:instrText>
      </w:r>
      <w:r w:rsidR="00300FA5" w:rsidRPr="0098526B">
        <w:rPr>
          <w:rFonts w:ascii="Arial" w:hAnsi="Arial" w:cs="Arial"/>
        </w:rPr>
        <w:fldChar w:fldCharType="end"/>
      </w:r>
      <w:r w:rsidRPr="0098526B">
        <w:rPr>
          <w:rFonts w:ascii="Arial" w:hAnsi="Arial" w:cs="Arial"/>
        </w:rPr>
        <w:t xml:space="preserve"> Objective and Subjective Knowledge on Information Processing,” </w:t>
      </w:r>
      <w:r w:rsidRPr="0098526B">
        <w:rPr>
          <w:rFonts w:ascii="Arial" w:hAnsi="Arial" w:cs="Arial"/>
          <w:i/>
        </w:rPr>
        <w:t>2001 Summer AMA Conference</w:t>
      </w:r>
      <w:r w:rsidRPr="0098526B">
        <w:rPr>
          <w:rFonts w:ascii="Arial" w:hAnsi="Arial" w:cs="Arial"/>
        </w:rPr>
        <w:t xml:space="preserve">, 329-335. </w:t>
      </w:r>
    </w:p>
    <w:p w14:paraId="5122EEB7" w14:textId="77777777" w:rsidR="00F868A7" w:rsidRPr="004D7F8A" w:rsidRDefault="00F868A7" w:rsidP="0098526B">
      <w:pPr>
        <w:widowControl w:val="0"/>
        <w:ind w:left="720" w:hanging="360"/>
        <w:rPr>
          <w:rFonts w:ascii="Arial" w:hAnsi="Arial" w:cs="Arial"/>
        </w:rPr>
      </w:pPr>
    </w:p>
    <w:p w14:paraId="442CC709" w14:textId="3A7BD7FE" w:rsidR="00F868A7" w:rsidRPr="0098526B" w:rsidRDefault="00F868A7" w:rsidP="0098526B">
      <w:pPr>
        <w:pStyle w:val="ListParagraph"/>
        <w:widowControl w:val="0"/>
        <w:numPr>
          <w:ilvl w:val="0"/>
          <w:numId w:val="47"/>
        </w:numPr>
        <w:ind w:left="720"/>
        <w:rPr>
          <w:rFonts w:ascii="Arial" w:hAnsi="Arial" w:cs="Arial"/>
        </w:rPr>
      </w:pPr>
      <w:r w:rsidRPr="0098526B">
        <w:rPr>
          <w:rFonts w:ascii="Arial" w:hAnsi="Arial" w:cs="Arial"/>
        </w:rPr>
        <w:t xml:space="preserve">Spreng, Richard A. and Elif Sonmez  (2001), “Another Look at the Moderating Effect of Involvement on the Consumer Satisfaction Formation Process,” </w:t>
      </w:r>
      <w:r w:rsidRPr="0098526B">
        <w:rPr>
          <w:rFonts w:ascii="Arial" w:hAnsi="Arial" w:cs="Arial"/>
          <w:i/>
        </w:rPr>
        <w:t>2001 Summer AMA Conference</w:t>
      </w:r>
      <w:r w:rsidRPr="0098526B">
        <w:rPr>
          <w:rFonts w:ascii="Arial" w:hAnsi="Arial" w:cs="Arial"/>
        </w:rPr>
        <w:t>, 184-189.</w:t>
      </w:r>
    </w:p>
    <w:p w14:paraId="04DC74F9" w14:textId="77777777" w:rsidR="00F868A7" w:rsidRPr="004D7F8A" w:rsidRDefault="00F868A7" w:rsidP="0098526B">
      <w:pPr>
        <w:widowControl w:val="0"/>
        <w:ind w:left="720" w:hanging="360"/>
        <w:rPr>
          <w:rFonts w:ascii="Arial" w:hAnsi="Arial" w:cs="Arial"/>
        </w:rPr>
      </w:pPr>
    </w:p>
    <w:p w14:paraId="188019A0" w14:textId="67B81D29"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Spreng, Richard A. and Geon-Cheol Shin (2000), "A Cross-Cultural Assessment of the Desires - Expectations Model of Satisfaction,"  </w:t>
      </w:r>
      <w:r w:rsidRPr="004D7F8A">
        <w:rPr>
          <w:rFonts w:ascii="Arial" w:hAnsi="Arial" w:cs="Arial"/>
          <w:i/>
        </w:rPr>
        <w:t>Academy of International Business 2000 Conference</w:t>
      </w:r>
      <w:r w:rsidRPr="004D7F8A">
        <w:rPr>
          <w:rFonts w:ascii="Arial" w:hAnsi="Arial" w:cs="Arial"/>
        </w:rPr>
        <w:t>.</w:t>
      </w:r>
    </w:p>
    <w:p w14:paraId="0563C634" w14:textId="77777777" w:rsidR="00F868A7" w:rsidRPr="004D7F8A" w:rsidRDefault="00F868A7" w:rsidP="0098526B">
      <w:pPr>
        <w:pStyle w:val="BodyTextIndent"/>
        <w:widowControl w:val="0"/>
        <w:spacing w:after="0"/>
        <w:ind w:left="720" w:hanging="360"/>
        <w:rPr>
          <w:rFonts w:ascii="Arial" w:hAnsi="Arial" w:cs="Arial"/>
        </w:rPr>
      </w:pPr>
    </w:p>
    <w:p w14:paraId="5512D13E" w14:textId="77777777" w:rsidR="0098526B" w:rsidRDefault="0098526B">
      <w:pPr>
        <w:rPr>
          <w:rFonts w:ascii="Arial" w:hAnsi="Arial" w:cs="Arial"/>
        </w:rPr>
      </w:pPr>
      <w:r>
        <w:rPr>
          <w:rFonts w:ascii="Arial" w:hAnsi="Arial" w:cs="Arial"/>
        </w:rPr>
        <w:br w:type="page"/>
      </w:r>
    </w:p>
    <w:p w14:paraId="5FB75968" w14:textId="6E087238" w:rsidR="00F868A7" w:rsidRPr="004D7F8A" w:rsidRDefault="00F868A7" w:rsidP="0098526B">
      <w:pPr>
        <w:pStyle w:val="BodyTextIndent"/>
        <w:widowControl w:val="0"/>
        <w:numPr>
          <w:ilvl w:val="0"/>
          <w:numId w:val="47"/>
        </w:numPr>
        <w:spacing w:after="0"/>
        <w:ind w:left="720" w:right="-450"/>
        <w:rPr>
          <w:rFonts w:ascii="Arial" w:hAnsi="Arial" w:cs="Arial"/>
        </w:rPr>
      </w:pPr>
      <w:r w:rsidRPr="004D7F8A">
        <w:rPr>
          <w:rFonts w:ascii="Arial" w:hAnsi="Arial" w:cs="Arial"/>
        </w:rPr>
        <w:lastRenderedPageBreak/>
        <w:t xml:space="preserve">Spreng, Richard A. and Elif Sonmez (2000), “The Moderating Effect of Involvement on the Consumer Satisfaction Formation Process,” </w:t>
      </w:r>
      <w:r w:rsidRPr="004D7F8A">
        <w:rPr>
          <w:rFonts w:ascii="Arial" w:hAnsi="Arial" w:cs="Arial"/>
          <w:i/>
        </w:rPr>
        <w:t>2000 Summer AMA Conference Proceedings</w:t>
      </w:r>
      <w:r w:rsidRPr="004D7F8A">
        <w:rPr>
          <w:rFonts w:ascii="Arial" w:hAnsi="Arial" w:cs="Arial"/>
        </w:rPr>
        <w:t>, 168-174.</w:t>
      </w:r>
    </w:p>
    <w:p w14:paraId="17EDE48B" w14:textId="77777777" w:rsidR="00F868A7" w:rsidRPr="004D7F8A" w:rsidRDefault="00F868A7" w:rsidP="00FB71AE">
      <w:pPr>
        <w:pStyle w:val="BodyTextIndent"/>
        <w:widowControl w:val="0"/>
        <w:spacing w:after="0"/>
        <w:ind w:left="630" w:hanging="270"/>
        <w:rPr>
          <w:rFonts w:ascii="Arial" w:hAnsi="Arial" w:cs="Arial"/>
        </w:rPr>
      </w:pPr>
    </w:p>
    <w:p w14:paraId="1C656258" w14:textId="77777777" w:rsidR="00F868A7" w:rsidRPr="004D7F8A" w:rsidRDefault="00F868A7" w:rsidP="00FB71AE">
      <w:pPr>
        <w:ind w:left="630" w:hanging="270"/>
        <w:rPr>
          <w:rFonts w:ascii="Arial" w:hAnsi="Arial" w:cs="Arial"/>
          <w:b/>
        </w:rPr>
      </w:pPr>
      <w:r w:rsidRPr="004D7F8A">
        <w:rPr>
          <w:rFonts w:ascii="Arial" w:hAnsi="Arial" w:cs="Arial"/>
          <w:b/>
        </w:rPr>
        <w:t>Th</w:t>
      </w:r>
      <w:r w:rsidR="00AD068A" w:rsidRPr="004D7F8A">
        <w:rPr>
          <w:rFonts w:ascii="Arial" w:hAnsi="Arial" w:cs="Arial"/>
          <w:b/>
        </w:rPr>
        <w:t xml:space="preserve">e above </w:t>
      </w:r>
      <w:r w:rsidRPr="004D7F8A">
        <w:rPr>
          <w:rFonts w:ascii="Arial" w:hAnsi="Arial" w:cs="Arial"/>
          <w:b/>
        </w:rPr>
        <w:t>paper won the award for best paper in the Consumer Behavior track at the 2000 Summer AMA conference.</w:t>
      </w:r>
    </w:p>
    <w:p w14:paraId="787A8622" w14:textId="77777777" w:rsidR="00F868A7" w:rsidRPr="004D7F8A" w:rsidRDefault="00F868A7" w:rsidP="00FB71AE">
      <w:pPr>
        <w:pStyle w:val="BodyTextIndent"/>
        <w:widowControl w:val="0"/>
        <w:spacing w:after="0"/>
        <w:ind w:left="630" w:hanging="270"/>
        <w:rPr>
          <w:rFonts w:ascii="Arial" w:hAnsi="Arial" w:cs="Arial"/>
        </w:rPr>
      </w:pPr>
    </w:p>
    <w:p w14:paraId="0F78C116" w14:textId="5A50FE80"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Pennington-Gray, Lori and Richard A. Spreng (2000), “Analyzing Travel Preferences with Cohort Analysis” </w:t>
      </w:r>
      <w:r w:rsidRPr="004D7F8A">
        <w:rPr>
          <w:rFonts w:ascii="Arial" w:hAnsi="Arial" w:cs="Arial"/>
          <w:i/>
        </w:rPr>
        <w:t>TTRA Annual Conference</w:t>
      </w:r>
      <w:r w:rsidRPr="004D7F8A">
        <w:rPr>
          <w:rFonts w:ascii="Arial" w:hAnsi="Arial" w:cs="Arial"/>
        </w:rPr>
        <w:t>, in press.</w:t>
      </w:r>
    </w:p>
    <w:p w14:paraId="269430DA" w14:textId="77777777" w:rsidR="00F868A7" w:rsidRPr="004D7F8A" w:rsidRDefault="00F868A7" w:rsidP="0098526B">
      <w:pPr>
        <w:pStyle w:val="BodyTextIndent"/>
        <w:widowControl w:val="0"/>
        <w:spacing w:after="0"/>
        <w:ind w:left="810" w:hanging="270"/>
        <w:rPr>
          <w:rFonts w:ascii="Arial" w:hAnsi="Arial" w:cs="Arial"/>
        </w:rPr>
      </w:pPr>
    </w:p>
    <w:p w14:paraId="1E22D617" w14:textId="72493A7F" w:rsidR="00F868A7" w:rsidRPr="004D7F8A" w:rsidRDefault="00F868A7" w:rsidP="0098526B">
      <w:pPr>
        <w:pStyle w:val="BodyTextIndent"/>
        <w:widowControl w:val="0"/>
        <w:numPr>
          <w:ilvl w:val="0"/>
          <w:numId w:val="47"/>
        </w:numPr>
        <w:spacing w:after="0"/>
        <w:ind w:left="810"/>
        <w:rPr>
          <w:rFonts w:ascii="Arial" w:hAnsi="Arial" w:cs="Arial"/>
        </w:rPr>
      </w:pPr>
      <w:r w:rsidRPr="004D7F8A">
        <w:rPr>
          <w:rFonts w:ascii="Arial" w:hAnsi="Arial" w:cs="Arial"/>
        </w:rPr>
        <w:t xml:space="preserve">Spreng, Richard A. (1999), “Perceived Performance in Satisfaction Research,” </w:t>
      </w:r>
      <w:r w:rsidRPr="004D7F8A">
        <w:rPr>
          <w:rFonts w:ascii="Arial" w:hAnsi="Arial" w:cs="Arial"/>
          <w:i/>
        </w:rPr>
        <w:t>1999 Winter AMA Conference Proceedings</w:t>
      </w:r>
      <w:r w:rsidRPr="004D7F8A">
        <w:rPr>
          <w:rFonts w:ascii="Arial" w:hAnsi="Arial" w:cs="Arial"/>
        </w:rPr>
        <w:t xml:space="preserve">. </w:t>
      </w:r>
    </w:p>
    <w:p w14:paraId="397C015B" w14:textId="77777777" w:rsidR="00F868A7" w:rsidRPr="004D7F8A" w:rsidRDefault="00F868A7" w:rsidP="0098526B">
      <w:pPr>
        <w:pStyle w:val="BodyTextIndent"/>
        <w:widowControl w:val="0"/>
        <w:spacing w:after="0"/>
        <w:ind w:left="810" w:hanging="270"/>
        <w:rPr>
          <w:rFonts w:ascii="Arial" w:hAnsi="Arial" w:cs="Arial"/>
        </w:rPr>
      </w:pPr>
    </w:p>
    <w:p w14:paraId="654CC118" w14:textId="30A53622" w:rsidR="00F868A7" w:rsidRPr="004D7F8A" w:rsidRDefault="00F868A7" w:rsidP="0098526B">
      <w:pPr>
        <w:pStyle w:val="BodyTextIndent"/>
        <w:widowControl w:val="0"/>
        <w:numPr>
          <w:ilvl w:val="0"/>
          <w:numId w:val="47"/>
        </w:numPr>
        <w:spacing w:after="0"/>
        <w:ind w:left="810"/>
        <w:rPr>
          <w:rFonts w:ascii="Arial" w:hAnsi="Arial" w:cs="Arial"/>
        </w:rPr>
      </w:pPr>
      <w:r w:rsidRPr="004D7F8A">
        <w:rPr>
          <w:rFonts w:ascii="Arial" w:hAnsi="Arial" w:cs="Arial"/>
        </w:rPr>
        <w:t xml:space="preserve">Spreng, Richard A. and Thomas J. Page, Jr. (1999), “The Impact of Confidence in Expectations on Consumer Satisfaction,” </w:t>
      </w:r>
      <w:r w:rsidRPr="004D7F8A">
        <w:rPr>
          <w:rFonts w:ascii="Arial" w:hAnsi="Arial" w:cs="Arial"/>
          <w:i/>
        </w:rPr>
        <w:t>Society for Consumer Psychology Conference Proceedings</w:t>
      </w:r>
      <w:r w:rsidRPr="004D7F8A">
        <w:rPr>
          <w:rFonts w:ascii="Arial" w:hAnsi="Arial" w:cs="Arial"/>
        </w:rPr>
        <w:t>.</w:t>
      </w:r>
    </w:p>
    <w:p w14:paraId="4C98A908" w14:textId="77777777" w:rsidR="00F868A7" w:rsidRPr="004D7F8A" w:rsidRDefault="00F868A7" w:rsidP="0098526B">
      <w:pPr>
        <w:pStyle w:val="BodyTextIndent"/>
        <w:widowControl w:val="0"/>
        <w:spacing w:after="0"/>
        <w:ind w:left="810" w:hanging="270"/>
        <w:rPr>
          <w:rFonts w:ascii="Arial" w:hAnsi="Arial" w:cs="Arial"/>
        </w:rPr>
      </w:pPr>
    </w:p>
    <w:p w14:paraId="77CF79F9" w14:textId="149BE695" w:rsidR="00F868A7" w:rsidRPr="004D7F8A" w:rsidRDefault="00F868A7" w:rsidP="0098526B">
      <w:pPr>
        <w:pStyle w:val="BodyTextIndent"/>
        <w:widowControl w:val="0"/>
        <w:numPr>
          <w:ilvl w:val="0"/>
          <w:numId w:val="47"/>
        </w:numPr>
        <w:spacing w:after="0"/>
        <w:ind w:left="810"/>
        <w:rPr>
          <w:rFonts w:ascii="Arial" w:hAnsi="Arial" w:cs="Arial"/>
        </w:rPr>
      </w:pPr>
      <w:r w:rsidRPr="004D7F8A">
        <w:rPr>
          <w:rFonts w:ascii="Arial" w:hAnsi="Arial" w:cs="Arial"/>
        </w:rPr>
        <w:t xml:space="preserve">Hanvanich, Sangphet, Cornelia Dröge, and Richard A. Spreng (1999), “Consumer Processing Versus Social/Cultural Models of Celebrity Effectiveness: A critical Review and Synthesis,” </w:t>
      </w:r>
      <w:r w:rsidRPr="004D7F8A">
        <w:rPr>
          <w:rFonts w:ascii="Arial" w:hAnsi="Arial" w:cs="Arial"/>
          <w:i/>
        </w:rPr>
        <w:t>1999 Winter AMA Conference Proceedings</w:t>
      </w:r>
      <w:r w:rsidRPr="004D7F8A">
        <w:rPr>
          <w:rFonts w:ascii="Arial" w:hAnsi="Arial" w:cs="Arial"/>
        </w:rPr>
        <w:t>.</w:t>
      </w:r>
    </w:p>
    <w:p w14:paraId="6D874655" w14:textId="77777777" w:rsidR="00F868A7" w:rsidRPr="004D7F8A" w:rsidRDefault="00F868A7" w:rsidP="0098526B">
      <w:pPr>
        <w:pStyle w:val="BodyTextIndent"/>
        <w:widowControl w:val="0"/>
        <w:spacing w:after="0"/>
        <w:ind w:left="810" w:hanging="270"/>
        <w:rPr>
          <w:rFonts w:ascii="Arial" w:hAnsi="Arial" w:cs="Arial"/>
        </w:rPr>
      </w:pPr>
    </w:p>
    <w:p w14:paraId="79A214E6" w14:textId="08CA5A28" w:rsidR="00F868A7" w:rsidRPr="004D7F8A" w:rsidRDefault="00F868A7" w:rsidP="0098526B">
      <w:pPr>
        <w:pStyle w:val="BodyTextIndent"/>
        <w:widowControl w:val="0"/>
        <w:numPr>
          <w:ilvl w:val="0"/>
          <w:numId w:val="47"/>
        </w:numPr>
        <w:spacing w:after="0"/>
        <w:ind w:left="810"/>
        <w:rPr>
          <w:rFonts w:ascii="Arial" w:hAnsi="Arial" w:cs="Arial"/>
        </w:rPr>
      </w:pPr>
      <w:r w:rsidRPr="004D7F8A">
        <w:rPr>
          <w:rFonts w:ascii="Arial" w:hAnsi="Arial" w:cs="Arial"/>
        </w:rPr>
        <w:t xml:space="preserve">Knight, Gary A., Richard A. Spreng and Attila Yaprak (1999), “Cross National Assessment of the Reliability and Validity of a Scale to Measure Country of Origin Image,” </w:t>
      </w:r>
      <w:r w:rsidRPr="004D7F8A">
        <w:rPr>
          <w:rFonts w:ascii="Arial" w:hAnsi="Arial" w:cs="Arial"/>
          <w:i/>
        </w:rPr>
        <w:t>1999 Winter AMA Conference Proceedings</w:t>
      </w:r>
      <w:r w:rsidRPr="004D7F8A">
        <w:rPr>
          <w:rFonts w:ascii="Arial" w:hAnsi="Arial" w:cs="Arial"/>
        </w:rPr>
        <w:t>.</w:t>
      </w:r>
    </w:p>
    <w:p w14:paraId="5A08BCA8" w14:textId="77777777" w:rsidR="00F868A7" w:rsidRPr="004D7F8A" w:rsidRDefault="00F868A7" w:rsidP="0098526B">
      <w:pPr>
        <w:pStyle w:val="BodyTextIndent"/>
        <w:widowControl w:val="0"/>
        <w:spacing w:after="0"/>
        <w:ind w:left="810" w:hanging="270"/>
        <w:rPr>
          <w:rFonts w:ascii="Arial" w:hAnsi="Arial" w:cs="Arial"/>
        </w:rPr>
      </w:pPr>
    </w:p>
    <w:p w14:paraId="1C3A51AD" w14:textId="48D8DA83" w:rsidR="00F868A7" w:rsidRPr="004D7F8A" w:rsidRDefault="00F868A7" w:rsidP="0098526B">
      <w:pPr>
        <w:pStyle w:val="BodyTextIndent"/>
        <w:widowControl w:val="0"/>
        <w:numPr>
          <w:ilvl w:val="0"/>
          <w:numId w:val="47"/>
        </w:numPr>
        <w:spacing w:after="0"/>
        <w:ind w:left="810"/>
        <w:rPr>
          <w:rFonts w:ascii="Arial" w:hAnsi="Arial" w:cs="Arial"/>
        </w:rPr>
      </w:pPr>
      <w:r w:rsidRPr="004D7F8A">
        <w:rPr>
          <w:rFonts w:ascii="Arial" w:hAnsi="Arial" w:cs="Arial"/>
        </w:rPr>
        <w:t xml:space="preserve">Spreng, Richard A., Roger J. Calantone, and Geon-Cheol Shin (1997), “Confirmatory Factor Analysis Approaches To Cross-Cultural Equivalence,” </w:t>
      </w:r>
      <w:r w:rsidRPr="004D7F8A">
        <w:rPr>
          <w:rFonts w:ascii="Arial" w:hAnsi="Arial" w:cs="Arial"/>
          <w:i/>
        </w:rPr>
        <w:t>Sixth Symposium on Cross-Cultural Consumer and Business Studies</w:t>
      </w:r>
      <w:r w:rsidRPr="004D7F8A">
        <w:rPr>
          <w:rFonts w:ascii="Arial" w:hAnsi="Arial" w:cs="Arial"/>
        </w:rPr>
        <w:t>, 188-192.</w:t>
      </w:r>
    </w:p>
    <w:p w14:paraId="045C08C2" w14:textId="77777777" w:rsidR="00F868A7" w:rsidRPr="004D7F8A" w:rsidRDefault="00F868A7" w:rsidP="0098526B">
      <w:pPr>
        <w:pStyle w:val="BodyTextIndent"/>
        <w:widowControl w:val="0"/>
        <w:spacing w:after="0"/>
        <w:ind w:left="810" w:hanging="270"/>
        <w:rPr>
          <w:rFonts w:ascii="Arial" w:hAnsi="Arial" w:cs="Arial"/>
        </w:rPr>
      </w:pPr>
    </w:p>
    <w:p w14:paraId="59C8A2B6" w14:textId="13299D69" w:rsidR="00F868A7" w:rsidRPr="004D7F8A" w:rsidRDefault="00F868A7" w:rsidP="0098526B">
      <w:pPr>
        <w:pStyle w:val="BodyTextIndent"/>
        <w:widowControl w:val="0"/>
        <w:numPr>
          <w:ilvl w:val="0"/>
          <w:numId w:val="47"/>
        </w:numPr>
        <w:spacing w:after="0"/>
        <w:ind w:left="810"/>
        <w:rPr>
          <w:rFonts w:ascii="Arial" w:hAnsi="Arial" w:cs="Arial"/>
        </w:rPr>
      </w:pPr>
      <w:r w:rsidRPr="004D7F8A">
        <w:rPr>
          <w:rFonts w:ascii="Arial" w:hAnsi="Arial" w:cs="Arial"/>
        </w:rPr>
        <w:t xml:space="preserve">Knight, Gary A. and Richard A. Spreng (1996), “An Elaboration Likelihood Model Interpretation of Country Image Effects,” in </w:t>
      </w:r>
      <w:r w:rsidRPr="004D7F8A">
        <w:rPr>
          <w:rFonts w:ascii="Arial" w:hAnsi="Arial" w:cs="Arial"/>
          <w:i/>
        </w:rPr>
        <w:t>Marketing Theory and Applications</w:t>
      </w:r>
      <w:r w:rsidRPr="004D7F8A">
        <w:rPr>
          <w:rFonts w:ascii="Arial" w:hAnsi="Arial" w:cs="Arial"/>
        </w:rPr>
        <w:t>, Blair and Kamakura (eds.), 176-177.</w:t>
      </w:r>
    </w:p>
    <w:p w14:paraId="01170EB7" w14:textId="77777777" w:rsidR="00F868A7" w:rsidRPr="004D7F8A" w:rsidRDefault="00F868A7" w:rsidP="0098526B">
      <w:pPr>
        <w:pStyle w:val="BodyTextIndent"/>
        <w:widowControl w:val="0"/>
        <w:spacing w:after="0"/>
        <w:ind w:left="810" w:hanging="270"/>
        <w:rPr>
          <w:rFonts w:ascii="Arial" w:hAnsi="Arial" w:cs="Arial"/>
        </w:rPr>
      </w:pPr>
    </w:p>
    <w:p w14:paraId="6C9C39DA" w14:textId="7A1A1AFD" w:rsidR="00F868A7" w:rsidRPr="004D7F8A" w:rsidRDefault="00F868A7" w:rsidP="0098526B">
      <w:pPr>
        <w:pStyle w:val="BodyTextIndent"/>
        <w:widowControl w:val="0"/>
        <w:numPr>
          <w:ilvl w:val="0"/>
          <w:numId w:val="47"/>
        </w:numPr>
        <w:spacing w:after="0"/>
        <w:ind w:left="810"/>
        <w:rPr>
          <w:rFonts w:ascii="Arial" w:hAnsi="Arial" w:cs="Arial"/>
        </w:rPr>
      </w:pPr>
      <w:r w:rsidRPr="004D7F8A">
        <w:rPr>
          <w:rFonts w:ascii="Arial" w:hAnsi="Arial" w:cs="Arial"/>
        </w:rPr>
        <w:t>Spreng, Richard A. (1995), “The Impact of Salesperson Created Expectations on Customer Satisfaction,” The Seventh Bi-Annual World Marketing Congress, 13-26.</w:t>
      </w:r>
    </w:p>
    <w:p w14:paraId="406442F4" w14:textId="77777777" w:rsidR="00F868A7" w:rsidRPr="004D7F8A" w:rsidRDefault="00F868A7" w:rsidP="0098526B">
      <w:pPr>
        <w:pStyle w:val="BodyTextIndent"/>
        <w:widowControl w:val="0"/>
        <w:spacing w:after="0"/>
        <w:ind w:left="810" w:hanging="270"/>
        <w:rPr>
          <w:rFonts w:ascii="Arial" w:hAnsi="Arial" w:cs="Arial"/>
        </w:rPr>
      </w:pPr>
    </w:p>
    <w:p w14:paraId="61695917" w14:textId="368AD7A9" w:rsidR="00F868A7" w:rsidRPr="004D7F8A" w:rsidRDefault="00F868A7" w:rsidP="0098526B">
      <w:pPr>
        <w:pStyle w:val="BodyTextIndent"/>
        <w:widowControl w:val="0"/>
        <w:numPr>
          <w:ilvl w:val="0"/>
          <w:numId w:val="47"/>
        </w:numPr>
        <w:spacing w:after="0"/>
        <w:ind w:left="810" w:right="-360"/>
        <w:rPr>
          <w:rFonts w:ascii="Arial" w:hAnsi="Arial" w:cs="Arial"/>
        </w:rPr>
      </w:pPr>
      <w:r w:rsidRPr="004D7F8A">
        <w:rPr>
          <w:rFonts w:ascii="Arial" w:hAnsi="Arial" w:cs="Arial"/>
        </w:rPr>
        <w:t xml:space="preserve">Spreng, Richard A. and Madhu Agrawal (1995), “A Conceptual and Empirical Examination of the Distinction Between Perceived Service Quality and Satisfaction,” in </w:t>
      </w:r>
      <w:r w:rsidRPr="004D7F8A">
        <w:rPr>
          <w:rFonts w:ascii="Arial" w:hAnsi="Arial" w:cs="Arial"/>
          <w:i/>
        </w:rPr>
        <w:t>Society for Consumer Psychology Conference Proceedings</w:t>
      </w:r>
      <w:r w:rsidRPr="004D7F8A">
        <w:rPr>
          <w:rFonts w:ascii="Arial" w:hAnsi="Arial" w:cs="Arial"/>
        </w:rPr>
        <w:t>, MacKenzie and Stayman (eds.), 103-104.</w:t>
      </w:r>
    </w:p>
    <w:p w14:paraId="218BA804" w14:textId="77777777" w:rsidR="00F868A7" w:rsidRPr="004D7F8A" w:rsidRDefault="00F868A7" w:rsidP="0098526B">
      <w:pPr>
        <w:pStyle w:val="BodyTextIndent"/>
        <w:widowControl w:val="0"/>
        <w:spacing w:after="0"/>
        <w:ind w:left="810" w:hanging="270"/>
        <w:rPr>
          <w:rFonts w:ascii="Arial" w:hAnsi="Arial" w:cs="Arial"/>
        </w:rPr>
      </w:pPr>
    </w:p>
    <w:p w14:paraId="05B96112" w14:textId="51E6E625" w:rsidR="00F868A7" w:rsidRPr="004D7F8A" w:rsidRDefault="00F868A7" w:rsidP="0098526B">
      <w:pPr>
        <w:pStyle w:val="BodyTextIndent"/>
        <w:widowControl w:val="0"/>
        <w:numPr>
          <w:ilvl w:val="0"/>
          <w:numId w:val="47"/>
        </w:numPr>
        <w:spacing w:after="0"/>
        <w:ind w:left="810"/>
        <w:rPr>
          <w:rFonts w:ascii="Arial" w:hAnsi="Arial" w:cs="Arial"/>
        </w:rPr>
      </w:pPr>
      <w:r w:rsidRPr="004D7F8A">
        <w:rPr>
          <w:rFonts w:ascii="Arial" w:hAnsi="Arial" w:cs="Arial"/>
        </w:rPr>
        <w:t xml:space="preserve">Spreng, Richard A. and Robert D. Mackoy  (1995), “An Empirical Examination of a Model of Perceived Service Quality and Satisfaction,” in </w:t>
      </w:r>
      <w:r w:rsidRPr="004D7F8A">
        <w:rPr>
          <w:rFonts w:ascii="Arial" w:hAnsi="Arial" w:cs="Arial"/>
          <w:i/>
        </w:rPr>
        <w:t>Marketing in a Global Environment</w:t>
      </w:r>
      <w:r w:rsidRPr="004D7F8A">
        <w:rPr>
          <w:rFonts w:ascii="Arial" w:hAnsi="Arial" w:cs="Arial"/>
        </w:rPr>
        <w:t>, Stewart and Vilcassim (eds.), 216-217.</w:t>
      </w:r>
    </w:p>
    <w:p w14:paraId="33CDAB2F" w14:textId="77777777" w:rsidR="00F868A7" w:rsidRPr="004D7F8A" w:rsidRDefault="00F868A7" w:rsidP="0098526B">
      <w:pPr>
        <w:pStyle w:val="BodyTextIndent"/>
        <w:widowControl w:val="0"/>
        <w:spacing w:after="0"/>
        <w:ind w:left="810" w:hanging="270"/>
        <w:rPr>
          <w:rFonts w:ascii="Arial" w:hAnsi="Arial" w:cs="Arial"/>
        </w:rPr>
      </w:pPr>
    </w:p>
    <w:p w14:paraId="742CF407" w14:textId="293ABB5B" w:rsidR="00F868A7" w:rsidRPr="004D7F8A" w:rsidRDefault="00F868A7" w:rsidP="0098526B">
      <w:pPr>
        <w:pStyle w:val="BodyTextIndent"/>
        <w:widowControl w:val="0"/>
        <w:numPr>
          <w:ilvl w:val="0"/>
          <w:numId w:val="47"/>
        </w:numPr>
        <w:spacing w:after="0"/>
        <w:ind w:left="810"/>
        <w:rPr>
          <w:rFonts w:ascii="Arial" w:hAnsi="Arial" w:cs="Arial"/>
        </w:rPr>
      </w:pPr>
      <w:r w:rsidRPr="004D7F8A">
        <w:rPr>
          <w:rFonts w:ascii="Arial" w:hAnsi="Arial" w:cs="Arial"/>
        </w:rPr>
        <w:t xml:space="preserve">Divine, Richard L. and Richard A. Spreng (1995), “The Differential Effects of Objective and Subjective Knowledge,” in </w:t>
      </w:r>
      <w:r w:rsidRPr="004D7F8A">
        <w:rPr>
          <w:rFonts w:ascii="Arial" w:hAnsi="Arial" w:cs="Arial"/>
          <w:i/>
        </w:rPr>
        <w:t>Society for Consumer Psychology Conference Proceedings</w:t>
      </w:r>
      <w:r w:rsidRPr="004D7F8A">
        <w:rPr>
          <w:rFonts w:ascii="Arial" w:hAnsi="Arial" w:cs="Arial"/>
        </w:rPr>
        <w:t>, MacKenzie and Stayman (eds.), 40.</w:t>
      </w:r>
    </w:p>
    <w:p w14:paraId="7B9A9518" w14:textId="77777777" w:rsidR="00F868A7" w:rsidRPr="004D7F8A" w:rsidRDefault="00F868A7" w:rsidP="0098526B">
      <w:pPr>
        <w:pStyle w:val="BodyTextIndent"/>
        <w:widowControl w:val="0"/>
        <w:spacing w:after="0"/>
        <w:ind w:left="810" w:hanging="270"/>
        <w:rPr>
          <w:rFonts w:ascii="Arial" w:hAnsi="Arial" w:cs="Arial"/>
        </w:rPr>
      </w:pPr>
    </w:p>
    <w:p w14:paraId="65942EDD" w14:textId="77777777" w:rsidR="0098526B" w:rsidRDefault="0098526B">
      <w:pPr>
        <w:rPr>
          <w:rFonts w:ascii="Arial" w:hAnsi="Arial" w:cs="Arial"/>
        </w:rPr>
      </w:pPr>
      <w:r>
        <w:rPr>
          <w:rFonts w:ascii="Arial" w:hAnsi="Arial" w:cs="Arial"/>
        </w:rPr>
        <w:br w:type="page"/>
      </w:r>
    </w:p>
    <w:p w14:paraId="7456B0ED" w14:textId="57FB7A6B" w:rsidR="00F868A7" w:rsidRPr="004D7F8A" w:rsidRDefault="00F868A7" w:rsidP="0098526B">
      <w:pPr>
        <w:pStyle w:val="BodyTextIndent"/>
        <w:widowControl w:val="0"/>
        <w:numPr>
          <w:ilvl w:val="0"/>
          <w:numId w:val="47"/>
        </w:numPr>
        <w:spacing w:after="0"/>
        <w:ind w:left="810"/>
        <w:rPr>
          <w:rFonts w:ascii="Arial" w:hAnsi="Arial" w:cs="Arial"/>
        </w:rPr>
      </w:pPr>
      <w:r w:rsidRPr="004D7F8A">
        <w:rPr>
          <w:rFonts w:ascii="Arial" w:hAnsi="Arial" w:cs="Arial"/>
        </w:rPr>
        <w:lastRenderedPageBreak/>
        <w:t xml:space="preserve">Knight, Gary A. and Richard A. Spreng (1995), “Central and Peripheral Processing on Brand and Product Attitudes and Intentions: The Impact of County-of-Origin,” in </w:t>
      </w:r>
      <w:r w:rsidRPr="004D7F8A">
        <w:rPr>
          <w:rFonts w:ascii="Arial" w:hAnsi="Arial" w:cs="Arial"/>
          <w:i/>
        </w:rPr>
        <w:t>Marketing in a Global Environment</w:t>
      </w:r>
      <w:r w:rsidRPr="004D7F8A">
        <w:rPr>
          <w:rFonts w:ascii="Arial" w:hAnsi="Arial" w:cs="Arial"/>
        </w:rPr>
        <w:t>, Stewart and Vilcassim (eds.), 376-377.</w:t>
      </w:r>
    </w:p>
    <w:p w14:paraId="3CCE7400" w14:textId="77777777" w:rsidR="00F868A7" w:rsidRPr="004D7F8A" w:rsidRDefault="00F868A7" w:rsidP="00FB71AE">
      <w:pPr>
        <w:pStyle w:val="BodyTextIndent"/>
        <w:widowControl w:val="0"/>
        <w:spacing w:after="0"/>
        <w:ind w:left="630" w:hanging="270"/>
        <w:rPr>
          <w:rFonts w:ascii="Arial" w:hAnsi="Arial" w:cs="Arial"/>
        </w:rPr>
      </w:pPr>
    </w:p>
    <w:p w14:paraId="5745003C" w14:textId="03831FA2" w:rsidR="00F868A7" w:rsidRPr="004D7F8A" w:rsidRDefault="00F868A7" w:rsidP="0098526B">
      <w:pPr>
        <w:pStyle w:val="BodyTextIndent"/>
        <w:widowControl w:val="0"/>
        <w:numPr>
          <w:ilvl w:val="0"/>
          <w:numId w:val="47"/>
        </w:numPr>
        <w:spacing w:after="0"/>
        <w:ind w:left="810"/>
        <w:rPr>
          <w:rFonts w:ascii="Arial" w:hAnsi="Arial" w:cs="Arial"/>
        </w:rPr>
      </w:pPr>
      <w:r w:rsidRPr="004D7F8A">
        <w:rPr>
          <w:rFonts w:ascii="Arial" w:hAnsi="Arial" w:cs="Arial"/>
        </w:rPr>
        <w:t xml:space="preserve">Knight, Gary A. and Richard A. Spreng (1995), “Cross National Assessment of the Reliability and Validity of a Scale to Measure Country of Origin Image,” in </w:t>
      </w:r>
      <w:r w:rsidRPr="004D7F8A">
        <w:rPr>
          <w:rFonts w:ascii="Arial" w:hAnsi="Arial" w:cs="Arial"/>
          <w:i/>
        </w:rPr>
        <w:t>Society for Consumer Psychology Conference Proceedings</w:t>
      </w:r>
      <w:r w:rsidRPr="004D7F8A">
        <w:rPr>
          <w:rFonts w:ascii="Arial" w:hAnsi="Arial" w:cs="Arial"/>
        </w:rPr>
        <w:t>, MacKenzie and Stayman (eds.), 75.</w:t>
      </w:r>
    </w:p>
    <w:p w14:paraId="0D26EEA4" w14:textId="77777777" w:rsidR="00F868A7" w:rsidRPr="004D7F8A" w:rsidRDefault="00F868A7" w:rsidP="0098526B">
      <w:pPr>
        <w:pStyle w:val="BodyTextIndent"/>
        <w:widowControl w:val="0"/>
        <w:spacing w:after="0"/>
        <w:ind w:left="720" w:hanging="270"/>
        <w:rPr>
          <w:rFonts w:ascii="Arial" w:hAnsi="Arial" w:cs="Arial"/>
        </w:rPr>
      </w:pPr>
    </w:p>
    <w:p w14:paraId="299DD22F" w14:textId="06BD0829" w:rsidR="00F868A7" w:rsidRPr="004D7F8A" w:rsidRDefault="00F868A7" w:rsidP="0098526B">
      <w:pPr>
        <w:pStyle w:val="BodyTextIndent"/>
        <w:widowControl w:val="0"/>
        <w:numPr>
          <w:ilvl w:val="0"/>
          <w:numId w:val="47"/>
        </w:numPr>
        <w:spacing w:after="0"/>
        <w:ind w:left="720" w:right="-180"/>
        <w:rPr>
          <w:rFonts w:ascii="Arial" w:hAnsi="Arial" w:cs="Arial"/>
        </w:rPr>
      </w:pPr>
      <w:r w:rsidRPr="004D7F8A">
        <w:rPr>
          <w:rFonts w:ascii="Arial" w:hAnsi="Arial" w:cs="Arial"/>
        </w:rPr>
        <w:t xml:space="preserve">Dröge, Cornelia and Richard A. Spreng (1995), “A New Method For Case Courses: Proposal and Empirical Test,” in </w:t>
      </w:r>
      <w:r w:rsidRPr="004D7F8A">
        <w:rPr>
          <w:rFonts w:ascii="Arial" w:hAnsi="Arial" w:cs="Arial"/>
          <w:i/>
        </w:rPr>
        <w:t>Marketing in a Global Environment</w:t>
      </w:r>
      <w:r w:rsidRPr="004D7F8A">
        <w:rPr>
          <w:rFonts w:ascii="Arial" w:hAnsi="Arial" w:cs="Arial"/>
        </w:rPr>
        <w:t>, Stewart and Vilcassim (eds.), 136-137.</w:t>
      </w:r>
    </w:p>
    <w:p w14:paraId="26952F4A" w14:textId="77777777" w:rsidR="00F868A7" w:rsidRPr="004D7F8A" w:rsidRDefault="00F868A7" w:rsidP="0098526B">
      <w:pPr>
        <w:pStyle w:val="BodyTextIndent"/>
        <w:widowControl w:val="0"/>
        <w:spacing w:after="0"/>
        <w:ind w:left="720" w:hanging="270"/>
        <w:rPr>
          <w:rFonts w:ascii="Arial" w:hAnsi="Arial" w:cs="Arial"/>
        </w:rPr>
      </w:pPr>
    </w:p>
    <w:p w14:paraId="4443F808" w14:textId="7CC6749A"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Mackoy, Robert D., Richard A. Spreng, and Gilbert Harrell (1995), “The Relationship Between Level of Satisfaction and Processing Intensity,” in </w:t>
      </w:r>
      <w:r w:rsidRPr="004D7F8A">
        <w:rPr>
          <w:rFonts w:ascii="Arial" w:hAnsi="Arial" w:cs="Arial"/>
          <w:i/>
        </w:rPr>
        <w:t>Society for Consumer Psychology Conference Proceedings</w:t>
      </w:r>
      <w:r w:rsidRPr="004D7F8A">
        <w:rPr>
          <w:rFonts w:ascii="Arial" w:hAnsi="Arial" w:cs="Arial"/>
        </w:rPr>
        <w:t>, MacKenzie and Stayman (eds.), 102.</w:t>
      </w:r>
    </w:p>
    <w:p w14:paraId="7E8F360D" w14:textId="77777777" w:rsidR="00F868A7" w:rsidRPr="004D7F8A" w:rsidRDefault="00F868A7" w:rsidP="0098526B">
      <w:pPr>
        <w:pStyle w:val="BodyTextIndent"/>
        <w:widowControl w:val="0"/>
        <w:spacing w:after="0"/>
        <w:ind w:left="720" w:hanging="270"/>
        <w:rPr>
          <w:rFonts w:ascii="Arial" w:hAnsi="Arial" w:cs="Arial"/>
        </w:rPr>
      </w:pPr>
    </w:p>
    <w:p w14:paraId="5719872F" w14:textId="527827E5"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Spreng, Richard A. (1994), “New Directions in Affect and Consumer Satisfaction,” in </w:t>
      </w:r>
      <w:r w:rsidRPr="004D7F8A">
        <w:rPr>
          <w:rFonts w:ascii="Arial" w:hAnsi="Arial" w:cs="Arial"/>
          <w:i/>
        </w:rPr>
        <w:t>Advances in Consumer Research</w:t>
      </w:r>
      <w:r w:rsidRPr="004D7F8A">
        <w:rPr>
          <w:rFonts w:ascii="Arial" w:hAnsi="Arial" w:cs="Arial"/>
        </w:rPr>
        <w:t>, Kardes and Sujan (eds.), Vol. 22, 453.</w:t>
      </w:r>
    </w:p>
    <w:p w14:paraId="0963F6A9" w14:textId="77777777" w:rsidR="00F868A7" w:rsidRPr="004D7F8A" w:rsidRDefault="00F868A7" w:rsidP="0098526B">
      <w:pPr>
        <w:pStyle w:val="BodyTextIndent"/>
        <w:widowControl w:val="0"/>
        <w:spacing w:after="0"/>
        <w:ind w:left="720" w:hanging="270"/>
        <w:rPr>
          <w:rFonts w:ascii="Arial" w:hAnsi="Arial" w:cs="Arial"/>
        </w:rPr>
      </w:pPr>
    </w:p>
    <w:p w14:paraId="5AFA6A0A" w14:textId="1C9C72F5"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Schmidt, Jeffrey B. and Richard A. Spreng (1994), “External Consumer Information Search: Research Propositions and Proposed Model,” in </w:t>
      </w:r>
      <w:r w:rsidRPr="004D7F8A">
        <w:rPr>
          <w:rFonts w:ascii="Arial" w:hAnsi="Arial" w:cs="Arial"/>
          <w:i/>
        </w:rPr>
        <w:t>Enhancing Knowledge Development in Marketing</w:t>
      </w:r>
      <w:r w:rsidRPr="004D7F8A">
        <w:rPr>
          <w:rFonts w:ascii="Arial" w:hAnsi="Arial" w:cs="Arial"/>
        </w:rPr>
        <w:t>, Achrol and Mitchell (eds.), Vol. 5, Chicago: American Marketing Association, 145-146.</w:t>
      </w:r>
    </w:p>
    <w:p w14:paraId="7741ED6B" w14:textId="77777777" w:rsidR="00AD068A" w:rsidRPr="004D7F8A" w:rsidRDefault="00AD068A" w:rsidP="0098526B">
      <w:pPr>
        <w:pStyle w:val="BodyTextIndent"/>
        <w:widowControl w:val="0"/>
        <w:spacing w:after="0"/>
        <w:ind w:left="720" w:hanging="270"/>
        <w:rPr>
          <w:rFonts w:ascii="Arial" w:hAnsi="Arial" w:cs="Arial"/>
        </w:rPr>
      </w:pPr>
    </w:p>
    <w:p w14:paraId="373E09F3" w14:textId="796CF755"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Spreng, Richard A. and Cornelia Dröge (1994), “A Comprehensive Model of the Effects of Expectations on Consumer Satisfaction,” in </w:t>
      </w:r>
      <w:r w:rsidRPr="004D7F8A">
        <w:rPr>
          <w:rFonts w:ascii="Arial" w:hAnsi="Arial" w:cs="Arial"/>
          <w:i/>
        </w:rPr>
        <w:t>Society for Consumer Psychology Conference Proceedings</w:t>
      </w:r>
      <w:r w:rsidRPr="004D7F8A">
        <w:rPr>
          <w:rFonts w:ascii="Arial" w:hAnsi="Arial" w:cs="Arial"/>
        </w:rPr>
        <w:t>, 55.</w:t>
      </w:r>
    </w:p>
    <w:p w14:paraId="62106E4A" w14:textId="77777777" w:rsidR="00F868A7" w:rsidRPr="004D7F8A" w:rsidRDefault="00F868A7" w:rsidP="0098526B">
      <w:pPr>
        <w:pStyle w:val="BodyTextIndent"/>
        <w:widowControl w:val="0"/>
        <w:spacing w:after="0"/>
        <w:ind w:left="720" w:right="-180" w:hanging="270"/>
        <w:rPr>
          <w:rFonts w:ascii="Arial" w:hAnsi="Arial" w:cs="Arial"/>
        </w:rPr>
      </w:pPr>
    </w:p>
    <w:p w14:paraId="2B6403DF" w14:textId="53447CC2" w:rsidR="00F868A7" w:rsidRPr="004D7F8A" w:rsidRDefault="00F868A7" w:rsidP="0098526B">
      <w:pPr>
        <w:pStyle w:val="BodyTextIndent"/>
        <w:widowControl w:val="0"/>
        <w:numPr>
          <w:ilvl w:val="0"/>
          <w:numId w:val="47"/>
        </w:numPr>
        <w:spacing w:after="0"/>
        <w:ind w:left="720" w:right="-180"/>
        <w:rPr>
          <w:rFonts w:ascii="Arial" w:hAnsi="Arial" w:cs="Arial"/>
        </w:rPr>
      </w:pPr>
      <w:r w:rsidRPr="004D7F8A">
        <w:rPr>
          <w:rFonts w:ascii="Arial" w:hAnsi="Arial" w:cs="Arial"/>
        </w:rPr>
        <w:t xml:space="preserve">Spreng, Richard A., Scott B. MacKenzie and Richard W. Olshavsky (1993),  “Expectations Versus Desires: A Direct Test of Two Comparison Standards Assessing Consumer Satisfaction,” in </w:t>
      </w:r>
      <w:r w:rsidRPr="004D7F8A">
        <w:rPr>
          <w:rFonts w:ascii="Arial" w:hAnsi="Arial" w:cs="Arial"/>
          <w:i/>
        </w:rPr>
        <w:t>Advances in Consumer Research</w:t>
      </w:r>
      <w:r w:rsidRPr="004D7F8A">
        <w:rPr>
          <w:rFonts w:ascii="Arial" w:hAnsi="Arial" w:cs="Arial"/>
        </w:rPr>
        <w:t>, Vol. 20, eds. Leigh McAlister and Michael L. Rothschild, Provo, UT: Association for Consumer Research, 507.</w:t>
      </w:r>
    </w:p>
    <w:p w14:paraId="36F54692" w14:textId="77777777" w:rsidR="00F868A7" w:rsidRPr="004D7F8A" w:rsidRDefault="00F868A7" w:rsidP="0098526B">
      <w:pPr>
        <w:pStyle w:val="BodyTextIndent"/>
        <w:widowControl w:val="0"/>
        <w:spacing w:after="0"/>
        <w:ind w:left="720" w:hanging="270"/>
        <w:rPr>
          <w:rFonts w:ascii="Arial" w:hAnsi="Arial" w:cs="Arial"/>
        </w:rPr>
      </w:pPr>
    </w:p>
    <w:p w14:paraId="7AA13098" w14:textId="0454AB8D"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Spreng, Richard A. and A.K. Singh (1993), “An Empirical Assessment of the SERVQUAL Scale, and the Relationship Between Service Quality and Satisfaction,” </w:t>
      </w:r>
      <w:r w:rsidRPr="004D7F8A">
        <w:rPr>
          <w:rFonts w:ascii="Arial" w:hAnsi="Arial" w:cs="Arial"/>
          <w:i/>
        </w:rPr>
        <w:t>Enhancing Knowledge Development in Marketing</w:t>
      </w:r>
      <w:r w:rsidRPr="004D7F8A">
        <w:rPr>
          <w:rFonts w:ascii="Arial" w:hAnsi="Arial" w:cs="Arial"/>
        </w:rPr>
        <w:t>, Vol. 4, Chicago: American Marketing Association, 1-6.</w:t>
      </w:r>
    </w:p>
    <w:p w14:paraId="14D22418" w14:textId="77777777" w:rsidR="00F868A7" w:rsidRPr="004D7F8A" w:rsidRDefault="00F868A7" w:rsidP="0098526B">
      <w:pPr>
        <w:pStyle w:val="BodyTextIndent"/>
        <w:widowControl w:val="0"/>
        <w:spacing w:after="0"/>
        <w:ind w:left="720" w:hanging="270"/>
        <w:rPr>
          <w:rFonts w:ascii="Arial" w:hAnsi="Arial" w:cs="Arial"/>
        </w:rPr>
      </w:pPr>
    </w:p>
    <w:p w14:paraId="5CBF5D59" w14:textId="3CE4D32E"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Spreng, Richard A. and Andrea L. Dixon (1992), “Alternative Comparison Standards in the Formation of Consumer Satisfaction/ Dissatisfaction,” </w:t>
      </w:r>
      <w:r w:rsidRPr="004D7F8A">
        <w:rPr>
          <w:rFonts w:ascii="Arial" w:hAnsi="Arial" w:cs="Arial"/>
          <w:i/>
        </w:rPr>
        <w:t>Enhancing Knowledge Development in Marketing, 1992 Educators’ Proceedings</w:t>
      </w:r>
      <w:r w:rsidRPr="004D7F8A">
        <w:rPr>
          <w:rFonts w:ascii="Arial" w:hAnsi="Arial" w:cs="Arial"/>
        </w:rPr>
        <w:t>, Chicago: American Marketing Association, 85-91.</w:t>
      </w:r>
    </w:p>
    <w:p w14:paraId="346CF4C0" w14:textId="77777777" w:rsidR="00F868A7" w:rsidRPr="004D7F8A" w:rsidRDefault="00F868A7" w:rsidP="0098526B">
      <w:pPr>
        <w:pStyle w:val="BodyTextIndent"/>
        <w:widowControl w:val="0"/>
        <w:spacing w:after="0"/>
        <w:ind w:left="720" w:hanging="270"/>
        <w:rPr>
          <w:rFonts w:ascii="Arial" w:hAnsi="Arial" w:cs="Arial"/>
        </w:rPr>
      </w:pPr>
    </w:p>
    <w:p w14:paraId="52F64649" w14:textId="4B442592"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Spreng, Richard A. and Richard W. Olshavsky (1990), “The Impact of Standard of Comparison and Knowledge Domain on the Measurement of Subjective Knowledge,” </w:t>
      </w:r>
      <w:r w:rsidRPr="004D7F8A">
        <w:rPr>
          <w:rFonts w:ascii="Arial" w:hAnsi="Arial" w:cs="Arial"/>
          <w:i/>
        </w:rPr>
        <w:t>Enhancing Knowledge Development in Marketing, 1990 Educators’ Proceedings</w:t>
      </w:r>
      <w:r w:rsidRPr="004D7F8A">
        <w:rPr>
          <w:rFonts w:ascii="Arial" w:hAnsi="Arial" w:cs="Arial"/>
        </w:rPr>
        <w:t>, Chicago: American Marketing Association, 44-48.</w:t>
      </w:r>
    </w:p>
    <w:p w14:paraId="4CF344DF" w14:textId="77777777" w:rsidR="00F868A7" w:rsidRPr="004D7F8A" w:rsidRDefault="00F868A7" w:rsidP="0098526B">
      <w:pPr>
        <w:pStyle w:val="BodyTextIndent"/>
        <w:widowControl w:val="0"/>
        <w:spacing w:after="0"/>
        <w:ind w:left="720" w:hanging="270"/>
        <w:rPr>
          <w:rFonts w:ascii="Arial" w:hAnsi="Arial" w:cs="Arial"/>
        </w:rPr>
      </w:pPr>
    </w:p>
    <w:p w14:paraId="2BA5FD7F" w14:textId="397B8CF6"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lastRenderedPageBreak/>
        <w:t xml:space="preserve">Spreng, Richard A. and Richard W. Olshavsky  (1989), “Exploring the Headwaters of the Prior Knowledge - Search Relationship,” </w:t>
      </w:r>
      <w:r w:rsidRPr="004D7F8A">
        <w:rPr>
          <w:rFonts w:ascii="Arial" w:hAnsi="Arial" w:cs="Arial"/>
          <w:i/>
        </w:rPr>
        <w:t>Enhancing Knowledge Development in Marketing, 1989 Educators’ Proceedings</w:t>
      </w:r>
      <w:r w:rsidRPr="004D7F8A">
        <w:rPr>
          <w:rFonts w:ascii="Arial" w:hAnsi="Arial" w:cs="Arial"/>
        </w:rPr>
        <w:t>, Chicago:  American Marketing Association, 220-24.</w:t>
      </w:r>
    </w:p>
    <w:p w14:paraId="19FACCDA" w14:textId="77777777" w:rsidR="00F868A7" w:rsidRPr="004D7F8A" w:rsidRDefault="00F868A7" w:rsidP="00FB71AE">
      <w:pPr>
        <w:pStyle w:val="BodyTextIndent"/>
        <w:widowControl w:val="0"/>
        <w:spacing w:after="0"/>
        <w:ind w:left="630" w:hanging="270"/>
        <w:rPr>
          <w:rFonts w:ascii="Arial" w:hAnsi="Arial" w:cs="Arial"/>
        </w:rPr>
      </w:pPr>
    </w:p>
    <w:p w14:paraId="45918742" w14:textId="23E638AC"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Olshavsky, Richard W. and Richard A. Spreng (1989), “A New Model of the Innovation Evaluation Stage,” </w:t>
      </w:r>
      <w:r w:rsidRPr="004D7F8A">
        <w:rPr>
          <w:rFonts w:ascii="Arial" w:hAnsi="Arial" w:cs="Arial"/>
          <w:i/>
        </w:rPr>
        <w:t>Proceedings of the Society for Consumer Psychology</w:t>
      </w:r>
      <w:r w:rsidRPr="004D7F8A">
        <w:rPr>
          <w:rFonts w:ascii="Arial" w:hAnsi="Arial" w:cs="Arial"/>
        </w:rPr>
        <w:t>, American Psychological Association, 123-126.</w:t>
      </w:r>
    </w:p>
    <w:p w14:paraId="7AFED46D" w14:textId="77777777" w:rsidR="00F868A7" w:rsidRPr="004D7F8A" w:rsidRDefault="00F868A7" w:rsidP="0098526B">
      <w:pPr>
        <w:pStyle w:val="BodyTextIndent"/>
        <w:widowControl w:val="0"/>
        <w:spacing w:after="0"/>
        <w:ind w:left="720" w:hanging="270"/>
        <w:rPr>
          <w:rFonts w:ascii="Arial" w:hAnsi="Arial" w:cs="Arial"/>
        </w:rPr>
      </w:pPr>
    </w:p>
    <w:p w14:paraId="1D28578E" w14:textId="21FC6282"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Olshavsky, Richard W. and Richard A. Spreng (1989), “A New Model of Consumer Satisfaction/Dissatisfaction,” </w:t>
      </w:r>
      <w:r w:rsidRPr="004D7F8A">
        <w:rPr>
          <w:rFonts w:ascii="Arial" w:hAnsi="Arial" w:cs="Arial"/>
          <w:i/>
        </w:rPr>
        <w:t>Proceedings of the Society for Consumer Psychology</w:t>
      </w:r>
      <w:r w:rsidRPr="004D7F8A">
        <w:rPr>
          <w:rFonts w:ascii="Arial" w:hAnsi="Arial" w:cs="Arial"/>
        </w:rPr>
        <w:t>, American Psychological Association, 31.</w:t>
      </w:r>
    </w:p>
    <w:p w14:paraId="2FB3A31A" w14:textId="77777777" w:rsidR="00F868A7" w:rsidRPr="004D7F8A" w:rsidRDefault="00F868A7" w:rsidP="0098526B">
      <w:pPr>
        <w:pStyle w:val="BodyTextIndent"/>
        <w:widowControl w:val="0"/>
        <w:spacing w:after="0"/>
        <w:ind w:left="720" w:hanging="270"/>
        <w:rPr>
          <w:rFonts w:ascii="Arial" w:hAnsi="Arial" w:cs="Arial"/>
        </w:rPr>
      </w:pPr>
    </w:p>
    <w:p w14:paraId="1984DEFC" w14:textId="2C251C80" w:rsidR="00F868A7" w:rsidRPr="004D7F8A" w:rsidRDefault="00F868A7" w:rsidP="0098526B">
      <w:pPr>
        <w:pStyle w:val="BodyTextIndent"/>
        <w:widowControl w:val="0"/>
        <w:numPr>
          <w:ilvl w:val="0"/>
          <w:numId w:val="47"/>
        </w:numPr>
        <w:spacing w:after="0"/>
        <w:ind w:left="720"/>
        <w:rPr>
          <w:rFonts w:ascii="Arial" w:hAnsi="Arial" w:cs="Arial"/>
        </w:rPr>
      </w:pPr>
      <w:r w:rsidRPr="004D7F8A">
        <w:rPr>
          <w:rFonts w:ascii="Arial" w:hAnsi="Arial" w:cs="Arial"/>
        </w:rPr>
        <w:t xml:space="preserve">Spreng, Richard A. (1989), “An Examination of the Measurement of Prior Knowledge,” </w:t>
      </w:r>
      <w:r w:rsidRPr="004D7F8A">
        <w:rPr>
          <w:rFonts w:ascii="Arial" w:hAnsi="Arial" w:cs="Arial"/>
          <w:i/>
        </w:rPr>
        <w:t>Albert Haring Symposium Proceedings</w:t>
      </w:r>
      <w:r w:rsidRPr="004D7F8A">
        <w:rPr>
          <w:rFonts w:ascii="Arial" w:hAnsi="Arial" w:cs="Arial"/>
        </w:rPr>
        <w:t>, Indiana University, Bloomington, 25-48.</w:t>
      </w:r>
    </w:p>
    <w:p w14:paraId="196B286A" w14:textId="77777777" w:rsidR="00F868A7" w:rsidRPr="004D7F8A" w:rsidRDefault="00F868A7">
      <w:pPr>
        <w:pStyle w:val="Heading3"/>
        <w:widowControl w:val="0"/>
        <w:spacing w:before="0" w:after="0"/>
        <w:ind w:left="720" w:hanging="720"/>
        <w:rPr>
          <w:rFonts w:cs="Arial"/>
        </w:rPr>
      </w:pPr>
    </w:p>
    <w:p w14:paraId="3EFA2D32" w14:textId="47FF46E7" w:rsidR="00F868A7" w:rsidRPr="00971E2D" w:rsidRDefault="00777A37">
      <w:pPr>
        <w:pStyle w:val="Heading3"/>
        <w:widowControl w:val="0"/>
        <w:spacing w:before="0" w:after="0"/>
        <w:rPr>
          <w:rFonts w:cs="Arial"/>
          <w:b/>
          <w:bCs/>
        </w:rPr>
      </w:pPr>
      <w:r w:rsidRPr="00971E2D">
        <w:rPr>
          <w:rFonts w:cs="Arial"/>
          <w:b/>
          <w:bCs/>
        </w:rPr>
        <w:t>Book Chapters</w:t>
      </w:r>
    </w:p>
    <w:p w14:paraId="274FDDF7" w14:textId="3E032299" w:rsidR="00777A37" w:rsidRDefault="00777A37" w:rsidP="00777A37"/>
    <w:p w14:paraId="5E85F77B" w14:textId="1525C76C" w:rsidR="00777A37" w:rsidRPr="00777A37" w:rsidRDefault="00777A37" w:rsidP="00777A37">
      <w:pPr>
        <w:pStyle w:val="Default"/>
        <w:ind w:left="810" w:hanging="810"/>
        <w:rPr>
          <w:rFonts w:ascii="Arial" w:hAnsi="Arial" w:cs="Arial"/>
          <w:sz w:val="22"/>
          <w:szCs w:val="22"/>
        </w:rPr>
      </w:pPr>
      <w:r w:rsidRPr="00777A37">
        <w:rPr>
          <w:rFonts w:ascii="Arial" w:hAnsi="Arial" w:cs="Arial"/>
          <w:sz w:val="22"/>
          <w:szCs w:val="22"/>
          <w:lang w:val="en-GB"/>
        </w:rPr>
        <w:t>Donohue, William A., Richard Spreng, and Charles Owen (2020), “</w:t>
      </w:r>
      <w:r w:rsidRPr="00777A37">
        <w:rPr>
          <w:rFonts w:ascii="Arial" w:hAnsi="Arial" w:cs="Arial"/>
          <w:sz w:val="22"/>
          <w:szCs w:val="22"/>
        </w:rPr>
        <w:t xml:space="preserve">Understanding Maxcers: Are All Opinions Equal?” </w:t>
      </w:r>
      <w:r w:rsidRPr="00777A37">
        <w:rPr>
          <w:rFonts w:ascii="Arial" w:hAnsi="Arial" w:cs="Arial"/>
          <w:i/>
          <w:iCs/>
          <w:sz w:val="22"/>
          <w:szCs w:val="22"/>
          <w:lang w:val="en-GB"/>
        </w:rPr>
        <w:t>The Handbook of Applied Communication Research</w:t>
      </w:r>
      <w:r>
        <w:rPr>
          <w:rFonts w:ascii="Arial" w:hAnsi="Arial" w:cs="Arial"/>
          <w:i/>
          <w:iCs/>
          <w:sz w:val="22"/>
          <w:szCs w:val="22"/>
          <w:lang w:val="en-GB"/>
        </w:rPr>
        <w:t>,</w:t>
      </w:r>
      <w:r w:rsidRPr="00777A37">
        <w:rPr>
          <w:rFonts w:ascii="Arial" w:hAnsi="Arial" w:cs="Arial"/>
          <w:sz w:val="22"/>
          <w:szCs w:val="22"/>
          <w:lang w:val="en-GB"/>
        </w:rPr>
        <w:t xml:space="preserve"> </w:t>
      </w:r>
      <w:r w:rsidRPr="00777A37">
        <w:rPr>
          <w:rFonts w:ascii="Arial" w:hAnsi="Arial" w:cs="Arial"/>
          <w:sz w:val="22"/>
          <w:szCs w:val="22"/>
        </w:rPr>
        <w:t xml:space="preserve">edited by </w:t>
      </w:r>
      <w:r w:rsidRPr="00777A37">
        <w:rPr>
          <w:rFonts w:ascii="Arial" w:hAnsi="Arial" w:cs="Arial"/>
          <w:sz w:val="22"/>
          <w:szCs w:val="22"/>
          <w:lang w:val="en-GB"/>
        </w:rPr>
        <w:t>H. Dan O'Hair and Mary John O'Hair, 16 (1).</w:t>
      </w:r>
    </w:p>
    <w:p w14:paraId="3E855D38" w14:textId="77777777" w:rsidR="00777A37" w:rsidRPr="00777A37" w:rsidRDefault="00777A37" w:rsidP="00777A37"/>
    <w:p w14:paraId="1EA4A3F8" w14:textId="77777777" w:rsidR="00F868A7" w:rsidRPr="004D7F8A" w:rsidRDefault="00F868A7">
      <w:pPr>
        <w:pStyle w:val="Heading3"/>
        <w:widowControl w:val="0"/>
        <w:spacing w:before="0" w:after="0"/>
        <w:rPr>
          <w:rFonts w:cs="Arial"/>
          <w:b/>
        </w:rPr>
      </w:pPr>
      <w:r w:rsidRPr="004D7F8A">
        <w:rPr>
          <w:rFonts w:cs="Arial"/>
          <w:b/>
        </w:rPr>
        <w:t>Book Reviews</w:t>
      </w:r>
    </w:p>
    <w:p w14:paraId="2D331B8A" w14:textId="77777777" w:rsidR="00F868A7" w:rsidRPr="004D7F8A" w:rsidRDefault="00F868A7">
      <w:pPr>
        <w:pStyle w:val="BodyTextIndent"/>
        <w:widowControl w:val="0"/>
        <w:spacing w:after="0"/>
        <w:ind w:left="0"/>
        <w:rPr>
          <w:rFonts w:ascii="Arial" w:hAnsi="Arial" w:cs="Arial"/>
        </w:rPr>
      </w:pPr>
    </w:p>
    <w:p w14:paraId="3F5B7B72" w14:textId="77777777" w:rsidR="005F18C3" w:rsidRDefault="005F18C3">
      <w:pPr>
        <w:pStyle w:val="BodyTextIndent"/>
        <w:widowControl w:val="0"/>
        <w:spacing w:after="0"/>
        <w:ind w:left="0" w:right="-360"/>
        <w:rPr>
          <w:rFonts w:ascii="Arial" w:hAnsi="Arial" w:cs="Arial"/>
        </w:rPr>
      </w:pPr>
    </w:p>
    <w:p w14:paraId="1CB44AB0" w14:textId="42512DEB" w:rsidR="00F868A7" w:rsidRPr="004D7F8A" w:rsidRDefault="00F868A7">
      <w:pPr>
        <w:pStyle w:val="BodyTextIndent"/>
        <w:widowControl w:val="0"/>
        <w:spacing w:after="0"/>
        <w:ind w:left="0" w:right="-360"/>
        <w:rPr>
          <w:rFonts w:ascii="Arial" w:hAnsi="Arial" w:cs="Arial"/>
        </w:rPr>
      </w:pPr>
      <w:r w:rsidRPr="004D7F8A">
        <w:rPr>
          <w:rFonts w:ascii="Arial" w:hAnsi="Arial" w:cs="Arial"/>
        </w:rPr>
        <w:t xml:space="preserve">Spreng, Richard A. (1995), “International Consumer Behavior: Its Impact on Marketing Strategy Development, by A. Coskun Samli,” </w:t>
      </w:r>
      <w:r w:rsidRPr="004D7F8A">
        <w:rPr>
          <w:rFonts w:ascii="Arial" w:hAnsi="Arial" w:cs="Arial"/>
          <w:i/>
        </w:rPr>
        <w:t>Journal of International Marketing</w:t>
      </w:r>
      <w:r w:rsidRPr="004D7F8A">
        <w:rPr>
          <w:rFonts w:ascii="Arial" w:hAnsi="Arial" w:cs="Arial"/>
        </w:rPr>
        <w:t>, 3 (3), 118-120.</w:t>
      </w:r>
    </w:p>
    <w:p w14:paraId="4BA1F557" w14:textId="77777777" w:rsidR="00F868A7" w:rsidRPr="004D7F8A" w:rsidRDefault="00F868A7">
      <w:pPr>
        <w:pStyle w:val="BodyTextIndent"/>
        <w:widowControl w:val="0"/>
        <w:spacing w:after="0"/>
        <w:ind w:left="0"/>
        <w:rPr>
          <w:rFonts w:ascii="Arial" w:hAnsi="Arial" w:cs="Arial"/>
        </w:rPr>
      </w:pPr>
    </w:p>
    <w:p w14:paraId="1F4DD550" w14:textId="77777777" w:rsidR="00F868A7" w:rsidRPr="004D7F8A" w:rsidRDefault="00F868A7">
      <w:pPr>
        <w:pStyle w:val="Heading2"/>
        <w:widowControl w:val="0"/>
        <w:spacing w:before="0" w:after="0"/>
        <w:rPr>
          <w:rFonts w:cs="Arial"/>
          <w:i w:val="0"/>
        </w:rPr>
      </w:pPr>
      <w:r w:rsidRPr="004D7F8A">
        <w:rPr>
          <w:rFonts w:cs="Arial"/>
          <w:i w:val="0"/>
        </w:rPr>
        <w:t>MANUSCRIPTS UNDER REVIEW</w:t>
      </w:r>
    </w:p>
    <w:p w14:paraId="07FD1537" w14:textId="77777777" w:rsidR="00F868A7" w:rsidRPr="004D7F8A" w:rsidRDefault="00F868A7">
      <w:pPr>
        <w:pStyle w:val="BodyTextIndent"/>
        <w:widowControl w:val="0"/>
        <w:spacing w:after="0"/>
        <w:ind w:left="0"/>
        <w:rPr>
          <w:rFonts w:ascii="Arial" w:hAnsi="Arial" w:cs="Arial"/>
        </w:rPr>
      </w:pPr>
    </w:p>
    <w:p w14:paraId="54EA78DE" w14:textId="19C8909C" w:rsidR="00430B6C" w:rsidRPr="00722A4D" w:rsidRDefault="006A5417" w:rsidP="006A5417">
      <w:pPr>
        <w:rPr>
          <w:rFonts w:ascii="Arial" w:hAnsi="Arial" w:cs="Arial"/>
          <w:bCs/>
          <w:szCs w:val="24"/>
        </w:rPr>
      </w:pPr>
      <w:r w:rsidRPr="00722A4D">
        <w:rPr>
          <w:rFonts w:ascii="Arial" w:hAnsi="Arial" w:cs="Arial"/>
          <w:szCs w:val="24"/>
        </w:rPr>
        <w:t xml:space="preserve">Ruvio, Ayalla, Richard Bagozzi, and Richard Spreng. </w:t>
      </w:r>
      <w:r w:rsidR="00430B6C" w:rsidRPr="00722A4D">
        <w:rPr>
          <w:rFonts w:ascii="Arial" w:hAnsi="Arial" w:cs="Arial"/>
          <w:szCs w:val="24"/>
        </w:rPr>
        <w:t>“</w:t>
      </w:r>
      <w:r w:rsidR="00722A4D" w:rsidRPr="00722A4D">
        <w:rPr>
          <w:rFonts w:ascii="Arial" w:hAnsi="Arial" w:cs="Arial"/>
          <w:szCs w:val="24"/>
        </w:rPr>
        <w:t>Bragging, Inflated Self-Worth, and Superiority: A Focus on Consumer Arrogance and Word-of-Mouth</w:t>
      </w:r>
      <w:r w:rsidR="0098526B">
        <w:rPr>
          <w:rFonts w:ascii="Arial" w:hAnsi="Arial" w:cs="Arial"/>
          <w:szCs w:val="24"/>
        </w:rPr>
        <w:t>,</w:t>
      </w:r>
      <w:r w:rsidR="00722A4D" w:rsidRPr="00722A4D">
        <w:rPr>
          <w:rFonts w:ascii="Arial" w:hAnsi="Arial" w:cs="Arial"/>
          <w:szCs w:val="24"/>
        </w:rPr>
        <w:t>"</w:t>
      </w:r>
      <w:r w:rsidR="00430B6C" w:rsidRPr="00722A4D">
        <w:rPr>
          <w:rFonts w:ascii="Arial" w:hAnsi="Arial" w:cs="Arial"/>
          <w:bCs/>
          <w:szCs w:val="24"/>
        </w:rPr>
        <w:t xml:space="preserve"> </w:t>
      </w:r>
      <w:r w:rsidR="009A7AF6" w:rsidRPr="00722A4D">
        <w:rPr>
          <w:rFonts w:ascii="Arial" w:hAnsi="Arial" w:cs="Arial"/>
          <w:bCs/>
          <w:szCs w:val="24"/>
        </w:rPr>
        <w:t>r</w:t>
      </w:r>
      <w:r w:rsidRPr="00722A4D">
        <w:rPr>
          <w:rFonts w:ascii="Arial" w:hAnsi="Arial" w:cs="Arial"/>
          <w:bCs/>
          <w:szCs w:val="24"/>
        </w:rPr>
        <w:t>evise and resubmit at the</w:t>
      </w:r>
      <w:r w:rsidR="00430B6C" w:rsidRPr="00722A4D">
        <w:rPr>
          <w:rFonts w:ascii="Arial" w:hAnsi="Arial" w:cs="Arial"/>
          <w:bCs/>
          <w:szCs w:val="24"/>
        </w:rPr>
        <w:t xml:space="preserve"> </w:t>
      </w:r>
      <w:r w:rsidR="00430B6C" w:rsidRPr="00722A4D">
        <w:rPr>
          <w:rFonts w:ascii="Arial" w:hAnsi="Arial" w:cs="Arial"/>
          <w:i/>
          <w:szCs w:val="24"/>
        </w:rPr>
        <w:t xml:space="preserve">Journal of </w:t>
      </w:r>
      <w:r w:rsidRPr="00722A4D">
        <w:rPr>
          <w:rFonts w:ascii="Arial" w:hAnsi="Arial" w:cs="Arial"/>
          <w:i/>
          <w:szCs w:val="24"/>
        </w:rPr>
        <w:t xml:space="preserve">the Academy of </w:t>
      </w:r>
      <w:r w:rsidR="00430B6C" w:rsidRPr="00722A4D">
        <w:rPr>
          <w:rFonts w:ascii="Arial" w:hAnsi="Arial" w:cs="Arial"/>
          <w:i/>
          <w:szCs w:val="24"/>
        </w:rPr>
        <w:t>Marketing</w:t>
      </w:r>
      <w:r w:rsidRPr="00722A4D">
        <w:rPr>
          <w:rFonts w:ascii="Arial" w:hAnsi="Arial" w:cs="Arial"/>
          <w:i/>
          <w:szCs w:val="24"/>
        </w:rPr>
        <w:t xml:space="preserve"> Science</w:t>
      </w:r>
      <w:r w:rsidR="00430B6C" w:rsidRPr="00722A4D">
        <w:rPr>
          <w:rFonts w:ascii="Arial" w:hAnsi="Arial" w:cs="Arial"/>
          <w:szCs w:val="24"/>
        </w:rPr>
        <w:t xml:space="preserve">.  </w:t>
      </w:r>
      <w:r w:rsidR="00430B6C" w:rsidRPr="00722A4D">
        <w:rPr>
          <w:rFonts w:ascii="Arial" w:hAnsi="Arial" w:cs="Arial"/>
          <w:bCs/>
          <w:szCs w:val="24"/>
        </w:rPr>
        <w:t xml:space="preserve"> </w:t>
      </w:r>
    </w:p>
    <w:p w14:paraId="422BBD3B" w14:textId="77777777" w:rsidR="00430B6C" w:rsidRPr="00722A4D" w:rsidRDefault="00430B6C" w:rsidP="00430B6C">
      <w:pPr>
        <w:pStyle w:val="BodyTextIndent"/>
        <w:widowControl w:val="0"/>
        <w:spacing w:after="0"/>
        <w:ind w:left="0"/>
        <w:rPr>
          <w:rFonts w:ascii="Arial" w:hAnsi="Arial" w:cs="Arial"/>
          <w:szCs w:val="24"/>
        </w:rPr>
      </w:pPr>
    </w:p>
    <w:p w14:paraId="23075F72" w14:textId="77777777" w:rsidR="00F868A7" w:rsidRPr="00722A4D" w:rsidRDefault="00F868A7">
      <w:pPr>
        <w:pStyle w:val="BodyTextIndent"/>
        <w:widowControl w:val="0"/>
        <w:spacing w:after="0"/>
        <w:ind w:left="0"/>
        <w:rPr>
          <w:rFonts w:ascii="Arial" w:hAnsi="Arial" w:cs="Arial"/>
          <w:szCs w:val="24"/>
        </w:rPr>
      </w:pPr>
      <w:r w:rsidRPr="00722A4D">
        <w:rPr>
          <w:rFonts w:ascii="Arial" w:hAnsi="Arial" w:cs="Arial"/>
          <w:szCs w:val="24"/>
        </w:rPr>
        <w:t xml:space="preserve">“The Moderating Role of Performance Ambiguity on Consumer Satisfaction,” </w:t>
      </w:r>
      <w:r w:rsidRPr="00722A4D">
        <w:rPr>
          <w:rFonts w:ascii="Arial" w:hAnsi="Arial" w:cs="Arial"/>
          <w:spacing w:val="-2"/>
          <w:szCs w:val="24"/>
        </w:rPr>
        <w:t xml:space="preserve">being revised for resubmission to </w:t>
      </w:r>
      <w:r w:rsidRPr="00722A4D">
        <w:rPr>
          <w:rFonts w:ascii="Arial" w:hAnsi="Arial" w:cs="Arial"/>
          <w:szCs w:val="24"/>
        </w:rPr>
        <w:t xml:space="preserve">the </w:t>
      </w:r>
      <w:r w:rsidRPr="00722A4D">
        <w:rPr>
          <w:rFonts w:ascii="Arial" w:hAnsi="Arial" w:cs="Arial"/>
          <w:i/>
          <w:szCs w:val="24"/>
        </w:rPr>
        <w:t>Journal of the Academy of Marketing Science</w:t>
      </w:r>
      <w:r w:rsidRPr="00722A4D">
        <w:rPr>
          <w:rFonts w:ascii="Arial" w:hAnsi="Arial" w:cs="Arial"/>
          <w:szCs w:val="24"/>
        </w:rPr>
        <w:t>.  Jyh-shen Chiou and Richard A. Spreng.</w:t>
      </w:r>
    </w:p>
    <w:p w14:paraId="6CE5582D" w14:textId="77777777" w:rsidR="00F868A7" w:rsidRPr="004D7F8A" w:rsidRDefault="00F868A7">
      <w:pPr>
        <w:pStyle w:val="BodyTextIndent"/>
        <w:widowControl w:val="0"/>
        <w:spacing w:after="0"/>
        <w:ind w:left="0"/>
        <w:rPr>
          <w:rFonts w:ascii="Arial" w:hAnsi="Arial" w:cs="Arial"/>
        </w:rPr>
      </w:pPr>
    </w:p>
    <w:p w14:paraId="3574A64B" w14:textId="77777777" w:rsidR="00F868A7" w:rsidRPr="004D7F8A" w:rsidRDefault="00F868A7">
      <w:pPr>
        <w:pStyle w:val="BodyTextIndent"/>
        <w:widowControl w:val="0"/>
        <w:spacing w:after="0"/>
        <w:ind w:left="720" w:hanging="720"/>
        <w:rPr>
          <w:rFonts w:ascii="Arial" w:hAnsi="Arial" w:cs="Arial"/>
          <w:b/>
        </w:rPr>
      </w:pPr>
      <w:r w:rsidRPr="004D7F8A">
        <w:rPr>
          <w:rFonts w:ascii="Arial" w:hAnsi="Arial" w:cs="Arial"/>
          <w:b/>
        </w:rPr>
        <w:t>WORK IN PROGRESS</w:t>
      </w:r>
    </w:p>
    <w:p w14:paraId="571C4D1B" w14:textId="77777777" w:rsidR="009A7AF6" w:rsidRDefault="009A7AF6" w:rsidP="009A7AF6">
      <w:pPr>
        <w:pStyle w:val="BodyTextIndent"/>
        <w:widowControl w:val="0"/>
        <w:spacing w:after="0"/>
        <w:ind w:left="720" w:hanging="720"/>
        <w:rPr>
          <w:rFonts w:ascii="Arial" w:hAnsi="Arial" w:cs="Arial"/>
        </w:rPr>
      </w:pPr>
    </w:p>
    <w:p w14:paraId="73C6F80C" w14:textId="77777777" w:rsidR="009A7AF6" w:rsidRDefault="009A7AF6" w:rsidP="009A7AF6">
      <w:pPr>
        <w:pStyle w:val="BodyTextIndent"/>
        <w:widowControl w:val="0"/>
        <w:spacing w:after="0"/>
        <w:ind w:left="0"/>
        <w:rPr>
          <w:rFonts w:ascii="Arial" w:hAnsi="Arial" w:cs="Arial"/>
        </w:rPr>
      </w:pPr>
      <w:r w:rsidRPr="004D7F8A">
        <w:rPr>
          <w:rFonts w:ascii="Arial" w:hAnsi="Arial" w:cs="Arial"/>
        </w:rPr>
        <w:t xml:space="preserve"> “Perceived Service Qu</w:t>
      </w:r>
      <w:r>
        <w:rPr>
          <w:rFonts w:ascii="Arial" w:hAnsi="Arial" w:cs="Arial"/>
        </w:rPr>
        <w:t>ality, Satisfaction, and Affect.</w:t>
      </w:r>
      <w:r w:rsidRPr="004D7F8A">
        <w:rPr>
          <w:rFonts w:ascii="Arial" w:hAnsi="Arial" w:cs="Arial"/>
        </w:rPr>
        <w:t>”</w:t>
      </w:r>
      <w:r w:rsidRPr="009A7AF6">
        <w:rPr>
          <w:rFonts w:ascii="Arial" w:hAnsi="Arial" w:cs="Arial"/>
        </w:rPr>
        <w:t xml:space="preserve"> </w:t>
      </w:r>
      <w:r w:rsidRPr="004D7F8A">
        <w:rPr>
          <w:rFonts w:ascii="Arial" w:hAnsi="Arial" w:cs="Arial"/>
        </w:rPr>
        <w:t xml:space="preserve">Richard </w:t>
      </w:r>
      <w:r>
        <w:rPr>
          <w:rFonts w:ascii="Arial" w:hAnsi="Arial" w:cs="Arial"/>
        </w:rPr>
        <w:t xml:space="preserve">A. </w:t>
      </w:r>
      <w:r w:rsidRPr="004D7F8A">
        <w:rPr>
          <w:rFonts w:ascii="Arial" w:hAnsi="Arial" w:cs="Arial"/>
        </w:rPr>
        <w:t>Spreng</w:t>
      </w:r>
      <w:r>
        <w:rPr>
          <w:rFonts w:ascii="Arial" w:hAnsi="Arial" w:cs="Arial"/>
        </w:rPr>
        <w:t xml:space="preserve"> and</w:t>
      </w:r>
      <w:r w:rsidRPr="004D7F8A">
        <w:rPr>
          <w:rFonts w:ascii="Arial" w:hAnsi="Arial" w:cs="Arial"/>
        </w:rPr>
        <w:t xml:space="preserve"> Paul G. Patterson</w:t>
      </w:r>
      <w:r>
        <w:rPr>
          <w:rFonts w:ascii="Arial" w:hAnsi="Arial" w:cs="Arial"/>
        </w:rPr>
        <w:t>.</w:t>
      </w:r>
    </w:p>
    <w:p w14:paraId="3326CC23" w14:textId="77777777" w:rsidR="006A5417" w:rsidRDefault="006A5417" w:rsidP="006A5417">
      <w:pPr>
        <w:pStyle w:val="BodyTextIndent"/>
        <w:widowControl w:val="0"/>
        <w:spacing w:after="0"/>
        <w:ind w:left="0"/>
        <w:rPr>
          <w:rFonts w:ascii="Arial" w:hAnsi="Arial" w:cs="Arial"/>
        </w:rPr>
      </w:pPr>
    </w:p>
    <w:p w14:paraId="72722437" w14:textId="77777777" w:rsidR="009A7AF6" w:rsidRPr="004D7F8A" w:rsidRDefault="009A7AF6" w:rsidP="009A7AF6">
      <w:pPr>
        <w:pStyle w:val="BodyTextIndent"/>
        <w:widowControl w:val="0"/>
        <w:spacing w:after="0"/>
        <w:ind w:left="0"/>
        <w:rPr>
          <w:rFonts w:ascii="Arial" w:hAnsi="Arial" w:cs="Arial"/>
        </w:rPr>
      </w:pPr>
      <w:r w:rsidRPr="004D7F8A">
        <w:rPr>
          <w:rFonts w:ascii="Arial" w:hAnsi="Arial" w:cs="Arial"/>
        </w:rPr>
        <w:t>“The Antecedents and Consequences of Satisfaction Versus Emotion</w:t>
      </w:r>
      <w:r w:rsidRPr="004D7F8A">
        <w:rPr>
          <w:rFonts w:ascii="Arial" w:hAnsi="Arial" w:cs="Arial"/>
        </w:rPr>
        <w:fldChar w:fldCharType="begin"/>
      </w:r>
      <w:r w:rsidRPr="004D7F8A">
        <w:rPr>
          <w:rFonts w:ascii="Arial" w:hAnsi="Arial" w:cs="Arial"/>
        </w:rPr>
        <w:instrText xml:space="preserve">PRIVATE </w:instrText>
      </w:r>
      <w:r w:rsidRPr="004D7F8A">
        <w:rPr>
          <w:rFonts w:ascii="Arial" w:hAnsi="Arial" w:cs="Arial"/>
        </w:rPr>
        <w:fldChar w:fldCharType="end"/>
      </w:r>
      <w:r w:rsidRPr="004D7F8A">
        <w:rPr>
          <w:rFonts w:ascii="Arial" w:hAnsi="Arial" w:cs="Arial"/>
        </w:rPr>
        <w:t>: A Cogniti</w:t>
      </w:r>
      <w:r>
        <w:rPr>
          <w:rFonts w:ascii="Arial" w:hAnsi="Arial" w:cs="Arial"/>
        </w:rPr>
        <w:t>ve Appraisal Theory Perspective</w:t>
      </w:r>
      <w:r w:rsidRPr="004D7F8A">
        <w:rPr>
          <w:rFonts w:ascii="Arial" w:hAnsi="Arial" w:cs="Arial"/>
        </w:rPr>
        <w:t>”. Richard A. Spreng</w:t>
      </w:r>
      <w:r w:rsidR="00722A4D">
        <w:rPr>
          <w:rFonts w:ascii="Arial" w:hAnsi="Arial" w:cs="Arial"/>
        </w:rPr>
        <w:t>,</w:t>
      </w:r>
      <w:r w:rsidRPr="004D7F8A">
        <w:rPr>
          <w:rFonts w:ascii="Arial" w:hAnsi="Arial" w:cs="Arial"/>
        </w:rPr>
        <w:t xml:space="preserve"> Cornelia Dröge</w:t>
      </w:r>
      <w:r w:rsidR="00722A4D">
        <w:rPr>
          <w:rFonts w:ascii="Arial" w:hAnsi="Arial" w:cs="Arial"/>
        </w:rPr>
        <w:t>, and Seth Cockrell.</w:t>
      </w:r>
    </w:p>
    <w:p w14:paraId="1FE45974" w14:textId="77777777" w:rsidR="009A7AF6" w:rsidRDefault="009A7AF6" w:rsidP="009A7AF6">
      <w:pPr>
        <w:pStyle w:val="BodyTextIndent"/>
        <w:widowControl w:val="0"/>
        <w:spacing w:after="0"/>
        <w:ind w:left="0" w:right="-360"/>
        <w:rPr>
          <w:rFonts w:ascii="Arial" w:hAnsi="Arial" w:cs="Arial"/>
        </w:rPr>
      </w:pPr>
    </w:p>
    <w:p w14:paraId="067EF231" w14:textId="77777777" w:rsidR="00862F0D" w:rsidRPr="004D7F8A" w:rsidRDefault="00862F0D" w:rsidP="00862F0D">
      <w:pPr>
        <w:pStyle w:val="Heading2"/>
        <w:widowControl w:val="0"/>
        <w:spacing w:before="0" w:after="0"/>
        <w:rPr>
          <w:rFonts w:cs="Arial"/>
          <w:i w:val="0"/>
        </w:rPr>
      </w:pPr>
      <w:r w:rsidRPr="004D7F8A">
        <w:rPr>
          <w:rFonts w:cs="Arial"/>
          <w:i w:val="0"/>
        </w:rPr>
        <w:t>BUSINESS EXPERIENCE</w:t>
      </w:r>
    </w:p>
    <w:p w14:paraId="4F1DEAF0" w14:textId="77777777" w:rsidR="00862F0D" w:rsidRPr="004D7F8A" w:rsidRDefault="00862F0D" w:rsidP="00862F0D">
      <w:pPr>
        <w:widowControl w:val="0"/>
        <w:rPr>
          <w:rFonts w:ascii="Arial" w:hAnsi="Arial" w:cs="Arial"/>
        </w:rPr>
      </w:pPr>
    </w:p>
    <w:p w14:paraId="49CAC850" w14:textId="77777777" w:rsidR="00862F0D" w:rsidRDefault="00862F0D" w:rsidP="00862F0D">
      <w:pPr>
        <w:rPr>
          <w:rFonts w:ascii="Arial" w:hAnsi="Arial" w:cs="Arial"/>
        </w:rPr>
      </w:pPr>
      <w:r w:rsidRPr="004D7F8A">
        <w:rPr>
          <w:rFonts w:ascii="Arial" w:hAnsi="Arial" w:cs="Arial"/>
          <w:b/>
        </w:rPr>
        <w:lastRenderedPageBreak/>
        <w:t>SureVista Solutions, LLC</w:t>
      </w:r>
      <w:r w:rsidRPr="004D7F8A">
        <w:rPr>
          <w:rFonts w:ascii="Arial" w:hAnsi="Arial" w:cs="Arial"/>
        </w:rPr>
        <w:t>.  200</w:t>
      </w:r>
      <w:r w:rsidR="00CF1EED" w:rsidRPr="004D7F8A">
        <w:rPr>
          <w:rFonts w:ascii="Arial" w:hAnsi="Arial" w:cs="Arial"/>
        </w:rPr>
        <w:t>4</w:t>
      </w:r>
      <w:r w:rsidRPr="004D7F8A">
        <w:rPr>
          <w:rFonts w:ascii="Arial" w:hAnsi="Arial" w:cs="Arial"/>
        </w:rPr>
        <w:t xml:space="preserve"> to present.</w:t>
      </w:r>
      <w:r w:rsidR="00685E87" w:rsidRPr="004D7F8A">
        <w:rPr>
          <w:rFonts w:ascii="Arial" w:hAnsi="Arial" w:cs="Arial"/>
        </w:rPr>
        <w:t xml:space="preserve">  Co-Founder</w:t>
      </w:r>
      <w:r w:rsidR="004A3C5B">
        <w:rPr>
          <w:rFonts w:ascii="Arial" w:hAnsi="Arial" w:cs="Arial"/>
        </w:rPr>
        <w:t xml:space="preserve"> and Chief Research Officer</w:t>
      </w:r>
      <w:r w:rsidR="00685E87" w:rsidRPr="004D7F8A">
        <w:rPr>
          <w:rFonts w:ascii="Arial" w:hAnsi="Arial" w:cs="Arial"/>
        </w:rPr>
        <w:t xml:space="preserve"> </w:t>
      </w:r>
      <w:r w:rsidRPr="004D7F8A">
        <w:rPr>
          <w:rFonts w:ascii="Arial" w:hAnsi="Arial" w:cs="Arial"/>
        </w:rPr>
        <w:t xml:space="preserve">for marketing research </w:t>
      </w:r>
      <w:r w:rsidR="00063866" w:rsidRPr="004D7F8A">
        <w:rPr>
          <w:rFonts w:ascii="Arial" w:hAnsi="Arial" w:cs="Arial"/>
        </w:rPr>
        <w:t>firm</w:t>
      </w:r>
      <w:r w:rsidRPr="004D7F8A">
        <w:rPr>
          <w:rFonts w:ascii="Arial" w:hAnsi="Arial" w:cs="Arial"/>
        </w:rPr>
        <w:t xml:space="preserve"> specializing in customer satisfaction measurement.  Clients include organizations in hospitality, education, retailing, and </w:t>
      </w:r>
      <w:r w:rsidR="00063866" w:rsidRPr="004D7F8A">
        <w:rPr>
          <w:rFonts w:ascii="Arial" w:hAnsi="Arial" w:cs="Arial"/>
        </w:rPr>
        <w:t>professional services</w:t>
      </w:r>
      <w:r w:rsidRPr="004D7F8A">
        <w:rPr>
          <w:rFonts w:ascii="Arial" w:hAnsi="Arial" w:cs="Arial"/>
        </w:rPr>
        <w:t xml:space="preserve">. </w:t>
      </w:r>
    </w:p>
    <w:p w14:paraId="037377B6" w14:textId="77777777" w:rsidR="007A7DA5" w:rsidRDefault="007A7DA5" w:rsidP="00862F0D">
      <w:pPr>
        <w:rPr>
          <w:rFonts w:ascii="Arial" w:hAnsi="Arial" w:cs="Arial"/>
        </w:rPr>
      </w:pPr>
    </w:p>
    <w:p w14:paraId="7FC44200" w14:textId="77777777" w:rsidR="007A7DA5" w:rsidRPr="004D7F8A" w:rsidRDefault="007A7DA5" w:rsidP="00862F0D">
      <w:pPr>
        <w:rPr>
          <w:rFonts w:ascii="Arial" w:hAnsi="Arial" w:cs="Arial"/>
        </w:rPr>
      </w:pPr>
      <w:r w:rsidRPr="007A7DA5">
        <w:rPr>
          <w:rFonts w:ascii="Arial" w:hAnsi="Arial" w:cs="Arial"/>
          <w:b/>
        </w:rPr>
        <w:t>Maven Business Development, LLC.</w:t>
      </w:r>
      <w:r>
        <w:rPr>
          <w:rFonts w:ascii="Arial" w:hAnsi="Arial" w:cs="Arial"/>
        </w:rPr>
        <w:t xml:space="preserve">  2016 to present.  Co-Founder of marketing research services firm for scoring panel members to identify persuasive, innovative, connected, and knowledgeable consumers.  </w:t>
      </w:r>
    </w:p>
    <w:p w14:paraId="272505BE" w14:textId="77777777" w:rsidR="0080093B" w:rsidRPr="004D7F8A" w:rsidRDefault="0080093B" w:rsidP="00862F0D">
      <w:pPr>
        <w:rPr>
          <w:rFonts w:ascii="Arial" w:hAnsi="Arial" w:cs="Arial"/>
        </w:rPr>
      </w:pPr>
    </w:p>
    <w:p w14:paraId="525A1AB8" w14:textId="77777777" w:rsidR="0080093B" w:rsidRPr="004D7F8A" w:rsidRDefault="0080093B" w:rsidP="0080093B">
      <w:pPr>
        <w:pStyle w:val="BodyTextIndent"/>
        <w:widowControl w:val="0"/>
        <w:spacing w:after="0"/>
        <w:ind w:left="0" w:right="-630"/>
        <w:rPr>
          <w:rFonts w:ascii="Arial" w:hAnsi="Arial" w:cs="Arial"/>
        </w:rPr>
      </w:pPr>
      <w:smartTag w:uri="urn:schemas-microsoft-com:office:smarttags" w:element="State">
        <w:r w:rsidRPr="004D7F8A">
          <w:rPr>
            <w:rFonts w:ascii="Arial" w:hAnsi="Arial" w:cs="Arial"/>
            <w:b/>
          </w:rPr>
          <w:t>Michigan</w:t>
        </w:r>
      </w:smartTag>
      <w:r w:rsidRPr="004D7F8A">
        <w:rPr>
          <w:rFonts w:ascii="Arial" w:hAnsi="Arial" w:cs="Arial"/>
          <w:b/>
        </w:rPr>
        <w:t xml:space="preserve"> Sporting Goods, Inc.,</w:t>
      </w:r>
      <w:r w:rsidRPr="004D7F8A">
        <w:rPr>
          <w:rFonts w:ascii="Arial" w:hAnsi="Arial" w:cs="Arial"/>
        </w:rPr>
        <w:t xml:space="preserve"> </w:t>
      </w:r>
      <w:smartTag w:uri="urn:schemas-microsoft-com:office:smarttags" w:element="place">
        <w:smartTag w:uri="urn:schemas-microsoft-com:office:smarttags" w:element="City">
          <w:r w:rsidRPr="004D7F8A">
            <w:rPr>
              <w:rFonts w:ascii="Arial" w:hAnsi="Arial" w:cs="Arial"/>
            </w:rPr>
            <w:t>Grand Rapids</w:t>
          </w:r>
        </w:smartTag>
        <w:r w:rsidRPr="004D7F8A">
          <w:rPr>
            <w:rFonts w:ascii="Arial" w:hAnsi="Arial" w:cs="Arial"/>
          </w:rPr>
          <w:t xml:space="preserve">, </w:t>
        </w:r>
        <w:smartTag w:uri="urn:schemas-microsoft-com:office:smarttags" w:element="State">
          <w:r w:rsidRPr="004D7F8A">
            <w:rPr>
              <w:rFonts w:ascii="Arial" w:hAnsi="Arial" w:cs="Arial"/>
            </w:rPr>
            <w:t>Michigan</w:t>
          </w:r>
        </w:smartTag>
      </w:smartTag>
      <w:r w:rsidRPr="004D7F8A">
        <w:rPr>
          <w:rFonts w:ascii="Arial" w:hAnsi="Arial" w:cs="Arial"/>
        </w:rPr>
        <w:t xml:space="preserve">. September 1976 to August 1985. Held </w:t>
      </w:r>
    </w:p>
    <w:p w14:paraId="2209F69B" w14:textId="5662F8AC" w:rsidR="0091165C" w:rsidRDefault="0080093B" w:rsidP="0098526B">
      <w:pPr>
        <w:pStyle w:val="BodyTextIndent"/>
        <w:widowControl w:val="0"/>
        <w:spacing w:after="0"/>
        <w:ind w:left="0" w:right="-630"/>
        <w:rPr>
          <w:rFonts w:ascii="Arial" w:hAnsi="Arial" w:cs="Arial"/>
        </w:rPr>
      </w:pPr>
      <w:r w:rsidRPr="004D7F8A">
        <w:rPr>
          <w:rFonts w:ascii="Arial" w:hAnsi="Arial" w:cs="Arial"/>
        </w:rPr>
        <w:t>various positions up to Regional Operations Manager.  Responsible for operations of retail sporting goods stores; sales training; recruitment and training of management per</w:t>
      </w:r>
      <w:r w:rsidR="00DD4E41">
        <w:rPr>
          <w:rFonts w:ascii="Arial" w:hAnsi="Arial" w:cs="Arial"/>
        </w:rPr>
        <w:t>sonnel</w:t>
      </w:r>
      <w:r w:rsidRPr="004D7F8A">
        <w:rPr>
          <w:rFonts w:ascii="Arial" w:hAnsi="Arial" w:cs="Arial"/>
        </w:rPr>
        <w:t>.</w:t>
      </w:r>
    </w:p>
    <w:p w14:paraId="2DEAD40C" w14:textId="77777777" w:rsidR="0098526B" w:rsidRDefault="0098526B" w:rsidP="0098526B">
      <w:pPr>
        <w:pStyle w:val="BodyTextIndent"/>
        <w:widowControl w:val="0"/>
        <w:spacing w:after="0"/>
        <w:ind w:left="0" w:right="-630"/>
        <w:rPr>
          <w:rFonts w:cs="Arial"/>
          <w:i/>
        </w:rPr>
      </w:pPr>
    </w:p>
    <w:p w14:paraId="36BD5E2E" w14:textId="773E09C6" w:rsidR="00F868A7" w:rsidRPr="004D7F8A" w:rsidRDefault="00F868A7">
      <w:pPr>
        <w:pStyle w:val="Heading2"/>
        <w:widowControl w:val="0"/>
        <w:spacing w:before="0" w:after="0"/>
        <w:rPr>
          <w:rFonts w:cs="Arial"/>
          <w:i w:val="0"/>
        </w:rPr>
      </w:pPr>
      <w:r w:rsidRPr="004D7F8A">
        <w:rPr>
          <w:rFonts w:cs="Arial"/>
          <w:i w:val="0"/>
        </w:rPr>
        <w:t>SELECTED CONSULTING</w:t>
      </w:r>
    </w:p>
    <w:p w14:paraId="19D2DE1C" w14:textId="77777777" w:rsidR="00F868A7" w:rsidRPr="004D7F8A" w:rsidRDefault="00F868A7">
      <w:pPr>
        <w:pStyle w:val="BodyTextIndent"/>
        <w:widowControl w:val="0"/>
        <w:spacing w:after="0"/>
        <w:ind w:left="0"/>
        <w:rPr>
          <w:rFonts w:ascii="Arial" w:hAnsi="Arial" w:cs="Arial"/>
          <w:b/>
        </w:rPr>
      </w:pPr>
    </w:p>
    <w:p w14:paraId="0B0B2ED7" w14:textId="28F2FEED" w:rsidR="0091165C" w:rsidRDefault="0091165C" w:rsidP="0091165C">
      <w:pPr>
        <w:pStyle w:val="List2"/>
        <w:widowControl w:val="0"/>
        <w:ind w:left="0" w:firstLine="0"/>
        <w:rPr>
          <w:rFonts w:ascii="Arial" w:hAnsi="Arial" w:cs="Arial"/>
          <w:b/>
        </w:rPr>
      </w:pPr>
      <w:r w:rsidRPr="0091165C">
        <w:rPr>
          <w:rFonts w:ascii="Arial" w:hAnsi="Arial" w:cs="Arial"/>
          <w:b/>
          <w:bCs/>
          <w:sz w:val="22"/>
          <w:szCs w:val="22"/>
        </w:rPr>
        <w:t>Geer and Herman, PC</w:t>
      </w:r>
      <w:r w:rsidRPr="0091165C">
        <w:rPr>
          <w:rFonts w:ascii="Arial" w:hAnsi="Arial" w:cs="Arial"/>
          <w:b/>
          <w:bCs/>
          <w:iCs/>
          <w:szCs w:val="24"/>
        </w:rPr>
        <w:t xml:space="preserve">. </w:t>
      </w:r>
      <w:r w:rsidRPr="0091165C">
        <w:rPr>
          <w:rFonts w:ascii="Arial" w:hAnsi="Arial" w:cs="Arial"/>
          <w:iCs/>
          <w:szCs w:val="24"/>
        </w:rPr>
        <w:t xml:space="preserve"> I </w:t>
      </w:r>
      <w:r>
        <w:rPr>
          <w:rFonts w:ascii="Arial" w:hAnsi="Arial" w:cs="Arial"/>
          <w:iCs/>
          <w:szCs w:val="24"/>
        </w:rPr>
        <w:t>conducted research for a trademark lawsuit to establish whether the trademark in question is a famous mark.  I designed and fielded a survey; analyzed the data; conducted a social media analysis of discussions of the brand name; and prepared the report.</w:t>
      </w:r>
    </w:p>
    <w:p w14:paraId="628F9442" w14:textId="77777777" w:rsidR="0091165C" w:rsidRDefault="0091165C">
      <w:pPr>
        <w:pStyle w:val="BodyTextIndent"/>
        <w:widowControl w:val="0"/>
        <w:spacing w:after="0"/>
        <w:ind w:left="0"/>
        <w:rPr>
          <w:rFonts w:ascii="Arial" w:hAnsi="Arial" w:cs="Arial"/>
          <w:b/>
        </w:rPr>
      </w:pPr>
    </w:p>
    <w:p w14:paraId="499F9204" w14:textId="47109777" w:rsidR="00332C7B" w:rsidRPr="004D7F8A" w:rsidRDefault="00332C7B">
      <w:pPr>
        <w:pStyle w:val="BodyTextIndent"/>
        <w:widowControl w:val="0"/>
        <w:spacing w:after="0"/>
        <w:ind w:left="0"/>
        <w:rPr>
          <w:rFonts w:ascii="Arial" w:hAnsi="Arial" w:cs="Arial"/>
          <w:b/>
        </w:rPr>
      </w:pPr>
      <w:r w:rsidRPr="004D7F8A">
        <w:rPr>
          <w:rFonts w:ascii="Arial" w:hAnsi="Arial" w:cs="Arial"/>
          <w:b/>
        </w:rPr>
        <w:t xml:space="preserve">Polaris Industries.  </w:t>
      </w:r>
      <w:r w:rsidRPr="004D7F8A">
        <w:rPr>
          <w:rFonts w:ascii="Arial" w:hAnsi="Arial" w:cs="Arial"/>
        </w:rPr>
        <w:t>Conducted research with Polaris dealers, dealer salespeople, and Polaris salespeople on the relationship between Polaris and their dealers.</w:t>
      </w:r>
      <w:r w:rsidR="00AD068A" w:rsidRPr="004D7F8A">
        <w:rPr>
          <w:rFonts w:ascii="Arial" w:hAnsi="Arial" w:cs="Arial"/>
        </w:rPr>
        <w:t xml:space="preserve">  </w:t>
      </w:r>
    </w:p>
    <w:p w14:paraId="09B185FD" w14:textId="77777777" w:rsidR="00332C7B" w:rsidRPr="004D7F8A" w:rsidRDefault="00332C7B">
      <w:pPr>
        <w:pStyle w:val="BodyTextIndent"/>
        <w:widowControl w:val="0"/>
        <w:spacing w:after="0"/>
        <w:ind w:left="0"/>
        <w:rPr>
          <w:rFonts w:ascii="Arial" w:hAnsi="Arial" w:cs="Arial"/>
          <w:b/>
        </w:rPr>
      </w:pPr>
    </w:p>
    <w:p w14:paraId="7A6DE8EA" w14:textId="77777777" w:rsidR="00F868A7" w:rsidRPr="004D7F8A" w:rsidRDefault="00F868A7">
      <w:pPr>
        <w:pStyle w:val="BodyTextIndent"/>
        <w:widowControl w:val="0"/>
        <w:spacing w:after="0"/>
        <w:ind w:left="0"/>
        <w:rPr>
          <w:rFonts w:ascii="Arial" w:hAnsi="Arial" w:cs="Arial"/>
          <w:bCs/>
        </w:rPr>
      </w:pPr>
      <w:r w:rsidRPr="004D7F8A">
        <w:rPr>
          <w:rFonts w:ascii="Arial" w:hAnsi="Arial" w:cs="Arial"/>
          <w:b/>
        </w:rPr>
        <w:t>HOSTS Learning, Inc.</w:t>
      </w:r>
      <w:r w:rsidRPr="004D7F8A">
        <w:rPr>
          <w:rFonts w:ascii="Arial" w:hAnsi="Arial" w:cs="Arial"/>
          <w:bCs/>
        </w:rPr>
        <w:t xml:space="preserve">  I worked with HOSTS (an educational software firm) in developing a business plan. </w:t>
      </w:r>
    </w:p>
    <w:p w14:paraId="658D4713" w14:textId="77777777" w:rsidR="00F868A7" w:rsidRPr="004D7F8A" w:rsidRDefault="00F868A7">
      <w:pPr>
        <w:pStyle w:val="BodyTextIndent"/>
        <w:widowControl w:val="0"/>
        <w:spacing w:after="0"/>
        <w:ind w:left="0"/>
        <w:rPr>
          <w:rFonts w:ascii="Arial" w:hAnsi="Arial" w:cs="Arial"/>
          <w:b/>
        </w:rPr>
      </w:pPr>
    </w:p>
    <w:p w14:paraId="77EC9DA8" w14:textId="77777777" w:rsidR="00F868A7" w:rsidRPr="004D7F8A" w:rsidRDefault="00F868A7">
      <w:pPr>
        <w:pStyle w:val="BodyTextIndent"/>
        <w:widowControl w:val="0"/>
        <w:spacing w:after="0"/>
        <w:ind w:left="0"/>
        <w:rPr>
          <w:rFonts w:ascii="Arial" w:hAnsi="Arial" w:cs="Arial"/>
          <w:bCs/>
        </w:rPr>
      </w:pPr>
      <w:r w:rsidRPr="004D7F8A">
        <w:rPr>
          <w:rFonts w:ascii="Arial" w:hAnsi="Arial" w:cs="Arial"/>
          <w:b/>
        </w:rPr>
        <w:t>LSI Inc.</w:t>
      </w:r>
      <w:r w:rsidRPr="004D7F8A">
        <w:rPr>
          <w:rFonts w:ascii="Arial" w:hAnsi="Arial" w:cs="Arial"/>
          <w:bCs/>
        </w:rPr>
        <w:t xml:space="preserve">  I have developed a customer satisfaction measurement system for LSI (franchisor of Yogi Bear Campgrounds).  This is a multi-year project involving the collection of data from approximately 10,000 customers each year.</w:t>
      </w:r>
    </w:p>
    <w:p w14:paraId="4B693C9A" w14:textId="77777777" w:rsidR="00F868A7" w:rsidRPr="004D7F8A" w:rsidRDefault="00F868A7">
      <w:pPr>
        <w:pStyle w:val="BodyTextIndent"/>
        <w:widowControl w:val="0"/>
        <w:spacing w:after="0"/>
        <w:ind w:left="0"/>
        <w:rPr>
          <w:rFonts w:ascii="Arial" w:hAnsi="Arial" w:cs="Arial"/>
          <w:bCs/>
        </w:rPr>
      </w:pPr>
      <w:r w:rsidRPr="004D7F8A">
        <w:rPr>
          <w:rFonts w:ascii="Arial" w:hAnsi="Arial" w:cs="Arial"/>
          <w:bCs/>
        </w:rPr>
        <w:t xml:space="preserve"> </w:t>
      </w:r>
    </w:p>
    <w:p w14:paraId="1F46C27A" w14:textId="77777777" w:rsidR="00F868A7" w:rsidRPr="004D7F8A" w:rsidRDefault="00F868A7">
      <w:pPr>
        <w:pStyle w:val="BodyTextIndent"/>
        <w:widowControl w:val="0"/>
        <w:spacing w:after="0"/>
        <w:ind w:left="0"/>
        <w:rPr>
          <w:rFonts w:ascii="Arial" w:hAnsi="Arial" w:cs="Arial"/>
          <w:bCs/>
        </w:rPr>
      </w:pPr>
      <w:r w:rsidRPr="004D7F8A">
        <w:rPr>
          <w:rFonts w:ascii="Arial" w:hAnsi="Arial" w:cs="Arial"/>
          <w:b/>
          <w:bCs/>
        </w:rPr>
        <w:t>Brandsdorfer &amp; Russell</w:t>
      </w:r>
      <w:r w:rsidRPr="004D7F8A">
        <w:rPr>
          <w:rFonts w:ascii="Arial" w:hAnsi="Arial" w:cs="Arial"/>
        </w:rPr>
        <w:t>.  I prepared a technical analysis of the marketing of intellectual property (patents) by the trustee of an estate that was used in litigation.  I also testified in a binding arbitration hearing on the case.</w:t>
      </w:r>
    </w:p>
    <w:p w14:paraId="789F96B0" w14:textId="77777777" w:rsidR="00F868A7" w:rsidRPr="004D7F8A" w:rsidRDefault="00F868A7">
      <w:pPr>
        <w:pStyle w:val="BodyTextIndent"/>
        <w:widowControl w:val="0"/>
        <w:spacing w:after="0"/>
        <w:ind w:left="0"/>
        <w:rPr>
          <w:rFonts w:ascii="Arial" w:hAnsi="Arial" w:cs="Arial"/>
          <w:b/>
        </w:rPr>
      </w:pPr>
    </w:p>
    <w:p w14:paraId="1D64CC02" w14:textId="77777777" w:rsidR="00F868A7" w:rsidRPr="004D7F8A" w:rsidRDefault="00F868A7">
      <w:pPr>
        <w:pStyle w:val="BodyTextIndent"/>
        <w:widowControl w:val="0"/>
        <w:spacing w:after="0"/>
        <w:ind w:left="0" w:right="-180"/>
        <w:rPr>
          <w:rFonts w:ascii="Arial" w:hAnsi="Arial" w:cs="Arial"/>
        </w:rPr>
      </w:pPr>
      <w:r w:rsidRPr="004D7F8A">
        <w:rPr>
          <w:rFonts w:ascii="Arial" w:hAnsi="Arial" w:cs="Arial"/>
          <w:b/>
        </w:rPr>
        <w:t>pmh caramanning (Steelcase)</w:t>
      </w:r>
      <w:r w:rsidRPr="004D7F8A">
        <w:rPr>
          <w:rFonts w:ascii="Arial" w:hAnsi="Arial" w:cs="Arial"/>
        </w:rPr>
        <w:t xml:space="preserve">. I worked with Steelcase and pmh caramanning consultants in developing a customer driven dealer authorization process.  This project involved conducting qualitative and quantitative research with business customers and designing standards to be used in authorizing Steelcase's dealers. </w:t>
      </w:r>
    </w:p>
    <w:p w14:paraId="3EF33C1F" w14:textId="77777777" w:rsidR="00F868A7" w:rsidRPr="004D7F8A" w:rsidRDefault="00F868A7">
      <w:pPr>
        <w:pStyle w:val="BodyTextIndent"/>
        <w:widowControl w:val="0"/>
        <w:spacing w:after="0"/>
        <w:ind w:left="0" w:right="-180"/>
        <w:rPr>
          <w:rFonts w:ascii="Arial" w:hAnsi="Arial" w:cs="Arial"/>
          <w:b/>
        </w:rPr>
      </w:pPr>
    </w:p>
    <w:p w14:paraId="14565179" w14:textId="77777777" w:rsidR="00F868A7" w:rsidRPr="004D7F8A" w:rsidRDefault="00F868A7">
      <w:pPr>
        <w:pStyle w:val="BodyTextIndent"/>
        <w:widowControl w:val="0"/>
        <w:spacing w:after="0"/>
        <w:ind w:left="0" w:right="-180"/>
        <w:rPr>
          <w:rFonts w:ascii="Arial" w:hAnsi="Arial" w:cs="Arial"/>
        </w:rPr>
      </w:pPr>
      <w:smartTag w:uri="urn:schemas-microsoft-com:office:smarttags" w:element="place">
        <w:smartTag w:uri="urn:schemas-microsoft-com:office:smarttags" w:element="PlaceName">
          <w:r w:rsidRPr="004D7F8A">
            <w:rPr>
              <w:rFonts w:ascii="Arial" w:hAnsi="Arial" w:cs="Arial"/>
              <w:b/>
            </w:rPr>
            <w:t>Michigan</w:t>
          </w:r>
        </w:smartTag>
        <w:r w:rsidRPr="004D7F8A">
          <w:rPr>
            <w:rFonts w:ascii="Arial" w:hAnsi="Arial" w:cs="Arial"/>
            <w:b/>
          </w:rPr>
          <w:t xml:space="preserve"> </w:t>
        </w:r>
        <w:smartTag w:uri="urn:schemas-microsoft-com:office:smarttags" w:element="PlaceType">
          <w:r w:rsidRPr="004D7F8A">
            <w:rPr>
              <w:rFonts w:ascii="Arial" w:hAnsi="Arial" w:cs="Arial"/>
              <w:b/>
            </w:rPr>
            <w:t>State</w:t>
          </w:r>
        </w:smartTag>
      </w:smartTag>
      <w:r w:rsidRPr="004D7F8A">
        <w:rPr>
          <w:rFonts w:ascii="Arial" w:hAnsi="Arial" w:cs="Arial"/>
          <w:b/>
        </w:rPr>
        <w:t xml:space="preserve"> Police, Administrative Services Bureau</w:t>
      </w:r>
      <w:r w:rsidRPr="004D7F8A">
        <w:rPr>
          <w:rFonts w:ascii="Arial" w:hAnsi="Arial" w:cs="Arial"/>
        </w:rPr>
        <w:t xml:space="preserve">.  I developed customer satisfaction surveys for three divisions of Michigan State Police (Management Services Division, Criminal Justice Data Center, Office of the Budget).  I developed and presented a series of seminars and facilitated workshops for section and unit heads.  I moderated focus groups with customers and have developed 35 different customer satisfaction surveys. </w:t>
      </w:r>
    </w:p>
    <w:p w14:paraId="4E804B20" w14:textId="77777777" w:rsidR="00F868A7" w:rsidRPr="004D7F8A" w:rsidRDefault="00F868A7">
      <w:pPr>
        <w:pStyle w:val="BodyTextIndent"/>
        <w:widowControl w:val="0"/>
        <w:spacing w:after="0"/>
        <w:ind w:left="0" w:right="-180"/>
        <w:rPr>
          <w:rFonts w:ascii="Arial" w:hAnsi="Arial" w:cs="Arial"/>
        </w:rPr>
      </w:pPr>
    </w:p>
    <w:p w14:paraId="2ACEDEFF" w14:textId="77777777" w:rsidR="00F868A7" w:rsidRPr="004D7F8A" w:rsidRDefault="00F868A7">
      <w:pPr>
        <w:pStyle w:val="BodyTextIndent"/>
        <w:widowControl w:val="0"/>
        <w:spacing w:after="0"/>
        <w:ind w:left="0" w:right="-540"/>
        <w:rPr>
          <w:rFonts w:ascii="Arial" w:hAnsi="Arial" w:cs="Arial"/>
        </w:rPr>
      </w:pPr>
      <w:smartTag w:uri="urn:schemas-microsoft-com:office:smarttags" w:element="place">
        <w:smartTag w:uri="urn:schemas-microsoft-com:office:smarttags" w:element="PlaceName">
          <w:r w:rsidRPr="004D7F8A">
            <w:rPr>
              <w:rFonts w:ascii="Arial" w:hAnsi="Arial" w:cs="Arial"/>
              <w:b/>
            </w:rPr>
            <w:t>Michigan</w:t>
          </w:r>
        </w:smartTag>
        <w:r w:rsidRPr="004D7F8A">
          <w:rPr>
            <w:rFonts w:ascii="Arial" w:hAnsi="Arial" w:cs="Arial"/>
            <w:b/>
          </w:rPr>
          <w:t xml:space="preserve"> </w:t>
        </w:r>
        <w:smartTag w:uri="urn:schemas-microsoft-com:office:smarttags" w:element="PlaceType">
          <w:r w:rsidRPr="004D7F8A">
            <w:rPr>
              <w:rFonts w:ascii="Arial" w:hAnsi="Arial" w:cs="Arial"/>
              <w:b/>
            </w:rPr>
            <w:t>State</w:t>
          </w:r>
        </w:smartTag>
      </w:smartTag>
      <w:r w:rsidRPr="004D7F8A">
        <w:rPr>
          <w:rFonts w:ascii="Arial" w:hAnsi="Arial" w:cs="Arial"/>
          <w:b/>
        </w:rPr>
        <w:t xml:space="preserve"> Police, Auto Theft Prevention Authority</w:t>
      </w:r>
      <w:r w:rsidRPr="004D7F8A">
        <w:rPr>
          <w:rFonts w:ascii="Arial" w:hAnsi="Arial" w:cs="Arial"/>
        </w:rPr>
        <w:t xml:space="preserve">. I developed a web-based survey of auto theft experts for the Michigan </w:t>
      </w:r>
      <w:r w:rsidR="00E60A6F" w:rsidRPr="004D7F8A">
        <w:rPr>
          <w:rFonts w:ascii="Arial" w:hAnsi="Arial" w:cs="Arial"/>
        </w:rPr>
        <w:t xml:space="preserve">Auto Theft Prevention Authority to </w:t>
      </w:r>
      <w:r w:rsidRPr="004D7F8A">
        <w:rPr>
          <w:rFonts w:ascii="Arial" w:hAnsi="Arial" w:cs="Arial"/>
        </w:rPr>
        <w:t>assess the effectiveness of their programs.</w:t>
      </w:r>
    </w:p>
    <w:p w14:paraId="5D4DA457" w14:textId="77777777" w:rsidR="00F868A7" w:rsidRPr="004D7F8A" w:rsidRDefault="00F868A7">
      <w:pPr>
        <w:pStyle w:val="BodyTextIndent"/>
        <w:widowControl w:val="0"/>
        <w:spacing w:after="0"/>
        <w:ind w:left="0"/>
        <w:rPr>
          <w:rFonts w:ascii="Arial" w:hAnsi="Arial" w:cs="Arial"/>
          <w:b/>
        </w:rPr>
      </w:pPr>
    </w:p>
    <w:p w14:paraId="06A6974B" w14:textId="77777777" w:rsidR="00F868A7" w:rsidRPr="004D7F8A" w:rsidRDefault="00F868A7">
      <w:pPr>
        <w:pStyle w:val="BodyTextIndent"/>
        <w:widowControl w:val="0"/>
        <w:spacing w:after="0"/>
        <w:ind w:left="0" w:right="-540"/>
        <w:rPr>
          <w:rFonts w:ascii="Arial" w:hAnsi="Arial" w:cs="Arial"/>
        </w:rPr>
      </w:pPr>
      <w:r w:rsidRPr="004D7F8A">
        <w:rPr>
          <w:rFonts w:ascii="Arial" w:hAnsi="Arial" w:cs="Arial"/>
          <w:b/>
        </w:rPr>
        <w:t>Michigan Jobs Commission</w:t>
      </w:r>
      <w:r w:rsidRPr="004D7F8A">
        <w:rPr>
          <w:rFonts w:ascii="Arial" w:hAnsi="Arial" w:cs="Arial"/>
        </w:rPr>
        <w:t xml:space="preserve">.  I developed and presented a seminar on customer satisfaction measurement to department heads of the Michigan Jobs Commission. </w:t>
      </w:r>
    </w:p>
    <w:p w14:paraId="4006CB1F" w14:textId="77777777" w:rsidR="00F868A7" w:rsidRPr="004D7F8A" w:rsidRDefault="00F868A7">
      <w:pPr>
        <w:pStyle w:val="BodyTextIndent"/>
        <w:widowControl w:val="0"/>
        <w:spacing w:after="0"/>
        <w:ind w:left="0" w:right="-540"/>
        <w:rPr>
          <w:rFonts w:ascii="Arial" w:hAnsi="Arial" w:cs="Arial"/>
        </w:rPr>
      </w:pPr>
    </w:p>
    <w:p w14:paraId="5FAB4AE9" w14:textId="77777777" w:rsidR="00F868A7" w:rsidRPr="004D7F8A" w:rsidRDefault="00F868A7">
      <w:pPr>
        <w:pStyle w:val="BodyTextIndent"/>
        <w:widowControl w:val="0"/>
        <w:spacing w:after="0"/>
        <w:ind w:left="0"/>
        <w:rPr>
          <w:rFonts w:ascii="Arial" w:hAnsi="Arial" w:cs="Arial"/>
        </w:rPr>
      </w:pPr>
      <w:r w:rsidRPr="004D7F8A">
        <w:rPr>
          <w:rFonts w:ascii="Arial" w:hAnsi="Arial" w:cs="Arial"/>
          <w:b/>
        </w:rPr>
        <w:t>Michigan Department of State</w:t>
      </w:r>
      <w:r w:rsidRPr="004D7F8A">
        <w:rPr>
          <w:rFonts w:ascii="Arial" w:hAnsi="Arial" w:cs="Arial"/>
        </w:rPr>
        <w:t xml:space="preserve">.  I worked with the Department of State in developing a program to encourage motorists to utilize various customer service delivery options, such as the renew by mail program.  I conducted research of similar programs in other states.  I then developed a questionnaire that was used to conduct a telephone survey of 1,000 </w:t>
      </w:r>
      <w:smartTag w:uri="urn:schemas-microsoft-com:office:smarttags" w:element="State">
        <w:smartTag w:uri="urn:schemas-microsoft-com:office:smarttags" w:element="place">
          <w:r w:rsidRPr="004D7F8A">
            <w:rPr>
              <w:rFonts w:ascii="Arial" w:hAnsi="Arial" w:cs="Arial"/>
            </w:rPr>
            <w:t>Michigan</w:t>
          </w:r>
        </w:smartTag>
      </w:smartTag>
      <w:r w:rsidRPr="004D7F8A">
        <w:rPr>
          <w:rFonts w:ascii="Arial" w:hAnsi="Arial" w:cs="Arial"/>
        </w:rPr>
        <w:t xml:space="preserve"> drivers.  Segments were then identified and selected for targeted action and a presentation of the research results was made to Secretary of State Candice Miller. </w:t>
      </w:r>
    </w:p>
    <w:p w14:paraId="4965C701" w14:textId="77777777" w:rsidR="00F868A7" w:rsidRPr="004D7F8A" w:rsidRDefault="00F868A7">
      <w:pPr>
        <w:pStyle w:val="Heading3"/>
        <w:widowControl w:val="0"/>
        <w:spacing w:before="0" w:after="0"/>
        <w:rPr>
          <w:rFonts w:cs="Arial"/>
        </w:rPr>
      </w:pPr>
    </w:p>
    <w:p w14:paraId="60903C97" w14:textId="7EE10969" w:rsidR="00F868A7" w:rsidRPr="0098526B" w:rsidRDefault="00F868A7" w:rsidP="0098526B">
      <w:pPr>
        <w:rPr>
          <w:rFonts w:ascii="Arial" w:hAnsi="Arial" w:cs="Arial"/>
          <w:b/>
        </w:rPr>
      </w:pPr>
      <w:r w:rsidRPr="0098526B">
        <w:rPr>
          <w:rFonts w:ascii="Arial" w:hAnsi="Arial" w:cs="Arial"/>
          <w:b/>
        </w:rPr>
        <w:t>E</w:t>
      </w:r>
      <w:r w:rsidR="0098526B">
        <w:rPr>
          <w:rFonts w:ascii="Arial" w:hAnsi="Arial" w:cs="Arial"/>
          <w:b/>
        </w:rPr>
        <w:t>XECUTIVE EDUCATION</w:t>
      </w:r>
    </w:p>
    <w:p w14:paraId="187154C9" w14:textId="77777777" w:rsidR="00F868A7" w:rsidRPr="004D7F8A" w:rsidRDefault="00F868A7">
      <w:pPr>
        <w:pStyle w:val="BodyTextIndent"/>
        <w:widowControl w:val="0"/>
        <w:spacing w:after="0"/>
        <w:ind w:left="0"/>
        <w:rPr>
          <w:rFonts w:ascii="Arial" w:hAnsi="Arial" w:cs="Arial"/>
        </w:rPr>
      </w:pPr>
    </w:p>
    <w:p w14:paraId="339C1013" w14:textId="5CDB16A1" w:rsidR="0098526B" w:rsidRDefault="0098526B">
      <w:pPr>
        <w:pStyle w:val="BodyTextIndent"/>
        <w:widowControl w:val="0"/>
        <w:spacing w:after="0"/>
        <w:ind w:left="0"/>
        <w:rPr>
          <w:rFonts w:ascii="Arial" w:hAnsi="Arial" w:cs="Arial"/>
        </w:rPr>
      </w:pPr>
      <w:r>
        <w:rPr>
          <w:rFonts w:ascii="Arial" w:hAnsi="Arial" w:cs="Arial"/>
        </w:rPr>
        <w:t>“Topics in Marketing Research: Qualitative and Observational Research”</w:t>
      </w:r>
    </w:p>
    <w:p w14:paraId="4ECE5406" w14:textId="1A330D90" w:rsidR="001541B9" w:rsidRPr="004D7F8A" w:rsidRDefault="001541B9">
      <w:pPr>
        <w:pStyle w:val="BodyTextIndent"/>
        <w:widowControl w:val="0"/>
        <w:spacing w:after="0"/>
        <w:ind w:left="0"/>
        <w:rPr>
          <w:rFonts w:ascii="Arial" w:hAnsi="Arial" w:cs="Arial"/>
        </w:rPr>
      </w:pPr>
      <w:r w:rsidRPr="004D7F8A">
        <w:rPr>
          <w:rFonts w:ascii="Arial" w:hAnsi="Arial" w:cs="Arial"/>
        </w:rPr>
        <w:t>“Enhancing Profitability Through Customer Relationships”</w:t>
      </w:r>
    </w:p>
    <w:p w14:paraId="5C7A3C13" w14:textId="77777777" w:rsidR="00E60A6F" w:rsidRPr="004D7F8A" w:rsidRDefault="00E60A6F">
      <w:pPr>
        <w:pStyle w:val="BodyTextIndent"/>
        <w:widowControl w:val="0"/>
        <w:spacing w:after="0"/>
        <w:ind w:left="0"/>
        <w:rPr>
          <w:rFonts w:ascii="Arial" w:hAnsi="Arial" w:cs="Arial"/>
        </w:rPr>
      </w:pPr>
      <w:r w:rsidRPr="004D7F8A">
        <w:rPr>
          <w:rFonts w:ascii="Arial" w:hAnsi="Arial" w:cs="Arial"/>
        </w:rPr>
        <w:t>“Managing Your Customer Relationships”</w:t>
      </w:r>
    </w:p>
    <w:p w14:paraId="585F9332" w14:textId="77777777" w:rsidR="00F868A7" w:rsidRPr="004D7F8A" w:rsidRDefault="00F868A7">
      <w:pPr>
        <w:pStyle w:val="BodyTextIndent"/>
        <w:widowControl w:val="0"/>
        <w:spacing w:after="0"/>
        <w:ind w:left="0"/>
        <w:rPr>
          <w:rFonts w:ascii="Arial" w:hAnsi="Arial" w:cs="Arial"/>
        </w:rPr>
      </w:pPr>
      <w:r w:rsidRPr="004D7F8A">
        <w:rPr>
          <w:rFonts w:ascii="Arial" w:hAnsi="Arial" w:cs="Arial"/>
        </w:rPr>
        <w:t xml:space="preserve">“Success Through Winning Marketing Strategies.” </w:t>
      </w:r>
    </w:p>
    <w:p w14:paraId="659ECD63" w14:textId="77777777" w:rsidR="00F868A7" w:rsidRPr="004D7F8A" w:rsidRDefault="00F868A7">
      <w:pPr>
        <w:pStyle w:val="Heading2"/>
        <w:widowControl w:val="0"/>
        <w:spacing w:before="0" w:after="0"/>
        <w:rPr>
          <w:rFonts w:cs="Arial"/>
          <w:b w:val="0"/>
          <w:i w:val="0"/>
        </w:rPr>
      </w:pPr>
    </w:p>
    <w:p w14:paraId="183A4235" w14:textId="77777777" w:rsidR="00F868A7" w:rsidRPr="004D7F8A" w:rsidRDefault="00F868A7">
      <w:pPr>
        <w:pStyle w:val="Heading2"/>
        <w:widowControl w:val="0"/>
        <w:spacing w:before="0" w:after="0"/>
        <w:rPr>
          <w:rFonts w:cs="Arial"/>
          <w:i w:val="0"/>
        </w:rPr>
      </w:pPr>
      <w:r w:rsidRPr="004D7F8A">
        <w:rPr>
          <w:rFonts w:cs="Arial"/>
          <w:i w:val="0"/>
        </w:rPr>
        <w:t>PROFESSIONAL AFFILIATIONS</w:t>
      </w:r>
    </w:p>
    <w:p w14:paraId="0E0AACAB" w14:textId="77777777" w:rsidR="00F868A7" w:rsidRPr="004D7F8A" w:rsidRDefault="00F868A7">
      <w:pPr>
        <w:rPr>
          <w:rFonts w:ascii="Arial" w:hAnsi="Arial" w:cs="Arial"/>
        </w:rPr>
      </w:pPr>
    </w:p>
    <w:p w14:paraId="4A8EE58D" w14:textId="3EC6E8CC" w:rsidR="009928D3" w:rsidRDefault="0098526B">
      <w:pPr>
        <w:pStyle w:val="List2"/>
        <w:widowControl w:val="0"/>
        <w:ind w:left="0" w:firstLine="0"/>
        <w:rPr>
          <w:rFonts w:ascii="Arial" w:hAnsi="Arial" w:cs="Arial"/>
        </w:rPr>
      </w:pPr>
      <w:r>
        <w:rPr>
          <w:rFonts w:ascii="Arial" w:hAnsi="Arial" w:cs="Arial"/>
        </w:rPr>
        <w:t>Insights Association</w:t>
      </w:r>
    </w:p>
    <w:p w14:paraId="67092C5C" w14:textId="77777777" w:rsidR="009928D3" w:rsidRDefault="009928D3">
      <w:pPr>
        <w:pStyle w:val="List2"/>
        <w:widowControl w:val="0"/>
        <w:ind w:left="0" w:firstLine="0"/>
        <w:rPr>
          <w:rFonts w:ascii="Arial" w:hAnsi="Arial" w:cs="Arial"/>
        </w:rPr>
      </w:pPr>
      <w:r>
        <w:rPr>
          <w:rFonts w:ascii="Arial" w:hAnsi="Arial" w:cs="Arial"/>
        </w:rPr>
        <w:t>Marketing Research Association</w:t>
      </w:r>
    </w:p>
    <w:p w14:paraId="65F7B2F7" w14:textId="77777777" w:rsidR="00F868A7" w:rsidRPr="004D7F8A" w:rsidRDefault="00F868A7">
      <w:pPr>
        <w:pStyle w:val="List2"/>
        <w:widowControl w:val="0"/>
        <w:ind w:left="0" w:firstLine="0"/>
        <w:rPr>
          <w:rFonts w:ascii="Arial" w:hAnsi="Arial" w:cs="Arial"/>
        </w:rPr>
      </w:pPr>
      <w:r w:rsidRPr="004D7F8A">
        <w:rPr>
          <w:rFonts w:ascii="Arial" w:hAnsi="Arial" w:cs="Arial"/>
        </w:rPr>
        <w:t>American Marketing Association</w:t>
      </w:r>
    </w:p>
    <w:p w14:paraId="6A999CFF" w14:textId="77777777" w:rsidR="00F868A7" w:rsidRPr="004D7F8A" w:rsidRDefault="00F868A7">
      <w:pPr>
        <w:pStyle w:val="List2"/>
        <w:widowControl w:val="0"/>
        <w:ind w:left="0" w:firstLine="0"/>
        <w:rPr>
          <w:rFonts w:ascii="Arial" w:hAnsi="Arial" w:cs="Arial"/>
        </w:rPr>
      </w:pPr>
      <w:r w:rsidRPr="004D7F8A">
        <w:rPr>
          <w:rFonts w:ascii="Arial" w:hAnsi="Arial" w:cs="Arial"/>
        </w:rPr>
        <w:t>Association for Consumer Research</w:t>
      </w:r>
    </w:p>
    <w:p w14:paraId="2228D8BA" w14:textId="24E8FE7F" w:rsidR="00F868A7" w:rsidRDefault="00F868A7">
      <w:pPr>
        <w:pStyle w:val="List2"/>
        <w:widowControl w:val="0"/>
        <w:ind w:left="0" w:firstLine="0"/>
        <w:rPr>
          <w:rFonts w:ascii="Arial" w:hAnsi="Arial" w:cs="Arial"/>
        </w:rPr>
      </w:pPr>
    </w:p>
    <w:p w14:paraId="140F153D" w14:textId="77777777" w:rsidR="00F868A7" w:rsidRPr="004D7F8A" w:rsidRDefault="00F868A7">
      <w:pPr>
        <w:pStyle w:val="Heading2"/>
        <w:widowControl w:val="0"/>
        <w:spacing w:before="0" w:after="0"/>
        <w:rPr>
          <w:rFonts w:cs="Arial"/>
          <w:i w:val="0"/>
        </w:rPr>
      </w:pPr>
    </w:p>
    <w:p w14:paraId="21AE8B72" w14:textId="77777777" w:rsidR="00F868A7" w:rsidRPr="004D7F8A" w:rsidRDefault="00F868A7">
      <w:pPr>
        <w:pStyle w:val="Heading2"/>
        <w:widowControl w:val="0"/>
        <w:spacing w:before="0" w:after="0"/>
        <w:rPr>
          <w:rFonts w:cs="Arial"/>
          <w:i w:val="0"/>
        </w:rPr>
      </w:pPr>
      <w:r w:rsidRPr="004D7F8A">
        <w:rPr>
          <w:rFonts w:cs="Arial"/>
          <w:i w:val="0"/>
        </w:rPr>
        <w:t>ACADEMIC HONORS, AWARDS, AND GRANTS</w:t>
      </w:r>
    </w:p>
    <w:p w14:paraId="4028566D" w14:textId="77777777" w:rsidR="00F868A7" w:rsidRPr="004D7F8A" w:rsidRDefault="00F868A7">
      <w:pPr>
        <w:pStyle w:val="BodyTextIndent"/>
        <w:widowControl w:val="0"/>
        <w:spacing w:after="0"/>
        <w:ind w:left="0"/>
        <w:rPr>
          <w:rFonts w:ascii="Arial" w:hAnsi="Arial" w:cs="Arial"/>
        </w:rPr>
      </w:pPr>
    </w:p>
    <w:p w14:paraId="66886E69" w14:textId="77777777" w:rsidR="00F868A7" w:rsidRPr="004D7F8A" w:rsidRDefault="00F868A7">
      <w:pPr>
        <w:pStyle w:val="BodyTextIndent"/>
        <w:widowControl w:val="0"/>
        <w:spacing w:after="0"/>
        <w:ind w:left="0"/>
        <w:rPr>
          <w:rFonts w:ascii="Arial" w:hAnsi="Arial" w:cs="Arial"/>
        </w:rPr>
      </w:pPr>
      <w:r w:rsidRPr="004D7F8A">
        <w:rPr>
          <w:rFonts w:ascii="Arial" w:hAnsi="Arial" w:cs="Arial"/>
        </w:rPr>
        <w:t xml:space="preserve">Harold H. Maynard Award, </w:t>
      </w:r>
      <w:r w:rsidRPr="004D7F8A">
        <w:rPr>
          <w:rFonts w:ascii="Arial" w:hAnsi="Arial" w:cs="Arial"/>
          <w:i/>
        </w:rPr>
        <w:t>Journal of Marketing</w:t>
      </w:r>
      <w:r w:rsidRPr="004D7F8A">
        <w:rPr>
          <w:rFonts w:ascii="Arial" w:hAnsi="Arial" w:cs="Arial"/>
        </w:rPr>
        <w:t>, for the paper making the most significant contribution to marketing theory and thought for 1996.</w:t>
      </w:r>
    </w:p>
    <w:p w14:paraId="1B0091AE" w14:textId="77777777" w:rsidR="00F868A7" w:rsidRPr="004D7F8A" w:rsidRDefault="00F868A7">
      <w:pPr>
        <w:pStyle w:val="BodyTextIndent"/>
        <w:widowControl w:val="0"/>
        <w:spacing w:after="0"/>
        <w:ind w:left="0"/>
        <w:rPr>
          <w:rFonts w:ascii="Arial" w:hAnsi="Arial" w:cs="Arial"/>
        </w:rPr>
      </w:pPr>
    </w:p>
    <w:p w14:paraId="7FE18A63" w14:textId="77777777" w:rsidR="009928D3" w:rsidRPr="009928D3" w:rsidRDefault="009928D3" w:rsidP="009928D3">
      <w:pPr>
        <w:pStyle w:val="BodyTextIndent"/>
        <w:widowControl w:val="0"/>
        <w:spacing w:after="0"/>
        <w:ind w:left="0" w:right="-450"/>
        <w:rPr>
          <w:rFonts w:ascii="Arial" w:hAnsi="Arial" w:cs="Arial"/>
        </w:rPr>
      </w:pPr>
      <w:r w:rsidRPr="009928D3">
        <w:rPr>
          <w:rFonts w:ascii="Arial" w:hAnsi="Arial" w:cs="Arial"/>
        </w:rPr>
        <w:t xml:space="preserve">Best Paper </w:t>
      </w:r>
      <w:r w:rsidR="007A7DA5">
        <w:rPr>
          <w:rFonts w:ascii="Arial" w:hAnsi="Arial" w:cs="Arial"/>
        </w:rPr>
        <w:t xml:space="preserve">award </w:t>
      </w:r>
      <w:r w:rsidRPr="009928D3">
        <w:rPr>
          <w:rFonts w:ascii="Arial" w:hAnsi="Arial" w:cs="Arial"/>
        </w:rPr>
        <w:t>in the Sales and Sales Management track at the 2010 Summer AMA Conference.</w:t>
      </w:r>
    </w:p>
    <w:p w14:paraId="0A86F16D" w14:textId="77777777" w:rsidR="009928D3" w:rsidRDefault="009928D3">
      <w:pPr>
        <w:pStyle w:val="BodyTextIndent"/>
        <w:widowControl w:val="0"/>
        <w:spacing w:after="0"/>
        <w:ind w:left="0"/>
        <w:rPr>
          <w:rFonts w:ascii="Arial" w:hAnsi="Arial" w:cs="Arial"/>
        </w:rPr>
      </w:pPr>
    </w:p>
    <w:p w14:paraId="75E8A701" w14:textId="77777777" w:rsidR="00F868A7" w:rsidRPr="004D7F8A" w:rsidRDefault="00F868A7">
      <w:pPr>
        <w:pStyle w:val="BodyTextIndent"/>
        <w:widowControl w:val="0"/>
        <w:spacing w:after="0"/>
        <w:ind w:left="0"/>
        <w:rPr>
          <w:rFonts w:ascii="Arial" w:hAnsi="Arial" w:cs="Arial"/>
        </w:rPr>
      </w:pPr>
      <w:r w:rsidRPr="004D7F8A">
        <w:rPr>
          <w:rFonts w:ascii="Arial" w:hAnsi="Arial" w:cs="Arial"/>
        </w:rPr>
        <w:t>Best paper award in the Consumer Behavior track at the 2000 Summer AMA conference.</w:t>
      </w:r>
    </w:p>
    <w:p w14:paraId="795BCB58" w14:textId="77777777" w:rsidR="00F868A7" w:rsidRPr="004D7F8A" w:rsidRDefault="00F868A7">
      <w:pPr>
        <w:pStyle w:val="BodyTextIndent"/>
        <w:widowControl w:val="0"/>
        <w:spacing w:after="0"/>
        <w:ind w:left="0"/>
        <w:rPr>
          <w:rFonts w:ascii="Arial" w:hAnsi="Arial" w:cs="Arial"/>
        </w:rPr>
      </w:pPr>
    </w:p>
    <w:p w14:paraId="5194E415" w14:textId="77777777" w:rsidR="00F868A7" w:rsidRPr="004D7F8A" w:rsidRDefault="00F868A7">
      <w:pPr>
        <w:pStyle w:val="BodyTextIndent"/>
        <w:widowControl w:val="0"/>
        <w:spacing w:after="0"/>
        <w:ind w:left="0" w:right="-450"/>
        <w:rPr>
          <w:rFonts w:ascii="Arial" w:hAnsi="Arial" w:cs="Arial"/>
        </w:rPr>
      </w:pPr>
      <w:r w:rsidRPr="004D7F8A">
        <w:rPr>
          <w:rFonts w:ascii="Arial" w:hAnsi="Arial" w:cs="Arial"/>
        </w:rPr>
        <w:t xml:space="preserve">Finalist for Paper of the Year award from the </w:t>
      </w:r>
      <w:r w:rsidRPr="004D7F8A">
        <w:rPr>
          <w:rFonts w:ascii="Arial" w:hAnsi="Arial" w:cs="Arial"/>
          <w:i/>
        </w:rPr>
        <w:t>Journal of the Academy of Marketing Science</w:t>
      </w:r>
      <w:r w:rsidRPr="004D7F8A">
        <w:rPr>
          <w:rFonts w:ascii="Arial" w:hAnsi="Arial" w:cs="Arial"/>
        </w:rPr>
        <w:t>, 1993.</w:t>
      </w:r>
    </w:p>
    <w:p w14:paraId="57FECFDF" w14:textId="77777777" w:rsidR="00F868A7" w:rsidRPr="004D7F8A" w:rsidRDefault="00F868A7">
      <w:pPr>
        <w:pStyle w:val="BodyTextIndent"/>
        <w:widowControl w:val="0"/>
        <w:spacing w:after="0"/>
        <w:ind w:left="0"/>
        <w:rPr>
          <w:rFonts w:ascii="Arial" w:hAnsi="Arial" w:cs="Arial"/>
        </w:rPr>
      </w:pPr>
    </w:p>
    <w:p w14:paraId="65797A79" w14:textId="77777777" w:rsidR="00F868A7" w:rsidRPr="004D7F8A" w:rsidRDefault="00F868A7">
      <w:pPr>
        <w:pStyle w:val="List2"/>
        <w:widowControl w:val="0"/>
        <w:ind w:left="0" w:firstLine="0"/>
        <w:rPr>
          <w:rFonts w:ascii="Arial" w:hAnsi="Arial" w:cs="Arial"/>
        </w:rPr>
      </w:pPr>
      <w:r w:rsidRPr="004D7F8A">
        <w:rPr>
          <w:rFonts w:ascii="Arial" w:hAnsi="Arial" w:cs="Arial"/>
        </w:rPr>
        <w:t>Ralph L. Day Dissertation Award,</w:t>
      </w:r>
      <w:r w:rsidR="00063866" w:rsidRPr="004D7F8A">
        <w:rPr>
          <w:rFonts w:ascii="Arial" w:hAnsi="Arial" w:cs="Arial"/>
        </w:rPr>
        <w:t xml:space="preserve"> Indiana University,</w:t>
      </w:r>
      <w:r w:rsidRPr="004D7F8A">
        <w:rPr>
          <w:rFonts w:ascii="Arial" w:hAnsi="Arial" w:cs="Arial"/>
        </w:rPr>
        <w:t xml:space="preserve"> 1991.</w:t>
      </w:r>
    </w:p>
    <w:p w14:paraId="005C5358" w14:textId="77777777" w:rsidR="00F868A7" w:rsidRPr="004D7F8A" w:rsidRDefault="00F868A7">
      <w:pPr>
        <w:pStyle w:val="List2"/>
        <w:widowControl w:val="0"/>
        <w:ind w:left="0" w:right="-720" w:firstLine="0"/>
        <w:rPr>
          <w:rFonts w:ascii="Arial" w:hAnsi="Arial" w:cs="Arial"/>
        </w:rPr>
      </w:pPr>
    </w:p>
    <w:p w14:paraId="70F61335" w14:textId="77777777" w:rsidR="00F868A7" w:rsidRPr="004D7F8A" w:rsidRDefault="00F868A7">
      <w:pPr>
        <w:pStyle w:val="List2"/>
        <w:widowControl w:val="0"/>
        <w:ind w:left="0" w:right="-900" w:firstLine="0"/>
        <w:rPr>
          <w:rFonts w:ascii="Arial" w:hAnsi="Arial" w:cs="Arial"/>
        </w:rPr>
      </w:pPr>
      <w:r w:rsidRPr="004D7F8A">
        <w:rPr>
          <w:rFonts w:ascii="Arial" w:hAnsi="Arial" w:cs="Arial"/>
        </w:rPr>
        <w:t>Michigan State University School of Business Summer research grant</w:t>
      </w:r>
      <w:r w:rsidR="00CF0F3A" w:rsidRPr="004D7F8A">
        <w:rPr>
          <w:rFonts w:ascii="Arial" w:hAnsi="Arial" w:cs="Arial"/>
        </w:rPr>
        <w:t xml:space="preserve"> (competitive):</w:t>
      </w:r>
      <w:r w:rsidRPr="004D7F8A">
        <w:rPr>
          <w:rFonts w:ascii="Arial" w:hAnsi="Arial" w:cs="Arial"/>
        </w:rPr>
        <w:t xml:space="preserve"> 1998, 1999, 2000, 2001</w:t>
      </w:r>
      <w:r w:rsidR="00CF0F3A" w:rsidRPr="004D7F8A">
        <w:rPr>
          <w:rFonts w:ascii="Arial" w:hAnsi="Arial" w:cs="Arial"/>
        </w:rPr>
        <w:t>, 2003, 2004, 2005</w:t>
      </w:r>
      <w:r w:rsidRPr="004D7F8A">
        <w:rPr>
          <w:rFonts w:ascii="Arial" w:hAnsi="Arial" w:cs="Arial"/>
        </w:rPr>
        <w:t xml:space="preserve"> </w:t>
      </w:r>
    </w:p>
    <w:p w14:paraId="2B4BD9F5" w14:textId="77777777" w:rsidR="00F868A7" w:rsidRPr="004D7F8A" w:rsidRDefault="00F868A7">
      <w:pPr>
        <w:pStyle w:val="List2"/>
        <w:widowControl w:val="0"/>
        <w:ind w:left="0" w:firstLine="0"/>
        <w:rPr>
          <w:rFonts w:ascii="Arial" w:hAnsi="Arial" w:cs="Arial"/>
        </w:rPr>
      </w:pPr>
    </w:p>
    <w:p w14:paraId="17F55E0E" w14:textId="77777777" w:rsidR="00F868A7" w:rsidRPr="004D7F8A" w:rsidRDefault="00F868A7">
      <w:pPr>
        <w:pStyle w:val="List2"/>
        <w:widowControl w:val="0"/>
        <w:ind w:left="0" w:firstLine="0"/>
        <w:rPr>
          <w:rFonts w:ascii="Arial" w:hAnsi="Arial" w:cs="Arial"/>
        </w:rPr>
      </w:pPr>
      <w:r w:rsidRPr="004D7F8A">
        <w:rPr>
          <w:rFonts w:ascii="Arial" w:hAnsi="Arial" w:cs="Arial"/>
        </w:rPr>
        <w:t>Indiana University School of Business Research Grant</w:t>
      </w:r>
      <w:r w:rsidR="00CF0F3A" w:rsidRPr="004D7F8A">
        <w:rPr>
          <w:rFonts w:ascii="Arial" w:hAnsi="Arial" w:cs="Arial"/>
        </w:rPr>
        <w:t xml:space="preserve"> (competitive): 1989 and 1990</w:t>
      </w:r>
      <w:r w:rsidRPr="004D7F8A">
        <w:rPr>
          <w:rFonts w:ascii="Arial" w:hAnsi="Arial" w:cs="Arial"/>
        </w:rPr>
        <w:t>.</w:t>
      </w:r>
    </w:p>
    <w:p w14:paraId="3B25EE97" w14:textId="77777777" w:rsidR="00F868A7" w:rsidRPr="004D7F8A" w:rsidRDefault="00F868A7">
      <w:pPr>
        <w:pStyle w:val="List2"/>
        <w:widowControl w:val="0"/>
        <w:ind w:left="0" w:firstLine="0"/>
        <w:rPr>
          <w:rFonts w:ascii="Arial" w:hAnsi="Arial" w:cs="Arial"/>
        </w:rPr>
      </w:pPr>
    </w:p>
    <w:p w14:paraId="393EF6D7" w14:textId="77777777" w:rsidR="00F868A7" w:rsidRPr="004D7F8A" w:rsidRDefault="00F868A7">
      <w:pPr>
        <w:pStyle w:val="List2"/>
        <w:widowControl w:val="0"/>
        <w:ind w:left="0" w:firstLine="0"/>
        <w:rPr>
          <w:rFonts w:ascii="Arial" w:hAnsi="Arial" w:cs="Arial"/>
        </w:rPr>
      </w:pPr>
      <w:r w:rsidRPr="004D7F8A">
        <w:rPr>
          <w:rFonts w:ascii="Arial" w:hAnsi="Arial" w:cs="Arial"/>
        </w:rPr>
        <w:t>AMA Doctoral Consortium Fellow, 1989.</w:t>
      </w:r>
    </w:p>
    <w:p w14:paraId="3F9063BB" w14:textId="77777777" w:rsidR="00F868A7" w:rsidRPr="004D7F8A" w:rsidRDefault="00F868A7">
      <w:pPr>
        <w:pStyle w:val="List2"/>
        <w:widowControl w:val="0"/>
        <w:ind w:left="0" w:firstLine="0"/>
        <w:rPr>
          <w:rFonts w:ascii="Arial" w:hAnsi="Arial" w:cs="Arial"/>
        </w:rPr>
      </w:pPr>
    </w:p>
    <w:p w14:paraId="214EDDAB" w14:textId="77777777" w:rsidR="00F868A7" w:rsidRPr="004D7F8A" w:rsidRDefault="00F868A7">
      <w:pPr>
        <w:pStyle w:val="List2"/>
        <w:widowControl w:val="0"/>
        <w:ind w:left="0" w:firstLine="0"/>
        <w:rPr>
          <w:rFonts w:ascii="Arial" w:hAnsi="Arial" w:cs="Arial"/>
        </w:rPr>
      </w:pPr>
      <w:r w:rsidRPr="004D7F8A">
        <w:rPr>
          <w:rFonts w:ascii="Arial" w:hAnsi="Arial" w:cs="Arial"/>
        </w:rPr>
        <w:t>MSU CIBER Research Support, 1995, 1997, 1998.</w:t>
      </w:r>
    </w:p>
    <w:p w14:paraId="699AAFB4" w14:textId="77777777" w:rsidR="00F868A7" w:rsidRPr="004D7F8A" w:rsidRDefault="00F868A7">
      <w:pPr>
        <w:pStyle w:val="List2"/>
        <w:widowControl w:val="0"/>
        <w:ind w:left="0" w:firstLine="0"/>
        <w:rPr>
          <w:rFonts w:ascii="Arial" w:hAnsi="Arial" w:cs="Arial"/>
        </w:rPr>
      </w:pPr>
    </w:p>
    <w:p w14:paraId="6E536A46" w14:textId="77777777" w:rsidR="00F868A7" w:rsidRPr="004D7F8A" w:rsidRDefault="00F868A7">
      <w:pPr>
        <w:pStyle w:val="Heading2"/>
        <w:widowControl w:val="0"/>
        <w:spacing w:before="0" w:after="0"/>
        <w:rPr>
          <w:rFonts w:cs="Arial"/>
          <w:i w:val="0"/>
        </w:rPr>
      </w:pPr>
      <w:r w:rsidRPr="004D7F8A">
        <w:rPr>
          <w:rFonts w:cs="Arial"/>
          <w:i w:val="0"/>
        </w:rPr>
        <w:t>SERVICE</w:t>
      </w:r>
    </w:p>
    <w:p w14:paraId="1120F020" w14:textId="77777777" w:rsidR="00F868A7" w:rsidRPr="004D7F8A" w:rsidRDefault="00F868A7">
      <w:pPr>
        <w:rPr>
          <w:rFonts w:ascii="Arial" w:hAnsi="Arial" w:cs="Arial"/>
        </w:rPr>
      </w:pPr>
    </w:p>
    <w:p w14:paraId="37A8B64B" w14:textId="77777777" w:rsidR="00F868A7" w:rsidRPr="004D7F8A" w:rsidRDefault="00F868A7">
      <w:pPr>
        <w:pStyle w:val="Heading3"/>
        <w:widowControl w:val="0"/>
        <w:spacing w:before="0" w:after="0"/>
        <w:rPr>
          <w:rFonts w:cs="Arial"/>
          <w:b/>
        </w:rPr>
      </w:pPr>
      <w:r w:rsidRPr="004D7F8A">
        <w:rPr>
          <w:rFonts w:cs="Arial"/>
          <w:b/>
        </w:rPr>
        <w:lastRenderedPageBreak/>
        <w:t>Service to the Profession</w:t>
      </w:r>
    </w:p>
    <w:p w14:paraId="5E663DB3" w14:textId="77777777" w:rsidR="00F868A7" w:rsidRDefault="00F868A7">
      <w:pPr>
        <w:rPr>
          <w:rFonts w:ascii="Arial" w:hAnsi="Arial" w:cs="Arial"/>
        </w:rPr>
      </w:pPr>
    </w:p>
    <w:p w14:paraId="1359EFCB" w14:textId="77777777" w:rsidR="007A36BD" w:rsidRPr="004D7F8A" w:rsidRDefault="007A36BD">
      <w:pPr>
        <w:rPr>
          <w:rFonts w:ascii="Arial" w:hAnsi="Arial" w:cs="Arial"/>
        </w:rPr>
      </w:pPr>
      <w:r>
        <w:rPr>
          <w:rFonts w:ascii="Arial" w:hAnsi="Arial" w:cs="Arial"/>
        </w:rPr>
        <w:t>Reviewer for the Marketing Research Association Code of Ethics 2013</w:t>
      </w:r>
    </w:p>
    <w:p w14:paraId="7C510A92" w14:textId="77777777" w:rsidR="00AA0670" w:rsidRPr="004D7F8A" w:rsidRDefault="00AA0670" w:rsidP="00AA0670">
      <w:pPr>
        <w:ind w:right="-30"/>
        <w:rPr>
          <w:rFonts w:ascii="Arial" w:hAnsi="Arial" w:cs="Arial"/>
          <w:szCs w:val="24"/>
        </w:rPr>
      </w:pPr>
      <w:r w:rsidRPr="004D7F8A">
        <w:rPr>
          <w:rFonts w:ascii="Arial" w:hAnsi="Arial" w:cs="Arial"/>
          <w:szCs w:val="24"/>
        </w:rPr>
        <w:t xml:space="preserve">Buyer and Consumer Behavior Track Chair 2007 </w:t>
      </w:r>
      <w:smartTag w:uri="urn:schemas-microsoft-com:office:smarttags" w:element="place">
        <w:smartTag w:uri="urn:schemas-microsoft-com:office:smarttags" w:element="PlaceType">
          <w:r w:rsidRPr="004D7F8A">
            <w:rPr>
              <w:rFonts w:ascii="Arial" w:hAnsi="Arial" w:cs="Arial"/>
              <w:szCs w:val="24"/>
            </w:rPr>
            <w:t>Academy</w:t>
          </w:r>
        </w:smartTag>
        <w:r w:rsidRPr="004D7F8A">
          <w:rPr>
            <w:rFonts w:ascii="Arial" w:hAnsi="Arial" w:cs="Arial"/>
            <w:szCs w:val="24"/>
          </w:rPr>
          <w:t xml:space="preserve"> of </w:t>
        </w:r>
        <w:smartTag w:uri="urn:schemas-microsoft-com:office:smarttags" w:element="PlaceName">
          <w:r w:rsidRPr="004D7F8A">
            <w:rPr>
              <w:rFonts w:ascii="Arial" w:hAnsi="Arial" w:cs="Arial"/>
              <w:szCs w:val="24"/>
            </w:rPr>
            <w:t>Marketing</w:t>
          </w:r>
        </w:smartTag>
      </w:smartTag>
      <w:r w:rsidRPr="004D7F8A">
        <w:rPr>
          <w:rFonts w:ascii="Arial" w:hAnsi="Arial" w:cs="Arial"/>
          <w:szCs w:val="24"/>
        </w:rPr>
        <w:t xml:space="preserve"> Science </w:t>
      </w:r>
    </w:p>
    <w:p w14:paraId="4C0F7C59" w14:textId="77777777" w:rsidR="00862F0D" w:rsidRPr="004D7F8A" w:rsidRDefault="00AA0670" w:rsidP="00AA0670">
      <w:pPr>
        <w:ind w:right="-30" w:firstLine="720"/>
        <w:rPr>
          <w:rFonts w:ascii="Arial" w:hAnsi="Arial" w:cs="Arial"/>
          <w:szCs w:val="24"/>
        </w:rPr>
      </w:pPr>
      <w:r w:rsidRPr="004D7F8A">
        <w:rPr>
          <w:rFonts w:ascii="Arial" w:hAnsi="Arial" w:cs="Arial"/>
          <w:szCs w:val="24"/>
        </w:rPr>
        <w:t>World Marketing Congress</w:t>
      </w:r>
    </w:p>
    <w:p w14:paraId="09223F2C" w14:textId="77777777" w:rsidR="00F868A7" w:rsidRPr="004D7F8A" w:rsidRDefault="00F868A7">
      <w:pPr>
        <w:ind w:right="-900"/>
        <w:rPr>
          <w:rFonts w:ascii="Arial" w:hAnsi="Arial" w:cs="Arial"/>
        </w:rPr>
      </w:pPr>
      <w:r w:rsidRPr="004D7F8A">
        <w:rPr>
          <w:rFonts w:ascii="Arial" w:hAnsi="Arial" w:cs="Arial"/>
        </w:rPr>
        <w:t xml:space="preserve">Buyer and Consumer Behavior Track Chair, 2002 </w:t>
      </w:r>
      <w:smartTag w:uri="urn:schemas-microsoft-com:office:smarttags" w:element="place">
        <w:smartTag w:uri="urn:schemas-microsoft-com:office:smarttags" w:element="PlaceType">
          <w:r w:rsidRPr="004D7F8A">
            <w:rPr>
              <w:rFonts w:ascii="Arial" w:hAnsi="Arial" w:cs="Arial"/>
            </w:rPr>
            <w:t>Academy</w:t>
          </w:r>
        </w:smartTag>
        <w:r w:rsidRPr="004D7F8A">
          <w:rPr>
            <w:rFonts w:ascii="Arial" w:hAnsi="Arial" w:cs="Arial"/>
          </w:rPr>
          <w:t xml:space="preserve"> of </w:t>
        </w:r>
        <w:smartTag w:uri="urn:schemas-microsoft-com:office:smarttags" w:element="PlaceName">
          <w:r w:rsidRPr="004D7F8A">
            <w:rPr>
              <w:rFonts w:ascii="Arial" w:hAnsi="Arial" w:cs="Arial"/>
            </w:rPr>
            <w:t>Marketing</w:t>
          </w:r>
        </w:smartTag>
      </w:smartTag>
      <w:r w:rsidRPr="004D7F8A">
        <w:rPr>
          <w:rFonts w:ascii="Arial" w:hAnsi="Arial" w:cs="Arial"/>
        </w:rPr>
        <w:t xml:space="preserve"> Science Annual Conference</w:t>
      </w:r>
    </w:p>
    <w:p w14:paraId="01DE307D"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Editorial Review Board for the </w:t>
      </w:r>
      <w:r w:rsidRPr="004D7F8A">
        <w:rPr>
          <w:rFonts w:ascii="Arial" w:hAnsi="Arial" w:cs="Arial"/>
          <w:i/>
        </w:rPr>
        <w:t xml:space="preserve">Journal of the </w:t>
      </w:r>
      <w:smartTag w:uri="urn:schemas-microsoft-com:office:smarttags" w:element="place">
        <w:smartTag w:uri="urn:schemas-microsoft-com:office:smarttags" w:element="PlaceType">
          <w:r w:rsidRPr="004D7F8A">
            <w:rPr>
              <w:rFonts w:ascii="Arial" w:hAnsi="Arial" w:cs="Arial"/>
              <w:i/>
            </w:rPr>
            <w:t>Academy</w:t>
          </w:r>
        </w:smartTag>
        <w:r w:rsidRPr="004D7F8A">
          <w:rPr>
            <w:rFonts w:ascii="Arial" w:hAnsi="Arial" w:cs="Arial"/>
            <w:i/>
          </w:rPr>
          <w:t xml:space="preserve"> of </w:t>
        </w:r>
        <w:smartTag w:uri="urn:schemas-microsoft-com:office:smarttags" w:element="PlaceName">
          <w:r w:rsidRPr="004D7F8A">
            <w:rPr>
              <w:rFonts w:ascii="Arial" w:hAnsi="Arial" w:cs="Arial"/>
              <w:i/>
            </w:rPr>
            <w:t>Marketing</w:t>
          </w:r>
        </w:smartTag>
      </w:smartTag>
      <w:r w:rsidRPr="004D7F8A">
        <w:rPr>
          <w:rFonts w:ascii="Arial" w:hAnsi="Arial" w:cs="Arial"/>
          <w:i/>
        </w:rPr>
        <w:t xml:space="preserve"> Science</w:t>
      </w:r>
    </w:p>
    <w:p w14:paraId="43F6D30C"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Editorial Review Board for </w:t>
      </w:r>
      <w:r w:rsidRPr="004D7F8A">
        <w:rPr>
          <w:rFonts w:ascii="Arial" w:hAnsi="Arial" w:cs="Arial"/>
          <w:i/>
          <w:iCs/>
        </w:rPr>
        <w:t>Psychology and Marketing</w:t>
      </w:r>
    </w:p>
    <w:p w14:paraId="6F0B5092"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Reviewer for the </w:t>
      </w:r>
      <w:r w:rsidRPr="004D7F8A">
        <w:rPr>
          <w:rFonts w:ascii="Arial" w:hAnsi="Arial" w:cs="Arial"/>
          <w:i/>
        </w:rPr>
        <w:t>Journal of Marketing</w:t>
      </w:r>
      <w:r w:rsidRPr="004D7F8A">
        <w:rPr>
          <w:rFonts w:ascii="Arial" w:hAnsi="Arial" w:cs="Arial"/>
        </w:rPr>
        <w:t xml:space="preserve"> </w:t>
      </w:r>
    </w:p>
    <w:p w14:paraId="201EE063"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Reviewer for the </w:t>
      </w:r>
      <w:r w:rsidRPr="004D7F8A">
        <w:rPr>
          <w:rFonts w:ascii="Arial" w:hAnsi="Arial" w:cs="Arial"/>
          <w:i/>
        </w:rPr>
        <w:t>Journal of Marketing Research</w:t>
      </w:r>
    </w:p>
    <w:p w14:paraId="5B92E671"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Reviewer for the </w:t>
      </w:r>
      <w:r w:rsidRPr="004D7F8A">
        <w:rPr>
          <w:rFonts w:ascii="Arial" w:hAnsi="Arial" w:cs="Arial"/>
          <w:i/>
        </w:rPr>
        <w:t>Journal of Consumer Research</w:t>
      </w:r>
      <w:r w:rsidRPr="004D7F8A">
        <w:rPr>
          <w:rFonts w:ascii="Arial" w:hAnsi="Arial" w:cs="Arial"/>
        </w:rPr>
        <w:t xml:space="preserve"> </w:t>
      </w:r>
    </w:p>
    <w:p w14:paraId="2D9F6AE6"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Reviewer for the </w:t>
      </w:r>
      <w:r w:rsidRPr="004D7F8A">
        <w:rPr>
          <w:rFonts w:ascii="Arial" w:hAnsi="Arial" w:cs="Arial"/>
          <w:i/>
        </w:rPr>
        <w:t>Journal of Retailing</w:t>
      </w:r>
      <w:r w:rsidRPr="004D7F8A">
        <w:rPr>
          <w:rFonts w:ascii="Arial" w:hAnsi="Arial" w:cs="Arial"/>
        </w:rPr>
        <w:t xml:space="preserve"> </w:t>
      </w:r>
    </w:p>
    <w:p w14:paraId="57D4B7F8"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Reviewer for </w:t>
      </w:r>
      <w:r w:rsidR="00685E87" w:rsidRPr="004D7F8A">
        <w:rPr>
          <w:rFonts w:ascii="Arial" w:hAnsi="Arial" w:cs="Arial"/>
          <w:i/>
        </w:rPr>
        <w:t>Journal of Business Research</w:t>
      </w:r>
      <w:r w:rsidRPr="004D7F8A">
        <w:rPr>
          <w:rFonts w:ascii="Arial" w:hAnsi="Arial" w:cs="Arial"/>
        </w:rPr>
        <w:t xml:space="preserve"> </w:t>
      </w:r>
    </w:p>
    <w:p w14:paraId="16A28AB3" w14:textId="77777777" w:rsidR="00685E87" w:rsidRPr="004D7F8A" w:rsidRDefault="00F868A7">
      <w:pPr>
        <w:pStyle w:val="List2"/>
        <w:widowControl w:val="0"/>
        <w:ind w:left="0" w:firstLine="0"/>
        <w:rPr>
          <w:rFonts w:ascii="Arial" w:hAnsi="Arial" w:cs="Arial"/>
          <w:i/>
        </w:rPr>
      </w:pPr>
      <w:r w:rsidRPr="004D7F8A">
        <w:rPr>
          <w:rFonts w:ascii="Arial" w:hAnsi="Arial" w:cs="Arial"/>
        </w:rPr>
        <w:t xml:space="preserve">Reviewer for </w:t>
      </w:r>
      <w:r w:rsidRPr="004D7F8A">
        <w:rPr>
          <w:rFonts w:ascii="Arial" w:hAnsi="Arial" w:cs="Arial"/>
          <w:i/>
        </w:rPr>
        <w:t>Decision Sciences</w:t>
      </w:r>
    </w:p>
    <w:p w14:paraId="74AFB430" w14:textId="77777777" w:rsidR="00685E87" w:rsidRPr="004D7F8A" w:rsidRDefault="00685E87" w:rsidP="00685E87">
      <w:pPr>
        <w:pStyle w:val="List2"/>
        <w:widowControl w:val="0"/>
        <w:ind w:left="0" w:firstLine="0"/>
        <w:rPr>
          <w:rFonts w:ascii="Arial" w:hAnsi="Arial" w:cs="Arial"/>
          <w:i/>
        </w:rPr>
      </w:pPr>
      <w:r w:rsidRPr="004D7F8A">
        <w:rPr>
          <w:rFonts w:ascii="Arial" w:hAnsi="Arial" w:cs="Arial"/>
        </w:rPr>
        <w:t xml:space="preserve">Reviewer for </w:t>
      </w:r>
      <w:r w:rsidRPr="004D7F8A">
        <w:rPr>
          <w:rFonts w:ascii="Arial" w:hAnsi="Arial" w:cs="Arial"/>
          <w:i/>
        </w:rPr>
        <w:t>Journal of Advertising</w:t>
      </w:r>
    </w:p>
    <w:p w14:paraId="13A09A5D" w14:textId="77777777" w:rsidR="00685E87" w:rsidRPr="004D7F8A" w:rsidRDefault="00685E87" w:rsidP="00685E87">
      <w:pPr>
        <w:pStyle w:val="List2"/>
        <w:widowControl w:val="0"/>
        <w:ind w:left="0" w:firstLine="0"/>
        <w:rPr>
          <w:rFonts w:ascii="Arial" w:hAnsi="Arial" w:cs="Arial"/>
          <w:i/>
        </w:rPr>
      </w:pPr>
      <w:r w:rsidRPr="004D7F8A">
        <w:rPr>
          <w:rFonts w:ascii="Arial" w:hAnsi="Arial" w:cs="Arial"/>
        </w:rPr>
        <w:t xml:space="preserve">Reviewer for </w:t>
      </w:r>
      <w:r w:rsidRPr="004D7F8A">
        <w:rPr>
          <w:rFonts w:ascii="Arial" w:hAnsi="Arial" w:cs="Arial"/>
          <w:i/>
        </w:rPr>
        <w:t>Journal of Retailing and Services Studies</w:t>
      </w:r>
    </w:p>
    <w:p w14:paraId="134E9E41" w14:textId="77777777" w:rsidR="00685E87" w:rsidRPr="004D7F8A" w:rsidRDefault="00685E87" w:rsidP="00685E87">
      <w:pPr>
        <w:pStyle w:val="List2"/>
        <w:widowControl w:val="0"/>
        <w:ind w:left="0" w:firstLine="0"/>
        <w:rPr>
          <w:rFonts w:ascii="Arial" w:hAnsi="Arial" w:cs="Arial"/>
          <w:i/>
        </w:rPr>
      </w:pPr>
      <w:r w:rsidRPr="004D7F8A">
        <w:rPr>
          <w:rFonts w:ascii="Arial" w:hAnsi="Arial" w:cs="Arial"/>
        </w:rPr>
        <w:t xml:space="preserve">Reviewer for </w:t>
      </w:r>
      <w:r w:rsidRPr="004D7F8A">
        <w:rPr>
          <w:rFonts w:ascii="Arial" w:hAnsi="Arial" w:cs="Arial"/>
          <w:i/>
        </w:rPr>
        <w:t>MIS Quarterly</w:t>
      </w:r>
    </w:p>
    <w:p w14:paraId="4A19ED7E" w14:textId="77777777" w:rsidR="00685E87" w:rsidRPr="004D7F8A" w:rsidRDefault="00685E87">
      <w:pPr>
        <w:pStyle w:val="List2"/>
        <w:widowControl w:val="0"/>
        <w:ind w:left="0" w:firstLine="0"/>
        <w:rPr>
          <w:rFonts w:ascii="Arial" w:hAnsi="Arial" w:cs="Arial"/>
          <w:i/>
        </w:rPr>
      </w:pPr>
      <w:r w:rsidRPr="004D7F8A">
        <w:rPr>
          <w:rFonts w:ascii="Arial" w:hAnsi="Arial" w:cs="Arial"/>
        </w:rPr>
        <w:t xml:space="preserve">Reviewer for </w:t>
      </w:r>
      <w:r w:rsidRPr="004D7F8A">
        <w:rPr>
          <w:rFonts w:ascii="Arial" w:hAnsi="Arial" w:cs="Arial"/>
          <w:i/>
        </w:rPr>
        <w:t>Information Systems Research</w:t>
      </w:r>
    </w:p>
    <w:p w14:paraId="5FB8D85B"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Reviewer for the </w:t>
      </w:r>
      <w:r w:rsidRPr="004D7F8A">
        <w:rPr>
          <w:rFonts w:ascii="Arial" w:hAnsi="Arial" w:cs="Arial"/>
          <w:i/>
        </w:rPr>
        <w:t>Journal of International Marketing</w:t>
      </w:r>
      <w:r w:rsidRPr="004D7F8A">
        <w:rPr>
          <w:rFonts w:ascii="Arial" w:hAnsi="Arial" w:cs="Arial"/>
        </w:rPr>
        <w:t>.</w:t>
      </w:r>
    </w:p>
    <w:p w14:paraId="5151163D" w14:textId="77777777" w:rsidR="00F868A7" w:rsidRPr="004D7F8A" w:rsidRDefault="00F868A7" w:rsidP="00AE0F7D">
      <w:pPr>
        <w:pStyle w:val="BodyTextIndent"/>
        <w:widowControl w:val="0"/>
        <w:spacing w:after="0"/>
        <w:ind w:left="0" w:right="-270"/>
        <w:rPr>
          <w:rFonts w:ascii="Arial" w:hAnsi="Arial" w:cs="Arial"/>
        </w:rPr>
      </w:pPr>
      <w:r w:rsidRPr="004D7F8A">
        <w:rPr>
          <w:rFonts w:ascii="Arial" w:hAnsi="Arial" w:cs="Arial"/>
        </w:rPr>
        <w:t xml:space="preserve">Reviewer for the </w:t>
      </w:r>
      <w:r w:rsidRPr="004D7F8A">
        <w:rPr>
          <w:rFonts w:ascii="Arial" w:hAnsi="Arial" w:cs="Arial"/>
          <w:i/>
        </w:rPr>
        <w:t>Journal of Consumer Satisfaction, Dissatisfaction and Complaining Behavior</w:t>
      </w:r>
    </w:p>
    <w:p w14:paraId="2ECF13AE" w14:textId="77777777" w:rsidR="00F868A7" w:rsidRPr="004D7F8A" w:rsidRDefault="00F868A7">
      <w:pPr>
        <w:pStyle w:val="NormalIndent"/>
        <w:widowControl w:val="0"/>
        <w:ind w:left="0"/>
        <w:rPr>
          <w:rFonts w:ascii="Arial" w:hAnsi="Arial" w:cs="Arial"/>
        </w:rPr>
      </w:pPr>
      <w:r w:rsidRPr="004D7F8A">
        <w:rPr>
          <w:rFonts w:ascii="Arial" w:hAnsi="Arial" w:cs="Arial"/>
        </w:rPr>
        <w:t xml:space="preserve">Reviewer for the </w:t>
      </w:r>
      <w:r w:rsidRPr="004D7F8A">
        <w:rPr>
          <w:rFonts w:ascii="Arial" w:hAnsi="Arial" w:cs="Arial"/>
          <w:i/>
        </w:rPr>
        <w:t>International Journal of Service Industry Management</w:t>
      </w:r>
    </w:p>
    <w:p w14:paraId="5932B4CE" w14:textId="77777777" w:rsidR="00F868A7" w:rsidRPr="004D7F8A" w:rsidRDefault="00F868A7">
      <w:pPr>
        <w:pStyle w:val="NormalIndent"/>
        <w:widowControl w:val="0"/>
        <w:ind w:left="0"/>
        <w:rPr>
          <w:rFonts w:ascii="Arial" w:hAnsi="Arial" w:cs="Arial"/>
        </w:rPr>
      </w:pPr>
      <w:r w:rsidRPr="004D7F8A">
        <w:rPr>
          <w:rFonts w:ascii="Arial" w:hAnsi="Arial" w:cs="Arial"/>
        </w:rPr>
        <w:t xml:space="preserve">Reviewer for </w:t>
      </w:r>
      <w:r w:rsidRPr="004D7F8A">
        <w:rPr>
          <w:rFonts w:ascii="Arial" w:hAnsi="Arial" w:cs="Arial"/>
          <w:i/>
        </w:rPr>
        <w:t>Advances in International Marketing</w:t>
      </w:r>
    </w:p>
    <w:p w14:paraId="094F1E54" w14:textId="77777777" w:rsidR="00F868A7" w:rsidRPr="004D7F8A" w:rsidRDefault="00F868A7">
      <w:pPr>
        <w:pStyle w:val="NormalIndent"/>
        <w:widowControl w:val="0"/>
        <w:ind w:left="0"/>
        <w:rPr>
          <w:rFonts w:ascii="Arial" w:hAnsi="Arial" w:cs="Arial"/>
        </w:rPr>
      </w:pPr>
      <w:r w:rsidRPr="004D7F8A">
        <w:rPr>
          <w:rFonts w:ascii="Arial" w:hAnsi="Arial" w:cs="Arial"/>
        </w:rPr>
        <w:t>Reviewer for American Marketing Association conferences</w:t>
      </w:r>
    </w:p>
    <w:p w14:paraId="3B4B27AD" w14:textId="77777777" w:rsidR="00F868A7" w:rsidRPr="004D7F8A" w:rsidRDefault="00F868A7">
      <w:pPr>
        <w:pStyle w:val="NormalIndent"/>
        <w:widowControl w:val="0"/>
        <w:ind w:left="0"/>
        <w:rPr>
          <w:rFonts w:ascii="Arial" w:hAnsi="Arial" w:cs="Arial"/>
        </w:rPr>
      </w:pPr>
      <w:r w:rsidRPr="004D7F8A">
        <w:rPr>
          <w:rFonts w:ascii="Arial" w:hAnsi="Arial" w:cs="Arial"/>
        </w:rPr>
        <w:t>Reviewer for Society for Consumer Psychology conferences</w:t>
      </w:r>
    </w:p>
    <w:p w14:paraId="4D3DE34D" w14:textId="77777777" w:rsidR="00F868A7" w:rsidRPr="004D7F8A" w:rsidRDefault="00F868A7">
      <w:pPr>
        <w:pStyle w:val="NormalIndent"/>
        <w:widowControl w:val="0"/>
        <w:ind w:left="0"/>
        <w:rPr>
          <w:rFonts w:ascii="Arial" w:hAnsi="Arial" w:cs="Arial"/>
        </w:rPr>
      </w:pPr>
      <w:r w:rsidRPr="004D7F8A">
        <w:rPr>
          <w:rFonts w:ascii="Arial" w:hAnsi="Arial" w:cs="Arial"/>
        </w:rPr>
        <w:t>Reviewer for the Association for Consumer Research Conferences</w:t>
      </w:r>
    </w:p>
    <w:p w14:paraId="5A45D770" w14:textId="77777777" w:rsidR="00F868A7" w:rsidRPr="004D7F8A" w:rsidRDefault="00F868A7">
      <w:pPr>
        <w:pStyle w:val="NormalIndent"/>
        <w:widowControl w:val="0"/>
        <w:ind w:left="0"/>
        <w:rPr>
          <w:rFonts w:ascii="Arial" w:hAnsi="Arial" w:cs="Arial"/>
        </w:rPr>
      </w:pPr>
      <w:r w:rsidRPr="004D7F8A">
        <w:rPr>
          <w:rFonts w:ascii="Arial" w:hAnsi="Arial" w:cs="Arial"/>
        </w:rPr>
        <w:t xml:space="preserve">Reviewer for the </w:t>
      </w:r>
      <w:smartTag w:uri="urn:schemas-microsoft-com:office:smarttags" w:element="place">
        <w:smartTag w:uri="urn:schemas-microsoft-com:office:smarttags" w:element="PlaceType">
          <w:r w:rsidRPr="004D7F8A">
            <w:rPr>
              <w:rFonts w:ascii="Arial" w:hAnsi="Arial" w:cs="Arial"/>
            </w:rPr>
            <w:t>Academy</w:t>
          </w:r>
        </w:smartTag>
        <w:r w:rsidRPr="004D7F8A">
          <w:rPr>
            <w:rFonts w:ascii="Arial" w:hAnsi="Arial" w:cs="Arial"/>
          </w:rPr>
          <w:t xml:space="preserve"> of </w:t>
        </w:r>
        <w:smartTag w:uri="urn:schemas-microsoft-com:office:smarttags" w:element="PlaceName">
          <w:r w:rsidRPr="004D7F8A">
            <w:rPr>
              <w:rFonts w:ascii="Arial" w:hAnsi="Arial" w:cs="Arial"/>
            </w:rPr>
            <w:t>International</w:t>
          </w:r>
        </w:smartTag>
      </w:smartTag>
      <w:r w:rsidRPr="004D7F8A">
        <w:rPr>
          <w:rFonts w:ascii="Arial" w:hAnsi="Arial" w:cs="Arial"/>
        </w:rPr>
        <w:t xml:space="preserve"> Business Conference</w:t>
      </w:r>
    </w:p>
    <w:p w14:paraId="4466D50E" w14:textId="77777777" w:rsidR="00F868A7" w:rsidRPr="004D7F8A" w:rsidRDefault="00F868A7">
      <w:pPr>
        <w:pStyle w:val="NormalIndent"/>
        <w:widowControl w:val="0"/>
        <w:ind w:left="0"/>
        <w:rPr>
          <w:rFonts w:ascii="Arial" w:hAnsi="Arial" w:cs="Arial"/>
        </w:rPr>
      </w:pPr>
      <w:r w:rsidRPr="004D7F8A">
        <w:rPr>
          <w:rFonts w:ascii="Arial" w:hAnsi="Arial" w:cs="Arial"/>
        </w:rPr>
        <w:t xml:space="preserve">Haring Symposium Co-Chair, 1990 </w:t>
      </w:r>
    </w:p>
    <w:p w14:paraId="38084D1B" w14:textId="77777777" w:rsidR="00F868A7" w:rsidRPr="004D7F8A" w:rsidRDefault="00F868A7">
      <w:pPr>
        <w:pStyle w:val="NormalIndent"/>
        <w:widowControl w:val="0"/>
        <w:ind w:left="0"/>
        <w:rPr>
          <w:rFonts w:ascii="Arial" w:hAnsi="Arial" w:cs="Arial"/>
        </w:rPr>
      </w:pPr>
      <w:r w:rsidRPr="004D7F8A">
        <w:rPr>
          <w:rFonts w:ascii="Arial" w:hAnsi="Arial" w:cs="Arial"/>
        </w:rPr>
        <w:t xml:space="preserve">Reviewer for </w:t>
      </w:r>
      <w:r w:rsidRPr="004D7F8A">
        <w:rPr>
          <w:rFonts w:ascii="Arial" w:hAnsi="Arial" w:cs="Arial"/>
          <w:i/>
        </w:rPr>
        <w:t>Consumer Behavior</w:t>
      </w:r>
      <w:r w:rsidRPr="004D7F8A">
        <w:rPr>
          <w:rFonts w:ascii="Arial" w:hAnsi="Arial" w:cs="Arial"/>
        </w:rPr>
        <w:t>, Berkman, Lindquist, and Sirgy</w:t>
      </w:r>
    </w:p>
    <w:p w14:paraId="3182E88A" w14:textId="77777777" w:rsidR="00F868A7" w:rsidRPr="004D7F8A" w:rsidRDefault="00F868A7" w:rsidP="00AE0F7D">
      <w:pPr>
        <w:pStyle w:val="BodyTextIndent"/>
        <w:widowControl w:val="0"/>
        <w:spacing w:after="0"/>
        <w:ind w:left="0" w:right="-270"/>
        <w:rPr>
          <w:rFonts w:ascii="Arial" w:hAnsi="Arial" w:cs="Arial"/>
        </w:rPr>
      </w:pPr>
      <w:r w:rsidRPr="004D7F8A">
        <w:rPr>
          <w:rFonts w:ascii="Arial" w:hAnsi="Arial" w:cs="Arial"/>
        </w:rPr>
        <w:t xml:space="preserve">Reviewer for </w:t>
      </w:r>
      <w:r w:rsidRPr="004D7F8A">
        <w:rPr>
          <w:rFonts w:ascii="Arial" w:hAnsi="Arial" w:cs="Arial"/>
          <w:i/>
        </w:rPr>
        <w:t>Consumer Behavior and Marketing Strategy</w:t>
      </w:r>
      <w:r w:rsidRPr="004D7F8A">
        <w:rPr>
          <w:rFonts w:ascii="Arial" w:hAnsi="Arial" w:cs="Arial"/>
        </w:rPr>
        <w:t>, Peter and Olson, 4</w:t>
      </w:r>
      <w:r w:rsidRPr="004D7F8A">
        <w:rPr>
          <w:rFonts w:ascii="Arial" w:hAnsi="Arial" w:cs="Arial"/>
          <w:vertAlign w:val="superscript"/>
        </w:rPr>
        <w:t>th</w:t>
      </w:r>
      <w:r w:rsidRPr="004D7F8A">
        <w:rPr>
          <w:rFonts w:ascii="Arial" w:hAnsi="Arial" w:cs="Arial"/>
        </w:rPr>
        <w:t xml:space="preserve"> and 5</w:t>
      </w:r>
      <w:r w:rsidRPr="004D7F8A">
        <w:rPr>
          <w:rFonts w:ascii="Arial" w:hAnsi="Arial" w:cs="Arial"/>
          <w:vertAlign w:val="superscript"/>
        </w:rPr>
        <w:t>th</w:t>
      </w:r>
      <w:r w:rsidRPr="004D7F8A">
        <w:rPr>
          <w:rFonts w:ascii="Arial" w:hAnsi="Arial" w:cs="Arial"/>
        </w:rPr>
        <w:t xml:space="preserve"> Editions</w:t>
      </w:r>
    </w:p>
    <w:p w14:paraId="061FC6E9"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Reviewer for </w:t>
      </w:r>
      <w:r w:rsidRPr="004D7F8A">
        <w:rPr>
          <w:rFonts w:ascii="Arial" w:hAnsi="Arial" w:cs="Arial"/>
          <w:i/>
        </w:rPr>
        <w:t>Sales Management</w:t>
      </w:r>
      <w:r w:rsidRPr="004D7F8A">
        <w:rPr>
          <w:rFonts w:ascii="Arial" w:hAnsi="Arial" w:cs="Arial"/>
        </w:rPr>
        <w:t>, Cravens and Evans</w:t>
      </w:r>
    </w:p>
    <w:p w14:paraId="0C1E84C8" w14:textId="77777777" w:rsidR="00F868A7" w:rsidRPr="004D7F8A" w:rsidRDefault="00F868A7">
      <w:pPr>
        <w:pStyle w:val="List2"/>
        <w:widowControl w:val="0"/>
        <w:ind w:left="0" w:right="-540" w:firstLine="0"/>
        <w:rPr>
          <w:rFonts w:ascii="Arial" w:hAnsi="Arial" w:cs="Arial"/>
        </w:rPr>
      </w:pPr>
      <w:r w:rsidRPr="004D7F8A">
        <w:rPr>
          <w:rFonts w:ascii="Arial" w:hAnsi="Arial" w:cs="Arial"/>
        </w:rPr>
        <w:t xml:space="preserve">Reviewer for </w:t>
      </w:r>
      <w:r w:rsidRPr="004D7F8A">
        <w:rPr>
          <w:rFonts w:ascii="Arial" w:hAnsi="Arial" w:cs="Arial"/>
          <w:i/>
        </w:rPr>
        <w:t>Sales Force Management</w:t>
      </w:r>
      <w:r w:rsidRPr="004D7F8A">
        <w:rPr>
          <w:rFonts w:ascii="Arial" w:hAnsi="Arial" w:cs="Arial"/>
        </w:rPr>
        <w:t>, Churchill, Ford, Walker, Johnston, and Tanner, 7</w:t>
      </w:r>
      <w:r w:rsidRPr="004D7F8A">
        <w:rPr>
          <w:rFonts w:ascii="Arial" w:hAnsi="Arial" w:cs="Arial"/>
          <w:vertAlign w:val="superscript"/>
        </w:rPr>
        <w:t>th</w:t>
      </w:r>
      <w:r w:rsidRPr="004D7F8A">
        <w:rPr>
          <w:rFonts w:ascii="Arial" w:hAnsi="Arial" w:cs="Arial"/>
        </w:rPr>
        <w:t xml:space="preserve"> edition</w:t>
      </w:r>
    </w:p>
    <w:p w14:paraId="09D89F9C" w14:textId="77777777" w:rsidR="00F868A7" w:rsidRPr="004D7F8A" w:rsidRDefault="00F868A7">
      <w:pPr>
        <w:pStyle w:val="Heading3"/>
        <w:widowControl w:val="0"/>
        <w:spacing w:before="0" w:after="0"/>
        <w:rPr>
          <w:rFonts w:cs="Arial"/>
          <w:b/>
        </w:rPr>
      </w:pPr>
    </w:p>
    <w:p w14:paraId="566FEAED" w14:textId="77777777" w:rsidR="00F868A7" w:rsidRPr="004D7F8A" w:rsidRDefault="00F868A7">
      <w:pPr>
        <w:pStyle w:val="Heading3"/>
        <w:widowControl w:val="0"/>
        <w:spacing w:before="0" w:after="0"/>
        <w:rPr>
          <w:rFonts w:cs="Arial"/>
          <w:b/>
        </w:rPr>
      </w:pPr>
      <w:r w:rsidRPr="004D7F8A">
        <w:rPr>
          <w:rFonts w:cs="Arial"/>
          <w:b/>
        </w:rPr>
        <w:t>Selected Service to MSU</w:t>
      </w:r>
    </w:p>
    <w:p w14:paraId="1E947C56" w14:textId="77777777" w:rsidR="00F868A7" w:rsidRPr="004D7F8A" w:rsidRDefault="00F868A7">
      <w:pPr>
        <w:rPr>
          <w:rFonts w:ascii="Arial" w:hAnsi="Arial" w:cs="Arial"/>
        </w:rPr>
      </w:pPr>
    </w:p>
    <w:p w14:paraId="3EABDFB4" w14:textId="5F2FF838" w:rsidR="00AE0F7D" w:rsidRDefault="00AE0F7D" w:rsidP="00A42F00">
      <w:pPr>
        <w:pStyle w:val="List2"/>
        <w:widowControl w:val="0"/>
        <w:ind w:left="0" w:firstLine="0"/>
        <w:rPr>
          <w:rFonts w:ascii="Arial" w:hAnsi="Arial" w:cs="Arial"/>
        </w:rPr>
      </w:pPr>
      <w:r>
        <w:rPr>
          <w:rFonts w:ascii="Arial" w:hAnsi="Arial" w:cs="Arial"/>
        </w:rPr>
        <w:t>Interim Department Chair, Department of Marketing</w:t>
      </w:r>
    </w:p>
    <w:p w14:paraId="4E527162" w14:textId="77777777" w:rsidR="00AE0F7D" w:rsidRDefault="00AE0F7D" w:rsidP="00A42F00">
      <w:pPr>
        <w:pStyle w:val="List2"/>
        <w:widowControl w:val="0"/>
        <w:ind w:left="0" w:firstLine="0"/>
        <w:rPr>
          <w:rFonts w:ascii="Arial" w:hAnsi="Arial" w:cs="Arial"/>
        </w:rPr>
      </w:pPr>
    </w:p>
    <w:p w14:paraId="5E2AAA8B" w14:textId="4BD4A2CE" w:rsidR="009D144A" w:rsidRDefault="009D144A" w:rsidP="00A42F00">
      <w:pPr>
        <w:pStyle w:val="List2"/>
        <w:widowControl w:val="0"/>
        <w:ind w:left="0" w:firstLine="0"/>
        <w:rPr>
          <w:rFonts w:ascii="Arial" w:hAnsi="Arial" w:cs="Arial"/>
        </w:rPr>
      </w:pPr>
      <w:r>
        <w:rPr>
          <w:rFonts w:ascii="Arial" w:hAnsi="Arial" w:cs="Arial"/>
        </w:rPr>
        <w:t>Co-Founding Director of the Sales Minor, a joint program with the College of Business and the College of Communication Arts and Sciences</w:t>
      </w:r>
    </w:p>
    <w:p w14:paraId="4F400492" w14:textId="65FC268F" w:rsidR="009D144A" w:rsidRDefault="009D144A" w:rsidP="00A42F00">
      <w:pPr>
        <w:pStyle w:val="List2"/>
        <w:widowControl w:val="0"/>
        <w:ind w:left="0" w:firstLine="0"/>
        <w:rPr>
          <w:rFonts w:ascii="Arial" w:hAnsi="Arial" w:cs="Arial"/>
        </w:rPr>
      </w:pPr>
    </w:p>
    <w:p w14:paraId="15602DC5" w14:textId="37768962" w:rsidR="009D144A" w:rsidRDefault="009D144A" w:rsidP="00A42F00">
      <w:pPr>
        <w:pStyle w:val="List2"/>
        <w:widowControl w:val="0"/>
        <w:ind w:left="0" w:firstLine="0"/>
        <w:rPr>
          <w:rFonts w:ascii="Arial" w:hAnsi="Arial" w:cs="Arial"/>
        </w:rPr>
      </w:pPr>
      <w:r>
        <w:rPr>
          <w:rFonts w:ascii="Arial" w:hAnsi="Arial" w:cs="Arial"/>
        </w:rPr>
        <w:t>Founding Director of the Master of Science in Marketing Research Program, currently the top ranked MS in Marketing Research program in the US</w:t>
      </w:r>
    </w:p>
    <w:p w14:paraId="3DA98834" w14:textId="77777777" w:rsidR="009D144A" w:rsidRDefault="009D144A" w:rsidP="00A42F00">
      <w:pPr>
        <w:pStyle w:val="List2"/>
        <w:widowControl w:val="0"/>
        <w:ind w:left="0" w:firstLine="0"/>
        <w:rPr>
          <w:rFonts w:ascii="Arial" w:hAnsi="Arial" w:cs="Arial"/>
        </w:rPr>
      </w:pPr>
    </w:p>
    <w:p w14:paraId="6976D4DF" w14:textId="77777777" w:rsidR="00B86002" w:rsidRPr="004D7F8A" w:rsidRDefault="00B86002" w:rsidP="00A42F00">
      <w:pPr>
        <w:pStyle w:val="List2"/>
        <w:widowControl w:val="0"/>
        <w:ind w:left="0" w:firstLine="0"/>
        <w:rPr>
          <w:rFonts w:ascii="Arial" w:hAnsi="Arial" w:cs="Arial"/>
        </w:rPr>
      </w:pPr>
      <w:r w:rsidRPr="004D7F8A">
        <w:rPr>
          <w:rFonts w:ascii="Arial" w:hAnsi="Arial" w:cs="Arial"/>
        </w:rPr>
        <w:t>University Committee for Graduate Studies</w:t>
      </w:r>
      <w:r w:rsidR="00820D7E" w:rsidRPr="004D7F8A">
        <w:rPr>
          <w:rFonts w:ascii="Arial" w:hAnsi="Arial" w:cs="Arial"/>
        </w:rPr>
        <w:t>, Chair</w:t>
      </w:r>
      <w:r w:rsidRPr="004D7F8A">
        <w:rPr>
          <w:rFonts w:ascii="Arial" w:hAnsi="Arial" w:cs="Arial"/>
        </w:rPr>
        <w:t>: University</w:t>
      </w:r>
    </w:p>
    <w:p w14:paraId="0ED15824" w14:textId="77777777" w:rsidR="00E60A6F" w:rsidRPr="004D7F8A" w:rsidRDefault="00E60A6F" w:rsidP="00A42F00">
      <w:pPr>
        <w:pStyle w:val="List2"/>
        <w:widowControl w:val="0"/>
        <w:ind w:left="0" w:firstLine="0"/>
        <w:rPr>
          <w:rFonts w:ascii="Arial" w:hAnsi="Arial" w:cs="Arial"/>
        </w:rPr>
      </w:pPr>
      <w:r w:rsidRPr="004D7F8A">
        <w:rPr>
          <w:rFonts w:ascii="Arial" w:hAnsi="Arial" w:cs="Arial"/>
        </w:rPr>
        <w:t>Master</w:t>
      </w:r>
      <w:r w:rsidR="00BD6997">
        <w:rPr>
          <w:rFonts w:ascii="Arial" w:hAnsi="Arial" w:cs="Arial"/>
        </w:rPr>
        <w:t>’</w:t>
      </w:r>
      <w:r w:rsidRPr="004D7F8A">
        <w:rPr>
          <w:rFonts w:ascii="Arial" w:hAnsi="Arial" w:cs="Arial"/>
        </w:rPr>
        <w:t>s Program Committee: College</w:t>
      </w:r>
    </w:p>
    <w:p w14:paraId="102F0A7D" w14:textId="77777777" w:rsidR="00A42F00" w:rsidRPr="004D7F8A" w:rsidRDefault="00A42F00" w:rsidP="00A42F00">
      <w:pPr>
        <w:pStyle w:val="List2"/>
        <w:widowControl w:val="0"/>
        <w:ind w:left="0" w:firstLine="0"/>
        <w:rPr>
          <w:rFonts w:ascii="Arial" w:hAnsi="Arial" w:cs="Arial"/>
        </w:rPr>
      </w:pPr>
      <w:r w:rsidRPr="004D7F8A">
        <w:rPr>
          <w:rFonts w:ascii="Arial" w:hAnsi="Arial" w:cs="Arial"/>
        </w:rPr>
        <w:t>Undergraduate Program Committee, Chair: College</w:t>
      </w:r>
    </w:p>
    <w:p w14:paraId="77B213BB" w14:textId="77777777" w:rsidR="00F868A7" w:rsidRPr="004D7F8A" w:rsidRDefault="00F868A7">
      <w:pPr>
        <w:rPr>
          <w:rFonts w:ascii="Arial" w:hAnsi="Arial" w:cs="Arial"/>
        </w:rPr>
      </w:pPr>
      <w:r w:rsidRPr="004D7F8A">
        <w:rPr>
          <w:rFonts w:ascii="Arial" w:hAnsi="Arial" w:cs="Arial"/>
        </w:rPr>
        <w:t>University Curriculum Committee</w:t>
      </w:r>
      <w:r w:rsidR="00063866" w:rsidRPr="004D7F8A">
        <w:rPr>
          <w:rFonts w:ascii="Arial" w:hAnsi="Arial" w:cs="Arial"/>
        </w:rPr>
        <w:t>, Chair Subcommittee C</w:t>
      </w:r>
      <w:r w:rsidRPr="004D7F8A">
        <w:rPr>
          <w:rFonts w:ascii="Arial" w:hAnsi="Arial" w:cs="Arial"/>
        </w:rPr>
        <w:t>: University</w:t>
      </w:r>
    </w:p>
    <w:p w14:paraId="05ABE13A" w14:textId="77777777" w:rsidR="00F868A7" w:rsidRPr="004D7F8A" w:rsidRDefault="00F868A7">
      <w:pPr>
        <w:rPr>
          <w:rFonts w:ascii="Arial" w:hAnsi="Arial" w:cs="Arial"/>
        </w:rPr>
      </w:pPr>
      <w:r w:rsidRPr="004D7F8A">
        <w:rPr>
          <w:rFonts w:ascii="Arial" w:hAnsi="Arial" w:cs="Arial"/>
        </w:rPr>
        <w:t>College Portfolio Committee: College</w:t>
      </w:r>
    </w:p>
    <w:p w14:paraId="2DEC1DF3" w14:textId="77777777" w:rsidR="00685E87" w:rsidRPr="004D7F8A" w:rsidRDefault="00685E87">
      <w:pPr>
        <w:rPr>
          <w:rFonts w:ascii="Arial" w:hAnsi="Arial" w:cs="Arial"/>
        </w:rPr>
      </w:pPr>
      <w:r w:rsidRPr="004D7F8A">
        <w:rPr>
          <w:rFonts w:ascii="Arial" w:hAnsi="Arial" w:cs="Arial"/>
        </w:rPr>
        <w:t>Full Time MBA Evaluation Task Force: College</w:t>
      </w:r>
    </w:p>
    <w:p w14:paraId="5645CFBD" w14:textId="77777777" w:rsidR="00F868A7" w:rsidRPr="004D7F8A" w:rsidRDefault="00F868A7">
      <w:pPr>
        <w:rPr>
          <w:rFonts w:ascii="Arial" w:hAnsi="Arial" w:cs="Arial"/>
        </w:rPr>
      </w:pPr>
      <w:r w:rsidRPr="004D7F8A">
        <w:rPr>
          <w:rFonts w:ascii="Arial" w:hAnsi="Arial" w:cs="Arial"/>
        </w:rPr>
        <w:lastRenderedPageBreak/>
        <w:t>MBA Core Curriculum Review Committee: College</w:t>
      </w:r>
    </w:p>
    <w:p w14:paraId="4F3F650B" w14:textId="77777777" w:rsidR="00F868A7" w:rsidRPr="004D7F8A" w:rsidRDefault="00F868A7">
      <w:pPr>
        <w:pStyle w:val="List2"/>
        <w:widowControl w:val="0"/>
        <w:ind w:left="0" w:firstLine="0"/>
        <w:rPr>
          <w:rFonts w:ascii="Arial" w:hAnsi="Arial" w:cs="Arial"/>
        </w:rPr>
      </w:pPr>
      <w:r w:rsidRPr="004D7F8A">
        <w:rPr>
          <w:rFonts w:ascii="Arial" w:hAnsi="Arial" w:cs="Arial"/>
        </w:rPr>
        <w:t>MBA Marketing Curriculum Committee: Department</w:t>
      </w:r>
    </w:p>
    <w:p w14:paraId="4E14399A" w14:textId="77777777" w:rsidR="00F868A7" w:rsidRPr="004D7F8A" w:rsidRDefault="00F868A7">
      <w:pPr>
        <w:pStyle w:val="List2"/>
        <w:widowControl w:val="0"/>
        <w:ind w:left="0" w:firstLine="0"/>
        <w:rPr>
          <w:rFonts w:ascii="Arial" w:hAnsi="Arial" w:cs="Arial"/>
        </w:rPr>
      </w:pPr>
      <w:r w:rsidRPr="004D7F8A">
        <w:rPr>
          <w:rFonts w:ascii="Arial" w:hAnsi="Arial" w:cs="Arial"/>
        </w:rPr>
        <w:t>Advisor Search Committee: College</w:t>
      </w:r>
    </w:p>
    <w:p w14:paraId="78F2A448" w14:textId="77777777" w:rsidR="00F868A7" w:rsidRPr="004D7F8A" w:rsidRDefault="00F868A7">
      <w:pPr>
        <w:pStyle w:val="List2"/>
        <w:widowControl w:val="0"/>
        <w:ind w:left="0" w:firstLine="0"/>
        <w:rPr>
          <w:rFonts w:ascii="Arial" w:hAnsi="Arial" w:cs="Arial"/>
        </w:rPr>
      </w:pPr>
      <w:r w:rsidRPr="004D7F8A">
        <w:rPr>
          <w:rFonts w:ascii="Arial" w:hAnsi="Arial" w:cs="Arial"/>
        </w:rPr>
        <w:t>Undergraduate Business Placement Initiative: College</w:t>
      </w:r>
    </w:p>
    <w:p w14:paraId="0F95481C" w14:textId="77777777" w:rsidR="00F868A7" w:rsidRPr="004D7F8A" w:rsidRDefault="00F868A7">
      <w:pPr>
        <w:pStyle w:val="List2"/>
        <w:widowControl w:val="0"/>
        <w:ind w:left="0" w:firstLine="0"/>
        <w:rPr>
          <w:rFonts w:ascii="Arial" w:hAnsi="Arial" w:cs="Arial"/>
        </w:rPr>
      </w:pPr>
      <w:r w:rsidRPr="004D7F8A">
        <w:rPr>
          <w:rFonts w:ascii="Arial" w:hAnsi="Arial" w:cs="Arial"/>
        </w:rPr>
        <w:t>Consulting with Advising Staff on Service Quality: College</w:t>
      </w:r>
    </w:p>
    <w:p w14:paraId="6CFC07A7" w14:textId="77777777" w:rsidR="00F868A7" w:rsidRPr="004D7F8A" w:rsidRDefault="00F868A7">
      <w:pPr>
        <w:pStyle w:val="List2"/>
        <w:widowControl w:val="0"/>
        <w:ind w:left="0" w:firstLine="0"/>
        <w:rPr>
          <w:rFonts w:ascii="Arial" w:hAnsi="Arial" w:cs="Arial"/>
        </w:rPr>
      </w:pPr>
      <w:r w:rsidRPr="004D7F8A">
        <w:rPr>
          <w:rFonts w:ascii="Arial" w:hAnsi="Arial" w:cs="Arial"/>
        </w:rPr>
        <w:t xml:space="preserve">Attraction and Retention of Majors Committee: Department </w:t>
      </w:r>
    </w:p>
    <w:p w14:paraId="1BBE7553" w14:textId="77777777" w:rsidR="00F868A7" w:rsidRPr="004D7F8A" w:rsidRDefault="00245011">
      <w:pPr>
        <w:pStyle w:val="List2"/>
        <w:widowControl w:val="0"/>
        <w:ind w:left="0" w:firstLine="0"/>
        <w:rPr>
          <w:rFonts w:ascii="Arial" w:hAnsi="Arial" w:cs="Arial"/>
        </w:rPr>
      </w:pPr>
      <w:r w:rsidRPr="004D7F8A">
        <w:rPr>
          <w:rFonts w:ascii="Arial" w:hAnsi="Arial" w:cs="Arial"/>
        </w:rPr>
        <w:t>Strategic Planning Committee: Department</w:t>
      </w:r>
    </w:p>
    <w:p w14:paraId="74A7BB1B" w14:textId="77777777" w:rsidR="00063866" w:rsidRPr="004D7F8A" w:rsidRDefault="00063866">
      <w:pPr>
        <w:pStyle w:val="List2"/>
        <w:widowControl w:val="0"/>
        <w:ind w:left="0" w:firstLine="0"/>
        <w:rPr>
          <w:rFonts w:ascii="Arial" w:hAnsi="Arial" w:cs="Arial"/>
        </w:rPr>
      </w:pPr>
      <w:r w:rsidRPr="004D7F8A">
        <w:rPr>
          <w:rFonts w:ascii="Arial" w:hAnsi="Arial" w:cs="Arial"/>
        </w:rPr>
        <w:t>Recruiting Committee Chair 2007</w:t>
      </w:r>
    </w:p>
    <w:sectPr w:rsidR="00063866" w:rsidRPr="004D7F8A" w:rsidSect="0016182A">
      <w:footerReference w:type="default" r:id="rId7"/>
      <w:pgSz w:w="12240" w:h="15840"/>
      <w:pgMar w:top="990" w:right="1170" w:bottom="720" w:left="1260" w:header="1080" w:footer="144"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69928" w14:textId="77777777" w:rsidR="00D20B6C" w:rsidRDefault="00D20B6C">
      <w:r>
        <w:separator/>
      </w:r>
    </w:p>
  </w:endnote>
  <w:endnote w:type="continuationSeparator" w:id="0">
    <w:p w14:paraId="4D308A45" w14:textId="77777777" w:rsidR="00D20B6C" w:rsidRDefault="00D2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747C3" w14:textId="77777777" w:rsidR="00F868A7" w:rsidRDefault="00F868A7">
    <w:pPr>
      <w:spacing w:before="140" w:line="100" w:lineRule="exact"/>
      <w:rPr>
        <w:sz w:val="10"/>
      </w:rPr>
    </w:pPr>
  </w:p>
  <w:p w14:paraId="4E28BD4F" w14:textId="77777777" w:rsidR="00F868A7" w:rsidRDefault="00F868A7">
    <w:pPr>
      <w:suppressAutoHyphens/>
    </w:pPr>
  </w:p>
  <w:p w14:paraId="0BF365C1" w14:textId="77777777" w:rsidR="00F868A7" w:rsidRDefault="00DA4D9F">
    <w:r>
      <w:rPr>
        <w:rFonts w:ascii="Times New Roman" w:hAnsi="Times New Roman"/>
        <w:noProof/>
        <w:sz w:val="20"/>
      </w:rPr>
      <mc:AlternateContent>
        <mc:Choice Requires="wps">
          <w:drawing>
            <wp:anchor distT="0" distB="0" distL="114300" distR="114300" simplePos="0" relativeHeight="251657728" behindDoc="0" locked="0" layoutInCell="0" allowOverlap="1" wp14:anchorId="0E36DC5A" wp14:editId="69B00F82">
              <wp:simplePos x="0" y="0"/>
              <wp:positionH relativeFrom="page">
                <wp:posOffset>914400</wp:posOffset>
              </wp:positionH>
              <wp:positionV relativeFrom="paragraph">
                <wp:posOffset>152400</wp:posOffset>
              </wp:positionV>
              <wp:extent cx="5943600" cy="139700"/>
              <wp:effectExtent l="0" t="0" r="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24FCB84" w14:textId="77777777" w:rsidR="00F868A7" w:rsidRDefault="00F868A7">
                          <w:pPr>
                            <w:tabs>
                              <w:tab w:val="center" w:pos="4680"/>
                              <w:tab w:val="right" w:pos="9360"/>
                            </w:tabs>
                            <w:rPr>
                              <w:spacing w:val="-2"/>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6DC5A" id="Rectangle 1" o:spid="_x0000_s1026" style="position:absolute;margin-left:1in;margin-top:12pt;width:468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" o:allowincell="f" filled="f" stroked="f" strokeweight="0">
              <v:textbox inset="0,0,0,0">
                <w:txbxContent>
                  <w:p w14:paraId="224FCB84" w14:textId="77777777" w:rsidR="00F868A7" w:rsidRDefault="00F868A7">
                    <w:pPr>
                      <w:tabs>
                        <w:tab w:val="center" w:pos="4680"/>
                        <w:tab w:val="right" w:pos="9360"/>
                      </w:tabs>
                      <w:rPr>
                        <w:spacing w:val="-2"/>
                      </w:rPr>
                    </w:pPr>
                    <w: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0947C" w14:textId="77777777" w:rsidR="00D20B6C" w:rsidRDefault="00D20B6C">
      <w:r>
        <w:separator/>
      </w:r>
    </w:p>
  </w:footnote>
  <w:footnote w:type="continuationSeparator" w:id="0">
    <w:p w14:paraId="237A1928" w14:textId="77777777" w:rsidR="00D20B6C" w:rsidRDefault="00D20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130C"/>
    <w:multiLevelType w:val="singleLevel"/>
    <w:tmpl w:val="0409000F"/>
    <w:lvl w:ilvl="0">
      <w:start w:val="5"/>
      <w:numFmt w:val="decimal"/>
      <w:lvlText w:val="%1."/>
      <w:lvlJc w:val="left"/>
      <w:pPr>
        <w:tabs>
          <w:tab w:val="num" w:pos="360"/>
        </w:tabs>
        <w:ind w:left="360" w:hanging="360"/>
      </w:pPr>
      <w:rPr>
        <w:rFonts w:hint="default"/>
      </w:rPr>
    </w:lvl>
  </w:abstractNum>
  <w:abstractNum w:abstractNumId="1" w15:restartNumberingAfterBreak="0">
    <w:nsid w:val="03557DD8"/>
    <w:multiLevelType w:val="hybridMultilevel"/>
    <w:tmpl w:val="D7D8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143D1"/>
    <w:multiLevelType w:val="hybridMultilevel"/>
    <w:tmpl w:val="E27C70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FE68DC"/>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0DA10A84"/>
    <w:multiLevelType w:val="singleLevel"/>
    <w:tmpl w:val="0409000F"/>
    <w:lvl w:ilvl="0">
      <w:start w:val="8"/>
      <w:numFmt w:val="decimal"/>
      <w:lvlText w:val="%1."/>
      <w:lvlJc w:val="left"/>
      <w:pPr>
        <w:tabs>
          <w:tab w:val="num" w:pos="360"/>
        </w:tabs>
        <w:ind w:left="360" w:hanging="360"/>
      </w:pPr>
      <w:rPr>
        <w:rFonts w:hint="default"/>
      </w:rPr>
    </w:lvl>
  </w:abstractNum>
  <w:abstractNum w:abstractNumId="5" w15:restartNumberingAfterBreak="0">
    <w:nsid w:val="0E09216E"/>
    <w:multiLevelType w:val="singleLevel"/>
    <w:tmpl w:val="0409000F"/>
    <w:lvl w:ilvl="0">
      <w:start w:val="4"/>
      <w:numFmt w:val="decimal"/>
      <w:lvlText w:val="%1."/>
      <w:lvlJc w:val="left"/>
      <w:pPr>
        <w:tabs>
          <w:tab w:val="num" w:pos="360"/>
        </w:tabs>
        <w:ind w:left="360" w:hanging="360"/>
      </w:pPr>
      <w:rPr>
        <w:rFonts w:hint="default"/>
      </w:rPr>
    </w:lvl>
  </w:abstractNum>
  <w:abstractNum w:abstractNumId="6" w15:restartNumberingAfterBreak="0">
    <w:nsid w:val="103202DD"/>
    <w:multiLevelType w:val="multilevel"/>
    <w:tmpl w:val="16FE58C0"/>
    <w:lvl w:ilvl="0">
      <w:start w:val="1991"/>
      <w:numFmt w:val="decimal"/>
      <w:lvlText w:val="%1"/>
      <w:lvlJc w:val="left"/>
      <w:pPr>
        <w:tabs>
          <w:tab w:val="num" w:pos="4320"/>
        </w:tabs>
        <w:ind w:left="4320" w:hanging="4320"/>
      </w:pPr>
      <w:rPr>
        <w:rFonts w:hint="default"/>
      </w:rPr>
    </w:lvl>
    <w:lvl w:ilvl="1">
      <w:start w:val="1998"/>
      <w:numFmt w:val="decimal"/>
      <w:lvlText w:val="%1-%2"/>
      <w:lvlJc w:val="left"/>
      <w:pPr>
        <w:tabs>
          <w:tab w:val="num" w:pos="4320"/>
        </w:tabs>
        <w:ind w:left="4320" w:hanging="4320"/>
      </w:pPr>
      <w:rPr>
        <w:rFonts w:hint="default"/>
      </w:rPr>
    </w:lvl>
    <w:lvl w:ilvl="2">
      <w:start w:val="1"/>
      <w:numFmt w:val="decimal"/>
      <w:lvlText w:val="%1-%2.%3"/>
      <w:lvlJc w:val="left"/>
      <w:pPr>
        <w:tabs>
          <w:tab w:val="num" w:pos="4320"/>
        </w:tabs>
        <w:ind w:left="4320" w:hanging="4320"/>
      </w:pPr>
      <w:rPr>
        <w:rFonts w:hint="default"/>
      </w:rPr>
    </w:lvl>
    <w:lvl w:ilvl="3">
      <w:start w:val="1"/>
      <w:numFmt w:val="decimal"/>
      <w:lvlText w:val="%1-%2.%3.%4"/>
      <w:lvlJc w:val="left"/>
      <w:pPr>
        <w:tabs>
          <w:tab w:val="num" w:pos="4320"/>
        </w:tabs>
        <w:ind w:left="4320" w:hanging="4320"/>
      </w:pPr>
      <w:rPr>
        <w:rFonts w:hint="default"/>
      </w:rPr>
    </w:lvl>
    <w:lvl w:ilvl="4">
      <w:start w:val="1"/>
      <w:numFmt w:val="decimal"/>
      <w:lvlText w:val="%1-%2.%3.%4.%5"/>
      <w:lvlJc w:val="left"/>
      <w:pPr>
        <w:tabs>
          <w:tab w:val="num" w:pos="4320"/>
        </w:tabs>
        <w:ind w:left="4320" w:hanging="4320"/>
      </w:pPr>
      <w:rPr>
        <w:rFonts w:hint="default"/>
      </w:rPr>
    </w:lvl>
    <w:lvl w:ilvl="5">
      <w:start w:val="1"/>
      <w:numFmt w:val="decimal"/>
      <w:lvlText w:val="%1-%2.%3.%4.%5.%6"/>
      <w:lvlJc w:val="left"/>
      <w:pPr>
        <w:tabs>
          <w:tab w:val="num" w:pos="4320"/>
        </w:tabs>
        <w:ind w:left="4320" w:hanging="4320"/>
      </w:pPr>
      <w:rPr>
        <w:rFonts w:hint="default"/>
      </w:rPr>
    </w:lvl>
    <w:lvl w:ilvl="6">
      <w:start w:val="1"/>
      <w:numFmt w:val="decimal"/>
      <w:lvlText w:val="%1-%2.%3.%4.%5.%6.%7"/>
      <w:lvlJc w:val="left"/>
      <w:pPr>
        <w:tabs>
          <w:tab w:val="num" w:pos="4320"/>
        </w:tabs>
        <w:ind w:left="4320" w:hanging="4320"/>
      </w:pPr>
      <w:rPr>
        <w:rFonts w:hint="default"/>
      </w:rPr>
    </w:lvl>
    <w:lvl w:ilvl="7">
      <w:start w:val="1"/>
      <w:numFmt w:val="decimal"/>
      <w:lvlText w:val="%1-%2.%3.%4.%5.%6.%7.%8"/>
      <w:lvlJc w:val="left"/>
      <w:pPr>
        <w:tabs>
          <w:tab w:val="num" w:pos="4320"/>
        </w:tabs>
        <w:ind w:left="4320" w:hanging="4320"/>
      </w:pPr>
      <w:rPr>
        <w:rFonts w:hint="default"/>
      </w:rPr>
    </w:lvl>
    <w:lvl w:ilvl="8">
      <w:start w:val="1"/>
      <w:numFmt w:val="decimal"/>
      <w:lvlText w:val="%1-%2.%3.%4.%5.%6.%7.%8.%9"/>
      <w:lvlJc w:val="left"/>
      <w:pPr>
        <w:tabs>
          <w:tab w:val="num" w:pos="4320"/>
        </w:tabs>
        <w:ind w:left="4320" w:hanging="4320"/>
      </w:pPr>
      <w:rPr>
        <w:rFonts w:hint="default"/>
      </w:rPr>
    </w:lvl>
  </w:abstractNum>
  <w:abstractNum w:abstractNumId="7" w15:restartNumberingAfterBreak="0">
    <w:nsid w:val="15FD3B07"/>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1A125D83"/>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227E6225"/>
    <w:multiLevelType w:val="hybridMultilevel"/>
    <w:tmpl w:val="DDCEE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25B58"/>
    <w:multiLevelType w:val="singleLevel"/>
    <w:tmpl w:val="0409000F"/>
    <w:lvl w:ilvl="0">
      <w:start w:val="5"/>
      <w:numFmt w:val="decimal"/>
      <w:lvlText w:val="%1."/>
      <w:lvlJc w:val="left"/>
      <w:pPr>
        <w:tabs>
          <w:tab w:val="num" w:pos="360"/>
        </w:tabs>
        <w:ind w:left="360" w:hanging="360"/>
      </w:pPr>
      <w:rPr>
        <w:rFonts w:hint="default"/>
      </w:rPr>
    </w:lvl>
  </w:abstractNum>
  <w:abstractNum w:abstractNumId="11" w15:restartNumberingAfterBreak="0">
    <w:nsid w:val="2DAB22A1"/>
    <w:multiLevelType w:val="singleLevel"/>
    <w:tmpl w:val="5D1A1A8A"/>
    <w:lvl w:ilvl="0">
      <w:start w:val="3"/>
      <w:numFmt w:val="decimal"/>
      <w:lvlText w:val="%1."/>
      <w:lvlJc w:val="left"/>
      <w:pPr>
        <w:tabs>
          <w:tab w:val="num" w:pos="1080"/>
        </w:tabs>
        <w:ind w:left="1080" w:hanging="360"/>
      </w:pPr>
      <w:rPr>
        <w:rFonts w:hint="default"/>
      </w:rPr>
    </w:lvl>
  </w:abstractNum>
  <w:abstractNum w:abstractNumId="12" w15:restartNumberingAfterBreak="0">
    <w:nsid w:val="2F093683"/>
    <w:multiLevelType w:val="singleLevel"/>
    <w:tmpl w:val="0952D520"/>
    <w:lvl w:ilvl="0">
      <w:start w:val="3"/>
      <w:numFmt w:val="decimal"/>
      <w:lvlText w:val="%1."/>
      <w:lvlJc w:val="left"/>
      <w:pPr>
        <w:tabs>
          <w:tab w:val="num" w:pos="1080"/>
        </w:tabs>
        <w:ind w:left="1080" w:hanging="360"/>
      </w:pPr>
      <w:rPr>
        <w:rFonts w:hint="default"/>
      </w:rPr>
    </w:lvl>
  </w:abstractNum>
  <w:abstractNum w:abstractNumId="13" w15:restartNumberingAfterBreak="0">
    <w:nsid w:val="32110595"/>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6BA2F8E"/>
    <w:multiLevelType w:val="singleLevel"/>
    <w:tmpl w:val="0952D520"/>
    <w:lvl w:ilvl="0">
      <w:start w:val="8"/>
      <w:numFmt w:val="decimal"/>
      <w:lvlText w:val="%1."/>
      <w:lvlJc w:val="left"/>
      <w:pPr>
        <w:tabs>
          <w:tab w:val="num" w:pos="1080"/>
        </w:tabs>
        <w:ind w:left="1080" w:hanging="360"/>
      </w:pPr>
      <w:rPr>
        <w:rFonts w:hint="default"/>
      </w:rPr>
    </w:lvl>
  </w:abstractNum>
  <w:abstractNum w:abstractNumId="15" w15:restartNumberingAfterBreak="0">
    <w:nsid w:val="398F759B"/>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9AE1766"/>
    <w:multiLevelType w:val="singleLevel"/>
    <w:tmpl w:val="0409000F"/>
    <w:lvl w:ilvl="0">
      <w:start w:val="5"/>
      <w:numFmt w:val="decimal"/>
      <w:lvlText w:val="%1."/>
      <w:lvlJc w:val="left"/>
      <w:pPr>
        <w:tabs>
          <w:tab w:val="num" w:pos="360"/>
        </w:tabs>
        <w:ind w:left="360" w:hanging="360"/>
      </w:pPr>
      <w:rPr>
        <w:rFonts w:hint="default"/>
      </w:rPr>
    </w:lvl>
  </w:abstractNum>
  <w:abstractNum w:abstractNumId="17" w15:restartNumberingAfterBreak="0">
    <w:nsid w:val="3C97368B"/>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3C9A12A2"/>
    <w:multiLevelType w:val="singleLevel"/>
    <w:tmpl w:val="0952D520"/>
    <w:lvl w:ilvl="0">
      <w:start w:val="1"/>
      <w:numFmt w:val="decimal"/>
      <w:lvlText w:val="%1."/>
      <w:lvlJc w:val="left"/>
      <w:pPr>
        <w:tabs>
          <w:tab w:val="num" w:pos="1080"/>
        </w:tabs>
        <w:ind w:left="1080" w:hanging="360"/>
      </w:pPr>
      <w:rPr>
        <w:rFonts w:hint="default"/>
      </w:rPr>
    </w:lvl>
  </w:abstractNum>
  <w:abstractNum w:abstractNumId="19" w15:restartNumberingAfterBreak="0">
    <w:nsid w:val="3CB23D0B"/>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400822D6"/>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42893F78"/>
    <w:multiLevelType w:val="hybridMultilevel"/>
    <w:tmpl w:val="DA962976"/>
    <w:lvl w:ilvl="0" w:tplc="093A3A7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64DCE"/>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CBA378E"/>
    <w:multiLevelType w:val="singleLevel"/>
    <w:tmpl w:val="1B1201C6"/>
    <w:lvl w:ilvl="0">
      <w:start w:val="1"/>
      <w:numFmt w:val="decimal"/>
      <w:lvlText w:val="%1."/>
      <w:lvlJc w:val="left"/>
      <w:pPr>
        <w:tabs>
          <w:tab w:val="num" w:pos="1080"/>
        </w:tabs>
        <w:ind w:left="1080" w:hanging="360"/>
      </w:pPr>
      <w:rPr>
        <w:rFonts w:hint="default"/>
      </w:rPr>
    </w:lvl>
  </w:abstractNum>
  <w:abstractNum w:abstractNumId="24" w15:restartNumberingAfterBreak="0">
    <w:nsid w:val="4CD0040A"/>
    <w:multiLevelType w:val="singleLevel"/>
    <w:tmpl w:val="0409000F"/>
    <w:lvl w:ilvl="0">
      <w:start w:val="2"/>
      <w:numFmt w:val="decimal"/>
      <w:lvlText w:val="%1."/>
      <w:lvlJc w:val="left"/>
      <w:pPr>
        <w:tabs>
          <w:tab w:val="num" w:pos="360"/>
        </w:tabs>
        <w:ind w:left="360" w:hanging="360"/>
      </w:pPr>
      <w:rPr>
        <w:rFonts w:hint="default"/>
      </w:rPr>
    </w:lvl>
  </w:abstractNum>
  <w:abstractNum w:abstractNumId="25" w15:restartNumberingAfterBreak="0">
    <w:nsid w:val="4DF15C73"/>
    <w:multiLevelType w:val="hybridMultilevel"/>
    <w:tmpl w:val="C69A9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7C75BC"/>
    <w:multiLevelType w:val="singleLevel"/>
    <w:tmpl w:val="EE84E604"/>
    <w:lvl w:ilvl="0">
      <w:start w:val="8"/>
      <w:numFmt w:val="decimal"/>
      <w:lvlText w:val="%1."/>
      <w:lvlJc w:val="left"/>
      <w:pPr>
        <w:tabs>
          <w:tab w:val="num" w:pos="1080"/>
        </w:tabs>
        <w:ind w:left="1080" w:hanging="360"/>
      </w:pPr>
      <w:rPr>
        <w:rFonts w:hint="default"/>
      </w:rPr>
    </w:lvl>
  </w:abstractNum>
  <w:abstractNum w:abstractNumId="27" w15:restartNumberingAfterBreak="0">
    <w:nsid w:val="53D71A4D"/>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55CC4920"/>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55E20C45"/>
    <w:multiLevelType w:val="hybridMultilevel"/>
    <w:tmpl w:val="D12E8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412518"/>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5A8F70B0"/>
    <w:multiLevelType w:val="singleLevel"/>
    <w:tmpl w:val="A5B462D4"/>
    <w:lvl w:ilvl="0">
      <w:start w:val="10"/>
      <w:numFmt w:val="decimal"/>
      <w:lvlText w:val="%1."/>
      <w:lvlJc w:val="left"/>
      <w:pPr>
        <w:tabs>
          <w:tab w:val="num" w:pos="465"/>
        </w:tabs>
        <w:ind w:left="465" w:hanging="465"/>
      </w:pPr>
      <w:rPr>
        <w:rFonts w:hint="default"/>
      </w:rPr>
    </w:lvl>
  </w:abstractNum>
  <w:abstractNum w:abstractNumId="32" w15:restartNumberingAfterBreak="0">
    <w:nsid w:val="5C4B761C"/>
    <w:multiLevelType w:val="hybridMultilevel"/>
    <w:tmpl w:val="A790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BC50DB"/>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5E371EEE"/>
    <w:multiLevelType w:val="singleLevel"/>
    <w:tmpl w:val="0952D520"/>
    <w:lvl w:ilvl="0">
      <w:start w:val="3"/>
      <w:numFmt w:val="decimal"/>
      <w:lvlText w:val="%1."/>
      <w:lvlJc w:val="left"/>
      <w:pPr>
        <w:tabs>
          <w:tab w:val="num" w:pos="1080"/>
        </w:tabs>
        <w:ind w:left="1080" w:hanging="360"/>
      </w:pPr>
      <w:rPr>
        <w:rFonts w:hint="default"/>
      </w:rPr>
    </w:lvl>
  </w:abstractNum>
  <w:abstractNum w:abstractNumId="35" w15:restartNumberingAfterBreak="0">
    <w:nsid w:val="5FFB682E"/>
    <w:multiLevelType w:val="singleLevel"/>
    <w:tmpl w:val="0409000F"/>
    <w:lvl w:ilvl="0">
      <w:start w:val="5"/>
      <w:numFmt w:val="decimal"/>
      <w:lvlText w:val="%1."/>
      <w:lvlJc w:val="left"/>
      <w:pPr>
        <w:tabs>
          <w:tab w:val="num" w:pos="360"/>
        </w:tabs>
        <w:ind w:left="360" w:hanging="360"/>
      </w:pPr>
      <w:rPr>
        <w:rFonts w:hint="default"/>
      </w:rPr>
    </w:lvl>
  </w:abstractNum>
  <w:abstractNum w:abstractNumId="36" w15:restartNumberingAfterBreak="0">
    <w:nsid w:val="600E4666"/>
    <w:multiLevelType w:val="singleLevel"/>
    <w:tmpl w:val="0409000F"/>
    <w:lvl w:ilvl="0">
      <w:start w:val="6"/>
      <w:numFmt w:val="decimal"/>
      <w:lvlText w:val="%1."/>
      <w:lvlJc w:val="left"/>
      <w:pPr>
        <w:tabs>
          <w:tab w:val="num" w:pos="360"/>
        </w:tabs>
        <w:ind w:left="360" w:hanging="360"/>
      </w:pPr>
      <w:rPr>
        <w:rFonts w:hint="default"/>
      </w:rPr>
    </w:lvl>
  </w:abstractNum>
  <w:abstractNum w:abstractNumId="37" w15:restartNumberingAfterBreak="0">
    <w:nsid w:val="601A13EB"/>
    <w:multiLevelType w:val="multilevel"/>
    <w:tmpl w:val="99B40692"/>
    <w:lvl w:ilvl="0">
      <w:start w:val="1985"/>
      <w:numFmt w:val="decimal"/>
      <w:lvlText w:val="%1"/>
      <w:lvlJc w:val="left"/>
      <w:pPr>
        <w:tabs>
          <w:tab w:val="num" w:pos="3600"/>
        </w:tabs>
        <w:ind w:left="3600" w:hanging="3600"/>
      </w:pPr>
      <w:rPr>
        <w:rFonts w:hint="default"/>
      </w:rPr>
    </w:lvl>
    <w:lvl w:ilvl="1">
      <w:start w:val="1986"/>
      <w:numFmt w:val="decimal"/>
      <w:lvlText w:val="%1-%2"/>
      <w:lvlJc w:val="left"/>
      <w:pPr>
        <w:tabs>
          <w:tab w:val="num" w:pos="3600"/>
        </w:tabs>
        <w:ind w:left="3600" w:hanging="3600"/>
      </w:pPr>
      <w:rPr>
        <w:rFonts w:hint="default"/>
      </w:rPr>
    </w:lvl>
    <w:lvl w:ilvl="2">
      <w:start w:val="1"/>
      <w:numFmt w:val="decimal"/>
      <w:lvlText w:val="%1-%2.%3"/>
      <w:lvlJc w:val="left"/>
      <w:pPr>
        <w:tabs>
          <w:tab w:val="num" w:pos="3600"/>
        </w:tabs>
        <w:ind w:left="3600" w:hanging="3600"/>
      </w:pPr>
      <w:rPr>
        <w:rFonts w:hint="default"/>
      </w:rPr>
    </w:lvl>
    <w:lvl w:ilvl="3">
      <w:start w:val="1"/>
      <w:numFmt w:val="decimal"/>
      <w:lvlText w:val="%1-%2.%3.%4"/>
      <w:lvlJc w:val="left"/>
      <w:pPr>
        <w:tabs>
          <w:tab w:val="num" w:pos="3600"/>
        </w:tabs>
        <w:ind w:left="3600" w:hanging="3600"/>
      </w:pPr>
      <w:rPr>
        <w:rFonts w:hint="default"/>
      </w:rPr>
    </w:lvl>
    <w:lvl w:ilvl="4">
      <w:start w:val="1"/>
      <w:numFmt w:val="decimal"/>
      <w:lvlText w:val="%1-%2.%3.%4.%5"/>
      <w:lvlJc w:val="left"/>
      <w:pPr>
        <w:tabs>
          <w:tab w:val="num" w:pos="3600"/>
        </w:tabs>
        <w:ind w:left="3600" w:hanging="3600"/>
      </w:pPr>
      <w:rPr>
        <w:rFonts w:hint="default"/>
      </w:rPr>
    </w:lvl>
    <w:lvl w:ilvl="5">
      <w:start w:val="1"/>
      <w:numFmt w:val="decimal"/>
      <w:lvlText w:val="%1-%2.%3.%4.%5.%6"/>
      <w:lvlJc w:val="left"/>
      <w:pPr>
        <w:tabs>
          <w:tab w:val="num" w:pos="3600"/>
        </w:tabs>
        <w:ind w:left="3600" w:hanging="3600"/>
      </w:pPr>
      <w:rPr>
        <w:rFonts w:hint="default"/>
      </w:rPr>
    </w:lvl>
    <w:lvl w:ilvl="6">
      <w:start w:val="1"/>
      <w:numFmt w:val="decimal"/>
      <w:lvlText w:val="%1-%2.%3.%4.%5.%6.%7"/>
      <w:lvlJc w:val="left"/>
      <w:pPr>
        <w:tabs>
          <w:tab w:val="num" w:pos="3600"/>
        </w:tabs>
        <w:ind w:left="3600" w:hanging="3600"/>
      </w:pPr>
      <w:rPr>
        <w:rFonts w:hint="default"/>
      </w:rPr>
    </w:lvl>
    <w:lvl w:ilvl="7">
      <w:start w:val="1"/>
      <w:numFmt w:val="decimal"/>
      <w:lvlText w:val="%1-%2.%3.%4.%5.%6.%7.%8"/>
      <w:lvlJc w:val="left"/>
      <w:pPr>
        <w:tabs>
          <w:tab w:val="num" w:pos="3600"/>
        </w:tabs>
        <w:ind w:left="3600" w:hanging="3600"/>
      </w:pPr>
      <w:rPr>
        <w:rFonts w:hint="default"/>
      </w:rPr>
    </w:lvl>
    <w:lvl w:ilvl="8">
      <w:start w:val="1"/>
      <w:numFmt w:val="decimal"/>
      <w:lvlText w:val="%1-%2.%3.%4.%5.%6.%7.%8.%9"/>
      <w:lvlJc w:val="left"/>
      <w:pPr>
        <w:tabs>
          <w:tab w:val="num" w:pos="3600"/>
        </w:tabs>
        <w:ind w:left="3600" w:hanging="3600"/>
      </w:pPr>
      <w:rPr>
        <w:rFonts w:hint="default"/>
      </w:rPr>
    </w:lvl>
  </w:abstractNum>
  <w:abstractNum w:abstractNumId="38" w15:restartNumberingAfterBreak="0">
    <w:nsid w:val="61233A15"/>
    <w:multiLevelType w:val="singleLevel"/>
    <w:tmpl w:val="0409000F"/>
    <w:lvl w:ilvl="0">
      <w:start w:val="3"/>
      <w:numFmt w:val="decimal"/>
      <w:lvlText w:val="%1."/>
      <w:lvlJc w:val="left"/>
      <w:pPr>
        <w:tabs>
          <w:tab w:val="num" w:pos="360"/>
        </w:tabs>
        <w:ind w:left="360" w:hanging="360"/>
      </w:pPr>
      <w:rPr>
        <w:rFonts w:hint="default"/>
      </w:rPr>
    </w:lvl>
  </w:abstractNum>
  <w:abstractNum w:abstractNumId="39" w15:restartNumberingAfterBreak="0">
    <w:nsid w:val="618904C1"/>
    <w:multiLevelType w:val="multilevel"/>
    <w:tmpl w:val="2020C8FE"/>
    <w:lvl w:ilvl="0">
      <w:start w:val="1991"/>
      <w:numFmt w:val="decimal"/>
      <w:lvlText w:val="%1"/>
      <w:lvlJc w:val="left"/>
      <w:pPr>
        <w:tabs>
          <w:tab w:val="num" w:pos="1050"/>
        </w:tabs>
        <w:ind w:left="1050" w:hanging="1050"/>
      </w:pPr>
      <w:rPr>
        <w:rFonts w:hint="default"/>
      </w:rPr>
    </w:lvl>
    <w:lvl w:ilvl="1">
      <w:start w:val="1998"/>
      <w:numFmt w:val="decimal"/>
      <w:lvlText w:val="%1-%2"/>
      <w:lvlJc w:val="left"/>
      <w:pPr>
        <w:tabs>
          <w:tab w:val="num" w:pos="1050"/>
        </w:tabs>
        <w:ind w:left="1050" w:hanging="1050"/>
      </w:pPr>
      <w:rPr>
        <w:rFonts w:hint="default"/>
      </w:rPr>
    </w:lvl>
    <w:lvl w:ilvl="2">
      <w:start w:val="1"/>
      <w:numFmt w:val="decimal"/>
      <w:lvlText w:val="%1-%2.%3"/>
      <w:lvlJc w:val="left"/>
      <w:pPr>
        <w:tabs>
          <w:tab w:val="num" w:pos="1050"/>
        </w:tabs>
        <w:ind w:left="1050" w:hanging="10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6D715B3"/>
    <w:multiLevelType w:val="hybridMultilevel"/>
    <w:tmpl w:val="6D7A5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DC15D6"/>
    <w:multiLevelType w:val="singleLevel"/>
    <w:tmpl w:val="0409000F"/>
    <w:lvl w:ilvl="0">
      <w:start w:val="1"/>
      <w:numFmt w:val="decimal"/>
      <w:lvlText w:val="%1."/>
      <w:lvlJc w:val="left"/>
      <w:pPr>
        <w:tabs>
          <w:tab w:val="num" w:pos="360"/>
        </w:tabs>
        <w:ind w:left="360" w:hanging="360"/>
      </w:pPr>
    </w:lvl>
  </w:abstractNum>
  <w:abstractNum w:abstractNumId="42" w15:restartNumberingAfterBreak="0">
    <w:nsid w:val="6D1B6BA2"/>
    <w:multiLevelType w:val="singleLevel"/>
    <w:tmpl w:val="0409000F"/>
    <w:lvl w:ilvl="0">
      <w:start w:val="6"/>
      <w:numFmt w:val="decimal"/>
      <w:lvlText w:val="%1."/>
      <w:lvlJc w:val="left"/>
      <w:pPr>
        <w:tabs>
          <w:tab w:val="num" w:pos="360"/>
        </w:tabs>
        <w:ind w:left="360" w:hanging="360"/>
      </w:pPr>
      <w:rPr>
        <w:rFonts w:hint="default"/>
      </w:rPr>
    </w:lvl>
  </w:abstractNum>
  <w:abstractNum w:abstractNumId="43" w15:restartNumberingAfterBreak="0">
    <w:nsid w:val="6D2E5617"/>
    <w:multiLevelType w:val="hybridMultilevel"/>
    <w:tmpl w:val="2414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6075FB"/>
    <w:multiLevelType w:val="singleLevel"/>
    <w:tmpl w:val="0952D520"/>
    <w:lvl w:ilvl="0">
      <w:start w:val="3"/>
      <w:numFmt w:val="decimal"/>
      <w:lvlText w:val="%1."/>
      <w:lvlJc w:val="left"/>
      <w:pPr>
        <w:tabs>
          <w:tab w:val="num" w:pos="1080"/>
        </w:tabs>
        <w:ind w:left="1080" w:hanging="360"/>
      </w:pPr>
      <w:rPr>
        <w:rFonts w:hint="default"/>
      </w:rPr>
    </w:lvl>
  </w:abstractNum>
  <w:abstractNum w:abstractNumId="45" w15:restartNumberingAfterBreak="0">
    <w:nsid w:val="74CC7EAC"/>
    <w:multiLevelType w:val="singleLevel"/>
    <w:tmpl w:val="0952D520"/>
    <w:lvl w:ilvl="0">
      <w:start w:val="3"/>
      <w:numFmt w:val="decimal"/>
      <w:lvlText w:val="%1."/>
      <w:lvlJc w:val="left"/>
      <w:pPr>
        <w:tabs>
          <w:tab w:val="num" w:pos="1080"/>
        </w:tabs>
        <w:ind w:left="1080" w:hanging="360"/>
      </w:pPr>
      <w:rPr>
        <w:rFonts w:hint="default"/>
      </w:rPr>
    </w:lvl>
  </w:abstractNum>
  <w:abstractNum w:abstractNumId="46" w15:restartNumberingAfterBreak="0">
    <w:nsid w:val="79CD7F4B"/>
    <w:multiLevelType w:val="singleLevel"/>
    <w:tmpl w:val="0952D520"/>
    <w:lvl w:ilvl="0">
      <w:start w:val="5"/>
      <w:numFmt w:val="decimal"/>
      <w:lvlText w:val="%1."/>
      <w:lvlJc w:val="left"/>
      <w:pPr>
        <w:tabs>
          <w:tab w:val="num" w:pos="1080"/>
        </w:tabs>
        <w:ind w:left="1080" w:hanging="360"/>
      </w:pPr>
      <w:rPr>
        <w:rFonts w:hint="default"/>
      </w:rPr>
    </w:lvl>
  </w:abstractNum>
  <w:abstractNum w:abstractNumId="47" w15:restartNumberingAfterBreak="0">
    <w:nsid w:val="7B263A87"/>
    <w:multiLevelType w:val="hybridMultilevel"/>
    <w:tmpl w:val="CC72C7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D6A139D"/>
    <w:multiLevelType w:val="singleLevel"/>
    <w:tmpl w:val="38EAB148"/>
    <w:lvl w:ilvl="0">
      <w:start w:val="2"/>
      <w:numFmt w:val="decimal"/>
      <w:lvlText w:val="%1."/>
      <w:lvlJc w:val="left"/>
      <w:pPr>
        <w:tabs>
          <w:tab w:val="num" w:pos="1080"/>
        </w:tabs>
        <w:ind w:left="1080" w:hanging="360"/>
      </w:pPr>
      <w:rPr>
        <w:rFonts w:hint="default"/>
      </w:rPr>
    </w:lvl>
  </w:abstractNum>
  <w:abstractNum w:abstractNumId="49" w15:restartNumberingAfterBreak="0">
    <w:nsid w:val="7E1545BB"/>
    <w:multiLevelType w:val="singleLevel"/>
    <w:tmpl w:val="0409000F"/>
    <w:lvl w:ilvl="0">
      <w:start w:val="9"/>
      <w:numFmt w:val="decimal"/>
      <w:lvlText w:val="%1."/>
      <w:lvlJc w:val="left"/>
      <w:pPr>
        <w:tabs>
          <w:tab w:val="num" w:pos="360"/>
        </w:tabs>
        <w:ind w:left="360" w:hanging="360"/>
      </w:pPr>
      <w:rPr>
        <w:rFonts w:hint="default"/>
      </w:rPr>
    </w:lvl>
  </w:abstractNum>
  <w:num w:numId="1">
    <w:abstractNumId w:val="11"/>
  </w:num>
  <w:num w:numId="2">
    <w:abstractNumId w:val="48"/>
  </w:num>
  <w:num w:numId="3">
    <w:abstractNumId w:val="23"/>
  </w:num>
  <w:num w:numId="4">
    <w:abstractNumId w:val="26"/>
  </w:num>
  <w:num w:numId="5">
    <w:abstractNumId w:val="46"/>
  </w:num>
  <w:num w:numId="6">
    <w:abstractNumId w:val="12"/>
  </w:num>
  <w:num w:numId="7">
    <w:abstractNumId w:val="45"/>
  </w:num>
  <w:num w:numId="8">
    <w:abstractNumId w:val="34"/>
  </w:num>
  <w:num w:numId="9">
    <w:abstractNumId w:val="18"/>
  </w:num>
  <w:num w:numId="10">
    <w:abstractNumId w:val="44"/>
  </w:num>
  <w:num w:numId="11">
    <w:abstractNumId w:val="14"/>
  </w:num>
  <w:num w:numId="12">
    <w:abstractNumId w:val="8"/>
  </w:num>
  <w:num w:numId="13">
    <w:abstractNumId w:val="13"/>
  </w:num>
  <w:num w:numId="14">
    <w:abstractNumId w:val="27"/>
  </w:num>
  <w:num w:numId="15">
    <w:abstractNumId w:val="19"/>
  </w:num>
  <w:num w:numId="16">
    <w:abstractNumId w:val="3"/>
  </w:num>
  <w:num w:numId="17">
    <w:abstractNumId w:val="7"/>
  </w:num>
  <w:num w:numId="18">
    <w:abstractNumId w:val="22"/>
  </w:num>
  <w:num w:numId="19">
    <w:abstractNumId w:val="5"/>
  </w:num>
  <w:num w:numId="20">
    <w:abstractNumId w:val="10"/>
  </w:num>
  <w:num w:numId="21">
    <w:abstractNumId w:val="6"/>
  </w:num>
  <w:num w:numId="22">
    <w:abstractNumId w:val="41"/>
  </w:num>
  <w:num w:numId="23">
    <w:abstractNumId w:val="30"/>
  </w:num>
  <w:num w:numId="24">
    <w:abstractNumId w:val="28"/>
  </w:num>
  <w:num w:numId="25">
    <w:abstractNumId w:val="24"/>
  </w:num>
  <w:num w:numId="26">
    <w:abstractNumId w:val="4"/>
  </w:num>
  <w:num w:numId="27">
    <w:abstractNumId w:val="17"/>
  </w:num>
  <w:num w:numId="28">
    <w:abstractNumId w:val="36"/>
  </w:num>
  <w:num w:numId="29">
    <w:abstractNumId w:val="42"/>
  </w:num>
  <w:num w:numId="30">
    <w:abstractNumId w:val="31"/>
  </w:num>
  <w:num w:numId="31">
    <w:abstractNumId w:val="38"/>
  </w:num>
  <w:num w:numId="32">
    <w:abstractNumId w:val="33"/>
  </w:num>
  <w:num w:numId="33">
    <w:abstractNumId w:val="39"/>
  </w:num>
  <w:num w:numId="34">
    <w:abstractNumId w:val="37"/>
  </w:num>
  <w:num w:numId="35">
    <w:abstractNumId w:val="0"/>
  </w:num>
  <w:num w:numId="36">
    <w:abstractNumId w:val="35"/>
  </w:num>
  <w:num w:numId="37">
    <w:abstractNumId w:val="15"/>
  </w:num>
  <w:num w:numId="38">
    <w:abstractNumId w:val="20"/>
  </w:num>
  <w:num w:numId="39">
    <w:abstractNumId w:val="16"/>
  </w:num>
  <w:num w:numId="40">
    <w:abstractNumId w:val="49"/>
  </w:num>
  <w:num w:numId="41">
    <w:abstractNumId w:val="32"/>
  </w:num>
  <w:num w:numId="42">
    <w:abstractNumId w:val="1"/>
  </w:num>
  <w:num w:numId="43">
    <w:abstractNumId w:val="43"/>
  </w:num>
  <w:num w:numId="44">
    <w:abstractNumId w:val="21"/>
  </w:num>
  <w:num w:numId="45">
    <w:abstractNumId w:val="9"/>
  </w:num>
  <w:num w:numId="46">
    <w:abstractNumId w:val="29"/>
  </w:num>
  <w:num w:numId="47">
    <w:abstractNumId w:val="47"/>
  </w:num>
  <w:num w:numId="48">
    <w:abstractNumId w:val="40"/>
  </w:num>
  <w:num w:numId="49">
    <w:abstractNumId w:val="25"/>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DCC"/>
    <w:rsid w:val="00047C08"/>
    <w:rsid w:val="000550A1"/>
    <w:rsid w:val="00063866"/>
    <w:rsid w:val="00063990"/>
    <w:rsid w:val="00072908"/>
    <w:rsid w:val="00087FAB"/>
    <w:rsid w:val="00094521"/>
    <w:rsid w:val="000A2499"/>
    <w:rsid w:val="000A7695"/>
    <w:rsid w:val="000F654B"/>
    <w:rsid w:val="00121D30"/>
    <w:rsid w:val="0014349E"/>
    <w:rsid w:val="001541B9"/>
    <w:rsid w:val="001577DF"/>
    <w:rsid w:val="0016182A"/>
    <w:rsid w:val="00176EE6"/>
    <w:rsid w:val="001B31AD"/>
    <w:rsid w:val="001E7381"/>
    <w:rsid w:val="001F5C1B"/>
    <w:rsid w:val="00210428"/>
    <w:rsid w:val="00214DEA"/>
    <w:rsid w:val="002271BC"/>
    <w:rsid w:val="00245011"/>
    <w:rsid w:val="00300FA5"/>
    <w:rsid w:val="00315D8A"/>
    <w:rsid w:val="00332C7B"/>
    <w:rsid w:val="0033508D"/>
    <w:rsid w:val="00355DCC"/>
    <w:rsid w:val="00365B80"/>
    <w:rsid w:val="003869FD"/>
    <w:rsid w:val="00395041"/>
    <w:rsid w:val="003E719D"/>
    <w:rsid w:val="003F07B5"/>
    <w:rsid w:val="00430B6C"/>
    <w:rsid w:val="00432428"/>
    <w:rsid w:val="00444D9F"/>
    <w:rsid w:val="00457E14"/>
    <w:rsid w:val="004A030E"/>
    <w:rsid w:val="004A3C5B"/>
    <w:rsid w:val="004D02FB"/>
    <w:rsid w:val="004D7F8A"/>
    <w:rsid w:val="005010C4"/>
    <w:rsid w:val="005302F6"/>
    <w:rsid w:val="00545842"/>
    <w:rsid w:val="00547B9E"/>
    <w:rsid w:val="00575296"/>
    <w:rsid w:val="005B5794"/>
    <w:rsid w:val="005E6D56"/>
    <w:rsid w:val="005F18C3"/>
    <w:rsid w:val="00603018"/>
    <w:rsid w:val="00603098"/>
    <w:rsid w:val="00605129"/>
    <w:rsid w:val="00655725"/>
    <w:rsid w:val="00656D9B"/>
    <w:rsid w:val="006619FE"/>
    <w:rsid w:val="00685E87"/>
    <w:rsid w:val="006A2A4A"/>
    <w:rsid w:val="006A5417"/>
    <w:rsid w:val="006C09D3"/>
    <w:rsid w:val="006F2B4F"/>
    <w:rsid w:val="007227EB"/>
    <w:rsid w:val="00722A4D"/>
    <w:rsid w:val="0073439B"/>
    <w:rsid w:val="00750F6D"/>
    <w:rsid w:val="00756442"/>
    <w:rsid w:val="00777A37"/>
    <w:rsid w:val="0078026B"/>
    <w:rsid w:val="00780358"/>
    <w:rsid w:val="007A175E"/>
    <w:rsid w:val="007A36BD"/>
    <w:rsid w:val="007A7557"/>
    <w:rsid w:val="007A7DA5"/>
    <w:rsid w:val="007B52F8"/>
    <w:rsid w:val="007B5EA0"/>
    <w:rsid w:val="007F3148"/>
    <w:rsid w:val="0080093B"/>
    <w:rsid w:val="00820D31"/>
    <w:rsid w:val="00820D7E"/>
    <w:rsid w:val="00862F0D"/>
    <w:rsid w:val="00873039"/>
    <w:rsid w:val="008A07AD"/>
    <w:rsid w:val="0091165C"/>
    <w:rsid w:val="00913F20"/>
    <w:rsid w:val="00914D55"/>
    <w:rsid w:val="00922F34"/>
    <w:rsid w:val="00936850"/>
    <w:rsid w:val="00971E2D"/>
    <w:rsid w:val="0098526B"/>
    <w:rsid w:val="00985FDF"/>
    <w:rsid w:val="009928D3"/>
    <w:rsid w:val="0099631C"/>
    <w:rsid w:val="009A7AF6"/>
    <w:rsid w:val="009D144A"/>
    <w:rsid w:val="009F0923"/>
    <w:rsid w:val="00A2335A"/>
    <w:rsid w:val="00A255DA"/>
    <w:rsid w:val="00A42D1E"/>
    <w:rsid w:val="00A42F00"/>
    <w:rsid w:val="00A50EED"/>
    <w:rsid w:val="00AA0670"/>
    <w:rsid w:val="00AB013E"/>
    <w:rsid w:val="00AC5485"/>
    <w:rsid w:val="00AD068A"/>
    <w:rsid w:val="00AD0B24"/>
    <w:rsid w:val="00AE0104"/>
    <w:rsid w:val="00AE0F7D"/>
    <w:rsid w:val="00B3453E"/>
    <w:rsid w:val="00B60249"/>
    <w:rsid w:val="00B6643A"/>
    <w:rsid w:val="00B86002"/>
    <w:rsid w:val="00BD104D"/>
    <w:rsid w:val="00BD6997"/>
    <w:rsid w:val="00C632D2"/>
    <w:rsid w:val="00CF0F3A"/>
    <w:rsid w:val="00CF1EED"/>
    <w:rsid w:val="00D06851"/>
    <w:rsid w:val="00D129AB"/>
    <w:rsid w:val="00D20B6C"/>
    <w:rsid w:val="00D62BF9"/>
    <w:rsid w:val="00D97F67"/>
    <w:rsid w:val="00DA4D9F"/>
    <w:rsid w:val="00DD4E41"/>
    <w:rsid w:val="00E0196D"/>
    <w:rsid w:val="00E3341E"/>
    <w:rsid w:val="00E34735"/>
    <w:rsid w:val="00E56A10"/>
    <w:rsid w:val="00E60A6F"/>
    <w:rsid w:val="00E67ED5"/>
    <w:rsid w:val="00E742A1"/>
    <w:rsid w:val="00E84448"/>
    <w:rsid w:val="00EA14DF"/>
    <w:rsid w:val="00EA275A"/>
    <w:rsid w:val="00EA4724"/>
    <w:rsid w:val="00EA5BB0"/>
    <w:rsid w:val="00EC3ABA"/>
    <w:rsid w:val="00EC51CE"/>
    <w:rsid w:val="00F02812"/>
    <w:rsid w:val="00F868A7"/>
    <w:rsid w:val="00FB71AE"/>
    <w:rsid w:val="00FC7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107C2E8E"/>
  <w15:docId w15:val="{F8BC74C7-29A0-4992-A4E5-2C989D4A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82A"/>
    <w:rPr>
      <w:rFonts w:ascii="CG Times" w:hAnsi="CG Times"/>
      <w:sz w:val="24"/>
    </w:rPr>
  </w:style>
  <w:style w:type="paragraph" w:styleId="Heading1">
    <w:name w:val="heading 1"/>
    <w:basedOn w:val="Normal"/>
    <w:next w:val="Normal"/>
    <w:qFormat/>
    <w:rsid w:val="0016182A"/>
    <w:pPr>
      <w:keepNext/>
      <w:tabs>
        <w:tab w:val="left" w:pos="-720"/>
      </w:tabs>
      <w:suppressAutoHyphens/>
      <w:ind w:left="1440" w:hanging="1440"/>
      <w:outlineLvl w:val="0"/>
    </w:pPr>
    <w:rPr>
      <w:b/>
    </w:rPr>
  </w:style>
  <w:style w:type="paragraph" w:styleId="Heading2">
    <w:name w:val="heading 2"/>
    <w:basedOn w:val="Normal"/>
    <w:next w:val="Normal"/>
    <w:qFormat/>
    <w:rsid w:val="0016182A"/>
    <w:pPr>
      <w:keepNext/>
      <w:spacing w:before="240" w:after="60"/>
      <w:outlineLvl w:val="1"/>
    </w:pPr>
    <w:rPr>
      <w:rFonts w:ascii="Arial" w:hAnsi="Arial"/>
      <w:b/>
      <w:i/>
    </w:rPr>
  </w:style>
  <w:style w:type="paragraph" w:styleId="Heading3">
    <w:name w:val="heading 3"/>
    <w:basedOn w:val="Normal"/>
    <w:next w:val="Normal"/>
    <w:qFormat/>
    <w:rsid w:val="0016182A"/>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6182A"/>
    <w:pPr>
      <w:tabs>
        <w:tab w:val="center" w:pos="4320"/>
        <w:tab w:val="right" w:pos="8640"/>
      </w:tabs>
    </w:pPr>
  </w:style>
  <w:style w:type="character" w:styleId="Hyperlink">
    <w:name w:val="Hyperlink"/>
    <w:basedOn w:val="DefaultParagraphFont"/>
    <w:rsid w:val="0016182A"/>
    <w:rPr>
      <w:color w:val="0000FF"/>
      <w:u w:val="single"/>
    </w:rPr>
  </w:style>
  <w:style w:type="paragraph" w:styleId="Header">
    <w:name w:val="header"/>
    <w:basedOn w:val="Normal"/>
    <w:rsid w:val="0016182A"/>
    <w:pPr>
      <w:tabs>
        <w:tab w:val="center" w:pos="4320"/>
        <w:tab w:val="right" w:pos="8640"/>
      </w:tabs>
    </w:pPr>
  </w:style>
  <w:style w:type="paragraph" w:styleId="List">
    <w:name w:val="List"/>
    <w:basedOn w:val="Normal"/>
    <w:rsid w:val="0016182A"/>
    <w:pPr>
      <w:ind w:left="360" w:hanging="360"/>
    </w:pPr>
  </w:style>
  <w:style w:type="paragraph" w:styleId="List2">
    <w:name w:val="List 2"/>
    <w:basedOn w:val="Normal"/>
    <w:rsid w:val="0016182A"/>
    <w:pPr>
      <w:ind w:left="720" w:hanging="360"/>
    </w:pPr>
  </w:style>
  <w:style w:type="paragraph" w:styleId="Salutation">
    <w:name w:val="Salutation"/>
    <w:basedOn w:val="Normal"/>
    <w:next w:val="Normal"/>
    <w:rsid w:val="0016182A"/>
  </w:style>
  <w:style w:type="paragraph" w:customStyle="1" w:styleId="InsideAddress">
    <w:name w:val="Inside Address"/>
    <w:basedOn w:val="Normal"/>
    <w:rsid w:val="0016182A"/>
  </w:style>
  <w:style w:type="paragraph" w:styleId="Title">
    <w:name w:val="Title"/>
    <w:basedOn w:val="Normal"/>
    <w:qFormat/>
    <w:rsid w:val="0016182A"/>
    <w:pPr>
      <w:spacing w:before="240" w:after="60"/>
      <w:jc w:val="center"/>
      <w:outlineLvl w:val="0"/>
    </w:pPr>
    <w:rPr>
      <w:rFonts w:ascii="Arial" w:hAnsi="Arial"/>
      <w:b/>
      <w:kern w:val="28"/>
      <w:sz w:val="32"/>
    </w:rPr>
  </w:style>
  <w:style w:type="paragraph" w:styleId="BodyText">
    <w:name w:val="Body Text"/>
    <w:basedOn w:val="Normal"/>
    <w:rsid w:val="0016182A"/>
    <w:pPr>
      <w:spacing w:after="120"/>
    </w:pPr>
  </w:style>
  <w:style w:type="paragraph" w:styleId="BodyTextIndent">
    <w:name w:val="Body Text Indent"/>
    <w:basedOn w:val="Normal"/>
    <w:link w:val="BodyTextIndentChar"/>
    <w:rsid w:val="0016182A"/>
    <w:pPr>
      <w:spacing w:after="120"/>
      <w:ind w:left="360"/>
    </w:pPr>
  </w:style>
  <w:style w:type="paragraph" w:customStyle="1" w:styleId="AttentionLine">
    <w:name w:val="Attention Line"/>
    <w:basedOn w:val="BodyText"/>
    <w:rsid w:val="0016182A"/>
  </w:style>
  <w:style w:type="paragraph" w:styleId="NormalIndent">
    <w:name w:val="Normal Indent"/>
    <w:basedOn w:val="Normal"/>
    <w:rsid w:val="0016182A"/>
    <w:pPr>
      <w:ind w:left="720"/>
    </w:pPr>
  </w:style>
  <w:style w:type="character" w:customStyle="1" w:styleId="Document3">
    <w:name w:val="Document 3"/>
    <w:basedOn w:val="DefaultParagraphFont"/>
    <w:rsid w:val="0016182A"/>
    <w:rPr>
      <w:rFonts w:ascii="CG Times" w:hAnsi="CG Times"/>
      <w:noProof w:val="0"/>
      <w:sz w:val="24"/>
      <w:lang w:val="en-US"/>
    </w:rPr>
  </w:style>
  <w:style w:type="paragraph" w:styleId="BlockText">
    <w:name w:val="Block Text"/>
    <w:basedOn w:val="Normal"/>
    <w:rsid w:val="0016182A"/>
    <w:pPr>
      <w:widowControl w:val="0"/>
      <w:tabs>
        <w:tab w:val="left" w:pos="-720"/>
        <w:tab w:val="left" w:pos="0"/>
        <w:tab w:val="left" w:pos="720"/>
        <w:tab w:val="left" w:pos="1440"/>
        <w:tab w:val="left" w:pos="2160"/>
      </w:tabs>
      <w:suppressAutoHyphens/>
      <w:ind w:left="2160" w:right="-450" w:hanging="2160"/>
    </w:pPr>
  </w:style>
  <w:style w:type="paragraph" w:styleId="BodyTextIndent2">
    <w:name w:val="Body Text Indent 2"/>
    <w:basedOn w:val="Normal"/>
    <w:rsid w:val="0016182A"/>
    <w:pPr>
      <w:ind w:left="720" w:hanging="720"/>
    </w:pPr>
  </w:style>
  <w:style w:type="paragraph" w:styleId="BodyTextIndent3">
    <w:name w:val="Body Text Indent 3"/>
    <w:basedOn w:val="Normal"/>
    <w:rsid w:val="0016182A"/>
    <w:pPr>
      <w:widowControl w:val="0"/>
      <w:ind w:left="810" w:hanging="810"/>
    </w:pPr>
  </w:style>
  <w:style w:type="paragraph" w:styleId="ListParagraph">
    <w:name w:val="List Paragraph"/>
    <w:basedOn w:val="Normal"/>
    <w:uiPriority w:val="34"/>
    <w:qFormat/>
    <w:rsid w:val="00A42F00"/>
    <w:pPr>
      <w:ind w:left="720"/>
      <w:contextualSpacing/>
    </w:pPr>
  </w:style>
  <w:style w:type="character" w:customStyle="1" w:styleId="BodyTextIndentChar">
    <w:name w:val="Body Text Indent Char"/>
    <w:basedOn w:val="DefaultParagraphFont"/>
    <w:link w:val="BodyTextIndent"/>
    <w:rsid w:val="00A42F00"/>
    <w:rPr>
      <w:rFonts w:ascii="CG Times" w:hAnsi="CG Times"/>
      <w:sz w:val="24"/>
    </w:rPr>
  </w:style>
  <w:style w:type="paragraph" w:customStyle="1" w:styleId="Default">
    <w:name w:val="Default"/>
    <w:rsid w:val="00777A3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57125">
      <w:bodyDiv w:val="1"/>
      <w:marLeft w:val="0"/>
      <w:marRight w:val="0"/>
      <w:marTop w:val="0"/>
      <w:marBottom w:val="0"/>
      <w:divBdr>
        <w:top w:val="none" w:sz="0" w:space="0" w:color="auto"/>
        <w:left w:val="none" w:sz="0" w:space="0" w:color="auto"/>
        <w:bottom w:val="none" w:sz="0" w:space="0" w:color="auto"/>
        <w:right w:val="none" w:sz="0" w:space="0" w:color="auto"/>
      </w:divBdr>
    </w:div>
    <w:div w:id="460996652">
      <w:bodyDiv w:val="1"/>
      <w:marLeft w:val="0"/>
      <w:marRight w:val="0"/>
      <w:marTop w:val="0"/>
      <w:marBottom w:val="0"/>
      <w:divBdr>
        <w:top w:val="none" w:sz="0" w:space="0" w:color="auto"/>
        <w:left w:val="none" w:sz="0" w:space="0" w:color="auto"/>
        <w:bottom w:val="none" w:sz="0" w:space="0" w:color="auto"/>
        <w:right w:val="none" w:sz="0" w:space="0" w:color="auto"/>
      </w:divBdr>
    </w:div>
    <w:div w:id="784925364">
      <w:bodyDiv w:val="1"/>
      <w:marLeft w:val="0"/>
      <w:marRight w:val="0"/>
      <w:marTop w:val="0"/>
      <w:marBottom w:val="0"/>
      <w:divBdr>
        <w:top w:val="none" w:sz="0" w:space="0" w:color="auto"/>
        <w:left w:val="none" w:sz="0" w:space="0" w:color="auto"/>
        <w:bottom w:val="none" w:sz="0" w:space="0" w:color="auto"/>
        <w:right w:val="none" w:sz="0" w:space="0" w:color="auto"/>
      </w:divBdr>
      <w:divsChild>
        <w:div w:id="789015664">
          <w:marLeft w:val="0"/>
          <w:marRight w:val="0"/>
          <w:marTop w:val="0"/>
          <w:marBottom w:val="0"/>
          <w:divBdr>
            <w:top w:val="none" w:sz="0" w:space="0" w:color="auto"/>
            <w:left w:val="none" w:sz="0" w:space="0" w:color="auto"/>
            <w:bottom w:val="none" w:sz="0" w:space="0" w:color="auto"/>
            <w:right w:val="none" w:sz="0" w:space="0" w:color="auto"/>
          </w:divBdr>
          <w:divsChild>
            <w:div w:id="807211270">
              <w:marLeft w:val="600"/>
              <w:marRight w:val="600"/>
              <w:marTop w:val="0"/>
              <w:marBottom w:val="0"/>
              <w:divBdr>
                <w:top w:val="none" w:sz="0" w:space="0" w:color="auto"/>
                <w:left w:val="none" w:sz="0" w:space="0" w:color="auto"/>
                <w:bottom w:val="none" w:sz="0" w:space="0" w:color="auto"/>
                <w:right w:val="none" w:sz="0" w:space="0" w:color="auto"/>
              </w:divBdr>
              <w:divsChild>
                <w:div w:id="1869181297">
                  <w:marLeft w:val="0"/>
                  <w:marRight w:val="0"/>
                  <w:marTop w:val="0"/>
                  <w:marBottom w:val="0"/>
                  <w:divBdr>
                    <w:top w:val="none" w:sz="0" w:space="0" w:color="auto"/>
                    <w:left w:val="none" w:sz="0" w:space="0" w:color="auto"/>
                    <w:bottom w:val="none" w:sz="0" w:space="0" w:color="auto"/>
                    <w:right w:val="none" w:sz="0" w:space="0" w:color="auto"/>
                  </w:divBdr>
                  <w:divsChild>
                    <w:div w:id="2106728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46180792">
      <w:bodyDiv w:val="1"/>
      <w:marLeft w:val="0"/>
      <w:marRight w:val="0"/>
      <w:marTop w:val="0"/>
      <w:marBottom w:val="0"/>
      <w:divBdr>
        <w:top w:val="none" w:sz="0" w:space="0" w:color="auto"/>
        <w:left w:val="none" w:sz="0" w:space="0" w:color="auto"/>
        <w:bottom w:val="none" w:sz="0" w:space="0" w:color="auto"/>
        <w:right w:val="none" w:sz="0" w:space="0" w:color="auto"/>
      </w:divBdr>
      <w:divsChild>
        <w:div w:id="630205531">
          <w:marLeft w:val="0"/>
          <w:marRight w:val="0"/>
          <w:marTop w:val="0"/>
          <w:marBottom w:val="0"/>
          <w:divBdr>
            <w:top w:val="none" w:sz="0" w:space="0" w:color="auto"/>
            <w:left w:val="none" w:sz="0" w:space="0" w:color="auto"/>
            <w:bottom w:val="none" w:sz="0" w:space="0" w:color="auto"/>
            <w:right w:val="none" w:sz="0" w:space="0" w:color="auto"/>
          </w:divBdr>
          <w:divsChild>
            <w:div w:id="2081167860">
              <w:marLeft w:val="450"/>
              <w:marRight w:val="450"/>
              <w:marTop w:val="0"/>
              <w:marBottom w:val="0"/>
              <w:divBdr>
                <w:top w:val="none" w:sz="0" w:space="0" w:color="auto"/>
                <w:left w:val="none" w:sz="0" w:space="0" w:color="auto"/>
                <w:bottom w:val="none" w:sz="0" w:space="0" w:color="auto"/>
                <w:right w:val="none" w:sz="0" w:space="0" w:color="auto"/>
              </w:divBdr>
              <w:divsChild>
                <w:div w:id="2098670371">
                  <w:marLeft w:val="0"/>
                  <w:marRight w:val="0"/>
                  <w:marTop w:val="0"/>
                  <w:marBottom w:val="0"/>
                  <w:divBdr>
                    <w:top w:val="none" w:sz="0" w:space="0" w:color="auto"/>
                    <w:left w:val="none" w:sz="0" w:space="0" w:color="auto"/>
                    <w:bottom w:val="none" w:sz="0" w:space="0" w:color="auto"/>
                    <w:right w:val="none" w:sz="0" w:space="0" w:color="auto"/>
                  </w:divBdr>
                  <w:divsChild>
                    <w:div w:id="1173571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1197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12</Pages>
  <Words>3824</Words>
  <Characters>21798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Richard A</vt:lpstr>
    </vt:vector>
  </TitlesOfParts>
  <Company>Michigan State University</Company>
  <LinksUpToDate>false</LinksUpToDate>
  <CharactersWithSpaces>25571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A</dc:title>
  <dc:creator>Network Resource Center</dc:creator>
  <cp:lastModifiedBy>Spreng, Richard</cp:lastModifiedBy>
  <cp:revision>8</cp:revision>
  <cp:lastPrinted>2002-09-16T18:03:00Z</cp:lastPrinted>
  <dcterms:created xsi:type="dcterms:W3CDTF">2020-04-15T18:57:00Z</dcterms:created>
  <dcterms:modified xsi:type="dcterms:W3CDTF">2020-05-06T14:08:00Z</dcterms:modified>
</cp:coreProperties>
</file>