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B2" w:rsidRPr="00BE7439" w:rsidRDefault="00704EB2" w:rsidP="000564FD">
      <w:pPr>
        <w:pStyle w:val="NormalWeb"/>
        <w:spacing w:before="0" w:beforeAutospacing="0" w:after="0" w:afterAutospacing="0"/>
        <w:jc w:val="center"/>
        <w:outlineLvl w:val="0"/>
        <w:rPr>
          <w:rFonts w:ascii="Cambria" w:hAnsi="Cambria"/>
          <w:b/>
          <w:bCs/>
          <w:noProof/>
          <w:sz w:val="28"/>
          <w:szCs w:val="28"/>
        </w:rPr>
      </w:pPr>
      <w:r w:rsidRPr="00BE7439">
        <w:rPr>
          <w:rFonts w:ascii="Cambria" w:hAnsi="Cambria"/>
          <w:b/>
          <w:bCs/>
          <w:noProof/>
          <w:sz w:val="28"/>
          <w:szCs w:val="28"/>
        </w:rPr>
        <w:t>MIRAN KIM</w:t>
      </w:r>
      <w:r w:rsidR="00FF269E" w:rsidRPr="00BE7439">
        <w:rPr>
          <w:rFonts w:ascii="Cambria" w:hAnsi="Cambria"/>
          <w:b/>
          <w:bCs/>
          <w:noProof/>
          <w:sz w:val="28"/>
          <w:szCs w:val="28"/>
        </w:rPr>
        <w:t>, Ph.D.</w:t>
      </w:r>
    </w:p>
    <w:p w:rsidR="005E3071" w:rsidRPr="00BE7439" w:rsidRDefault="005E3071" w:rsidP="000564FD">
      <w:pPr>
        <w:pStyle w:val="NormalWeb"/>
        <w:spacing w:before="0" w:beforeAutospacing="0" w:after="0" w:afterAutospacing="0"/>
        <w:jc w:val="center"/>
        <w:outlineLvl w:val="0"/>
        <w:rPr>
          <w:noProof/>
          <w:sz w:val="28"/>
          <w:szCs w:val="28"/>
        </w:rPr>
      </w:pPr>
      <w:r w:rsidRPr="00BE7439">
        <w:rPr>
          <w:rFonts w:ascii="Cambria" w:hAnsi="Cambria"/>
          <w:b/>
          <w:bCs/>
          <w:noProof/>
          <w:sz w:val="28"/>
          <w:szCs w:val="28"/>
        </w:rPr>
        <w:t>Ass</w:t>
      </w:r>
      <w:r w:rsidR="00F90D65">
        <w:rPr>
          <w:rFonts w:ascii="Cambria" w:hAnsi="Cambria"/>
          <w:b/>
          <w:bCs/>
          <w:noProof/>
          <w:sz w:val="28"/>
          <w:szCs w:val="28"/>
        </w:rPr>
        <w:t xml:space="preserve">ociate </w:t>
      </w:r>
      <w:r w:rsidRPr="00BE7439">
        <w:rPr>
          <w:rFonts w:ascii="Cambria" w:hAnsi="Cambria"/>
          <w:b/>
          <w:bCs/>
          <w:noProof/>
          <w:sz w:val="28"/>
          <w:szCs w:val="28"/>
        </w:rPr>
        <w:t>Professor</w:t>
      </w:r>
    </w:p>
    <w:p w:rsidR="00E66083" w:rsidRPr="00BE7439" w:rsidRDefault="005E3071" w:rsidP="002375CF">
      <w:pPr>
        <w:jc w:val="center"/>
        <w:rPr>
          <w:rFonts w:ascii="Calibri" w:hAnsi="Calibri"/>
          <w:noProof/>
          <w:sz w:val="22"/>
          <w:szCs w:val="22"/>
        </w:rPr>
      </w:pPr>
      <w:r w:rsidRPr="005C3E50">
        <w:rPr>
          <w:rFonts w:ascii="Calibri" w:hAnsi="Calibri"/>
          <w:noProof/>
          <w:sz w:val="22"/>
          <w:szCs w:val="22"/>
        </w:rPr>
        <w:t>The S</w:t>
      </w:r>
      <w:r w:rsidRPr="00BE7439">
        <w:rPr>
          <w:rFonts w:ascii="Calibri" w:hAnsi="Calibri"/>
          <w:noProof/>
          <w:sz w:val="22"/>
          <w:szCs w:val="22"/>
        </w:rPr>
        <w:t>chool of Hospitality Business</w:t>
      </w:r>
    </w:p>
    <w:p w:rsidR="00F20A1F" w:rsidRPr="00BE7439" w:rsidRDefault="00F20A1F" w:rsidP="002375CF">
      <w:pPr>
        <w:jc w:val="center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Eli Broad College of Business</w:t>
      </w:r>
    </w:p>
    <w:p w:rsidR="00790E1F" w:rsidRPr="00BE7439" w:rsidRDefault="00790E1F" w:rsidP="002375CF">
      <w:pPr>
        <w:jc w:val="center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Michigan State University</w:t>
      </w:r>
    </w:p>
    <w:p w:rsidR="00704EB2" w:rsidRPr="00BE7439" w:rsidRDefault="00F22DF4" w:rsidP="00660B47">
      <w:pPr>
        <w:jc w:val="center"/>
        <w:rPr>
          <w:noProof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Phone: (517) </w:t>
      </w:r>
      <w:r w:rsidR="00F20A1F" w:rsidRPr="00BE7439">
        <w:rPr>
          <w:rFonts w:ascii="Calibri" w:hAnsi="Calibri"/>
          <w:noProof/>
          <w:sz w:val="22"/>
          <w:szCs w:val="22"/>
        </w:rPr>
        <w:t>884-1584</w:t>
      </w:r>
      <w:r w:rsidR="00561A61" w:rsidRPr="00BE7439">
        <w:rPr>
          <w:rFonts w:ascii="Calibri" w:hAnsi="Calibri"/>
          <w:noProof/>
          <w:sz w:val="22"/>
          <w:szCs w:val="22"/>
        </w:rPr>
        <w:t xml:space="preserve"> </w:t>
      </w:r>
      <w:r w:rsidR="00E66083" w:rsidRPr="00BE7439">
        <w:rPr>
          <w:rFonts w:ascii="Calibri" w:hAnsi="Calibri"/>
          <w:noProof/>
          <w:sz w:val="22"/>
          <w:szCs w:val="22"/>
        </w:rPr>
        <w:t>/ kimmi@</w:t>
      </w:r>
      <w:r w:rsidR="00F146A8" w:rsidRPr="00BE7439">
        <w:rPr>
          <w:rFonts w:ascii="Calibri" w:hAnsi="Calibri"/>
          <w:noProof/>
          <w:sz w:val="22"/>
          <w:szCs w:val="22"/>
        </w:rPr>
        <w:t>broad</w:t>
      </w:r>
      <w:r w:rsidR="008E53E8" w:rsidRPr="00BE7439">
        <w:rPr>
          <w:rFonts w:ascii="Calibri" w:hAnsi="Calibri"/>
          <w:noProof/>
          <w:sz w:val="22"/>
          <w:szCs w:val="22"/>
        </w:rPr>
        <w:t>.</w:t>
      </w:r>
      <w:r w:rsidR="00E66083" w:rsidRPr="00BE7439">
        <w:rPr>
          <w:rFonts w:ascii="Calibri" w:hAnsi="Calibri"/>
          <w:noProof/>
          <w:sz w:val="22"/>
          <w:szCs w:val="22"/>
        </w:rPr>
        <w:t>msu.edu</w:t>
      </w:r>
    </w:p>
    <w:p w:rsidR="00704EB2" w:rsidRPr="00BE7439" w:rsidRDefault="00704EB2" w:rsidP="007A3DE7">
      <w:pPr>
        <w:pStyle w:val="Heading1"/>
      </w:pPr>
      <w:r w:rsidRPr="00BE7439">
        <w:rPr>
          <w:highlight w:val="lightGray"/>
        </w:rPr>
        <w:t>EDUCATION</w:t>
      </w:r>
    </w:p>
    <w:p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Ph</w:t>
      </w:r>
      <w:r w:rsidR="005E50A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D</w:t>
      </w:r>
      <w:r w:rsidR="005E50A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in </w:t>
      </w:r>
      <w:r w:rsidR="00150DD8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Hospitality and </w:t>
      </w:r>
      <w:r w:rsidR="00454C61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Tourism 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Marketing</w:t>
      </w:r>
      <w:r w:rsidR="004C114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  <w:r w:rsidR="00FA5149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Summer 2010</w:t>
      </w:r>
      <w:r w:rsidR="001D4481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</w:p>
    <w:p w:rsidR="00704EB2" w:rsidRPr="00BE7439" w:rsidRDefault="00704EB2" w:rsidP="00704EB2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Michigan State University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, Department of Community, Agriculture, Recreation and Resource Studies</w:t>
      </w:r>
      <w:r w:rsidR="004C114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(</w:t>
      </w:r>
      <w:r w:rsidR="004C1145"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Specialization in Hospitality Business</w:t>
      </w:r>
      <w:r w:rsidR="004C114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)</w:t>
      </w:r>
    </w:p>
    <w:p w:rsidR="00E66083" w:rsidRPr="00BE7439" w:rsidRDefault="00E66083" w:rsidP="00704EB2">
      <w:pPr>
        <w:ind w:left="915"/>
        <w:rPr>
          <w:noProof/>
          <w:color w:val="000000"/>
          <w:sz w:val="22"/>
          <w:szCs w:val="22"/>
        </w:rPr>
      </w:pPr>
    </w:p>
    <w:p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</w:rPr>
        <w:t>Master of Science in Hospitality Business</w:t>
      </w:r>
      <w:r w:rsidRPr="00BE7439">
        <w:rPr>
          <w:rFonts w:ascii="Calibri" w:hAnsi="Calibri"/>
          <w:noProof/>
          <w:color w:val="000000"/>
          <w:sz w:val="22"/>
          <w:szCs w:val="22"/>
        </w:rPr>
        <w:t>.</w:t>
      </w:r>
      <w:r w:rsidR="00E66083" w:rsidRPr="00BE7439">
        <w:rPr>
          <w:rFonts w:ascii="Calibri" w:hAnsi="Calibri"/>
          <w:noProof/>
          <w:color w:val="000000"/>
          <w:sz w:val="22"/>
          <w:szCs w:val="22"/>
        </w:rPr>
        <w:t xml:space="preserve">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Spring 2005.</w:t>
      </w:r>
    </w:p>
    <w:p w:rsidR="00704EB2" w:rsidRPr="00BE7439" w:rsidRDefault="00704EB2" w:rsidP="00704EB2">
      <w:pPr>
        <w:ind w:left="576" w:firstLine="360"/>
        <w:rPr>
          <w:rFonts w:ascii="Calibri" w:hAnsi="Calibri"/>
          <w:noProof/>
          <w:color w:val="000000"/>
          <w:sz w:val="22"/>
          <w:szCs w:val="22"/>
        </w:rPr>
      </w:pPr>
      <w:smartTag w:uri="urn:schemas-microsoft-com:office:smarttags" w:element="PlaceName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Michigan</w:t>
        </w:r>
      </w:smartTag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State</w:t>
        </w:r>
      </w:smartTag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University</w:t>
        </w:r>
      </w:smartTag>
      <w:r w:rsidRPr="00BE7439">
        <w:rPr>
          <w:rFonts w:ascii="Calibri" w:hAnsi="Calibri"/>
          <w:noProof/>
          <w:color w:val="000000"/>
          <w:sz w:val="22"/>
          <w:szCs w:val="22"/>
        </w:rPr>
        <w:t xml:space="preserve">, </w:t>
      </w:r>
      <w:r w:rsidR="005E50A5" w:rsidRPr="0041100D">
        <w:rPr>
          <w:rFonts w:ascii="Calibri" w:hAnsi="Calibri"/>
          <w:noProof/>
          <w:color w:val="000000"/>
          <w:sz w:val="22"/>
          <w:szCs w:val="22"/>
        </w:rPr>
        <w:t>The</w:t>
      </w:r>
      <w:r w:rsidR="005E50A5" w:rsidRPr="00BE7439">
        <w:rPr>
          <w:rFonts w:ascii="Calibri" w:hAnsi="Calibri"/>
          <w:noProof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School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Hospitality</w:t>
          </w:r>
        </w:smartTag>
      </w:smartTag>
      <w:r w:rsidRPr="00BE7439">
        <w:rPr>
          <w:rFonts w:ascii="Calibri" w:hAnsi="Calibri"/>
          <w:noProof/>
          <w:color w:val="000000"/>
          <w:sz w:val="22"/>
          <w:szCs w:val="22"/>
        </w:rPr>
        <w:t xml:space="preserve"> Business</w:t>
      </w:r>
    </w:p>
    <w:p w:rsidR="00E66083" w:rsidRPr="00BE7439" w:rsidRDefault="00E66083" w:rsidP="00704EB2">
      <w:pPr>
        <w:ind w:left="576" w:firstLine="360"/>
        <w:rPr>
          <w:noProof/>
          <w:color w:val="000000"/>
          <w:sz w:val="22"/>
          <w:szCs w:val="22"/>
        </w:rPr>
      </w:pPr>
    </w:p>
    <w:p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6A1248">
        <w:rPr>
          <w:rFonts w:ascii="Calibri" w:hAnsi="Calibri"/>
          <w:bCs/>
          <w:noProof/>
          <w:color w:val="000000"/>
          <w:sz w:val="22"/>
          <w:szCs w:val="22"/>
        </w:rPr>
        <w:t>Diploma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in Hospitality Management</w:t>
      </w: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. </w:t>
      </w:r>
      <w:r w:rsidR="00E66083" w:rsidRPr="00BE7439">
        <w:rPr>
          <w:rFonts w:ascii="Calibri" w:hAnsi="Calibri"/>
          <w:noProof/>
          <w:color w:val="000000"/>
          <w:sz w:val="22"/>
          <w:szCs w:val="22"/>
        </w:rPr>
        <w:t xml:space="preserve">December </w:t>
      </w:r>
      <w:r w:rsidRPr="00BE7439">
        <w:rPr>
          <w:rFonts w:ascii="Calibri" w:hAnsi="Calibri"/>
          <w:noProof/>
          <w:color w:val="000000"/>
          <w:sz w:val="22"/>
          <w:szCs w:val="22"/>
        </w:rPr>
        <w:t>1994.</w:t>
      </w:r>
    </w:p>
    <w:p w:rsidR="00704EB2" w:rsidRPr="00BE7439" w:rsidRDefault="00E66083" w:rsidP="00704EB2">
      <w:pPr>
        <w:ind w:left="576" w:firstLine="360"/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Centre International de Glion </w:t>
      </w:r>
      <w:r w:rsidR="00704EB2" w:rsidRPr="00BE7439">
        <w:rPr>
          <w:rFonts w:ascii="Calibri" w:hAnsi="Calibri"/>
          <w:b/>
          <w:noProof/>
          <w:color w:val="000000"/>
          <w:sz w:val="22"/>
          <w:szCs w:val="22"/>
        </w:rPr>
        <w:t>Hotel School, Switzerland</w:t>
      </w:r>
    </w:p>
    <w:p w:rsidR="00E66083" w:rsidRPr="00BE7439" w:rsidRDefault="00E66083" w:rsidP="00704EB2">
      <w:pPr>
        <w:ind w:left="576" w:firstLine="360"/>
        <w:rPr>
          <w:noProof/>
          <w:color w:val="000000"/>
          <w:sz w:val="22"/>
          <w:szCs w:val="22"/>
        </w:rPr>
      </w:pPr>
    </w:p>
    <w:p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</w:rPr>
        <w:t>Bachelor of Science in Home Economics</w:t>
      </w:r>
      <w:r w:rsidRPr="00BE7439">
        <w:rPr>
          <w:rFonts w:ascii="Calibri" w:hAnsi="Calibri"/>
          <w:noProof/>
          <w:color w:val="000000"/>
          <w:sz w:val="22"/>
          <w:szCs w:val="22"/>
        </w:rPr>
        <w:t>.</w:t>
      </w:r>
      <w:r w:rsidR="00E66083" w:rsidRPr="00BE7439">
        <w:rPr>
          <w:rFonts w:ascii="Calibri" w:hAnsi="Calibri"/>
          <w:noProof/>
          <w:color w:val="000000"/>
          <w:sz w:val="22"/>
          <w:szCs w:val="22"/>
        </w:rPr>
        <w:t xml:space="preserve"> </w:t>
      </w:r>
      <w:r w:rsidR="004E2848" w:rsidRPr="00BE7439">
        <w:rPr>
          <w:rFonts w:ascii="Calibri" w:hAnsi="Calibri"/>
          <w:noProof/>
          <w:color w:val="000000"/>
          <w:sz w:val="22"/>
          <w:szCs w:val="22"/>
        </w:rPr>
        <w:t>February</w:t>
      </w:r>
      <w:r w:rsidR="004E2848" w:rsidRPr="00BE7439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color w:val="000000"/>
          <w:sz w:val="22"/>
          <w:szCs w:val="22"/>
        </w:rPr>
        <w:t>1992.</w:t>
      </w:r>
    </w:p>
    <w:p w:rsidR="00704EB2" w:rsidRDefault="00704EB2" w:rsidP="00704EB2">
      <w:pPr>
        <w:ind w:left="576" w:firstLine="360"/>
        <w:rPr>
          <w:rFonts w:ascii="Calibri" w:hAnsi="Calibri"/>
          <w:b/>
          <w:noProof/>
          <w:color w:val="000000"/>
          <w:sz w:val="22"/>
          <w:szCs w:val="22"/>
        </w:rPr>
      </w:pPr>
      <w:smartTag w:uri="urn:schemas-microsoft-com:office:smarttags" w:element="City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Seoul National University</w:t>
        </w:r>
      </w:smartTag>
      <w:r w:rsidRPr="00BE7439">
        <w:rPr>
          <w:rFonts w:ascii="Calibri" w:hAnsi="Calibri"/>
          <w:b/>
          <w:noProof/>
          <w:color w:val="000000"/>
          <w:sz w:val="22"/>
          <w:szCs w:val="22"/>
        </w:rPr>
        <w:t>, South Korea</w:t>
      </w:r>
    </w:p>
    <w:p w:rsidR="005D6089" w:rsidRDefault="005D6089" w:rsidP="00704EB2">
      <w:pPr>
        <w:ind w:left="576" w:firstLine="360"/>
        <w:rPr>
          <w:rFonts w:ascii="Calibri" w:hAnsi="Calibri"/>
          <w:b/>
          <w:noProof/>
          <w:color w:val="000000"/>
          <w:sz w:val="22"/>
          <w:szCs w:val="22"/>
        </w:rPr>
      </w:pPr>
    </w:p>
    <w:p w:rsidR="00F90D65" w:rsidRPr="00BE7439" w:rsidRDefault="00F90D65" w:rsidP="00F90D65">
      <w:pPr>
        <w:pBdr>
          <w:top w:val="single" w:sz="4" w:space="3" w:color="auto"/>
        </w:pBdr>
        <w:rPr>
          <w:rFonts w:ascii="Calibri" w:hAnsi="Calibri"/>
          <w:b/>
          <w:noProof/>
        </w:rPr>
      </w:pPr>
      <w:r w:rsidRPr="00BE7439">
        <w:rPr>
          <w:rFonts w:ascii="Calibri" w:hAnsi="Calibri"/>
          <w:b/>
          <w:noProof/>
          <w:highlight w:val="lightGray"/>
        </w:rPr>
        <w:t>ACADEMIC WORK EXPERIENCE</w:t>
      </w:r>
    </w:p>
    <w:p w:rsidR="00F90D65" w:rsidRPr="00BE7439" w:rsidRDefault="00F90D65" w:rsidP="00F90D65">
      <w:pPr>
        <w:pBdr>
          <w:top w:val="single" w:sz="4" w:space="3" w:color="auto"/>
        </w:pBdr>
        <w:rPr>
          <w:rFonts w:ascii="Calibri" w:hAnsi="Calibri"/>
          <w:b/>
          <w:noProof/>
          <w:color w:val="FFFFFF"/>
        </w:rPr>
      </w:pPr>
    </w:p>
    <w:p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Ass</w:t>
      </w:r>
      <w:r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ociate 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Professor, </w:t>
      </w:r>
      <w:r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Fall 2018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-Present</w:t>
      </w:r>
    </w:p>
    <w:p w:rsidR="00F90D65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>The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School of Hospitality Business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</w:p>
    <w:p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</w:p>
    <w:p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Assistant Professor, Spring 2012-</w:t>
      </w:r>
      <w:r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Summer 2018</w:t>
      </w:r>
    </w:p>
    <w:p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>The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School of Hospitality Business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</w:p>
    <w:p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</w:p>
    <w:p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Fixed –</w:t>
      </w:r>
      <w:r w:rsidRPr="00150DD8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Term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 Instructor</w:t>
      </w:r>
      <w:r w:rsidRPr="00BE7439">
        <w:rPr>
          <w:rFonts w:ascii="Calibri" w:eastAsia="Malgun Gothic" w:hAnsi="Calibri" w:hint="eastAsia"/>
          <w:b/>
          <w:bCs/>
          <w:noProof/>
          <w:color w:val="000000"/>
          <w:sz w:val="22"/>
          <w:szCs w:val="22"/>
          <w:lang w:eastAsia="ko-KR"/>
        </w:rPr>
        <w:t>,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 Summer 2011-Fall 2011</w:t>
      </w:r>
    </w:p>
    <w:p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>The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School of Hospitality Business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</w:p>
    <w:p w:rsidR="00F90D65" w:rsidRPr="00BE7439" w:rsidRDefault="00F90D65" w:rsidP="00F90D65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18717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Post-doctor</w:t>
      </w:r>
      <w:r w:rsidRPr="00187179">
        <w:rPr>
          <w:rFonts w:ascii="Calibri" w:eastAsia="Malgun Gothic" w:hAnsi="Calibri" w:hint="eastAsia"/>
          <w:b/>
          <w:bCs/>
          <w:noProof/>
          <w:color w:val="000000"/>
          <w:sz w:val="22"/>
          <w:szCs w:val="22"/>
          <w:lang w:eastAsia="ko-KR"/>
        </w:rPr>
        <w:t>al</w:t>
      </w:r>
      <w:r w:rsidRPr="00BE7439">
        <w:rPr>
          <w:rFonts w:ascii="Calibri" w:eastAsia="Malgun Gothic" w:hAnsi="Calibri" w:hint="eastAsia"/>
          <w:b/>
          <w:bCs/>
          <w:noProof/>
          <w:color w:val="000000"/>
          <w:sz w:val="22"/>
          <w:szCs w:val="22"/>
          <w:lang w:eastAsia="ko-KR"/>
        </w:rPr>
        <w:t xml:space="preserve"> Researcher,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 Fall 2010-Spring 2011.</w:t>
      </w:r>
    </w:p>
    <w:p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Department of Community, Agriculture, Recreation and Resource Studies and an affiliated researcher with </w:t>
      </w:r>
      <w:r w:rsidRPr="0041100D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The 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School of Hospitality Business </w:t>
      </w:r>
    </w:p>
    <w:p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</w:p>
    <w:p w:rsidR="00F90D65" w:rsidRPr="00BE7439" w:rsidRDefault="00F90D65" w:rsidP="00F90D65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Graduate Assistant </w:t>
      </w: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(Research Assistant and Teaching Assistant), 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</w:rPr>
        <w:t>2005-2010.</w:t>
      </w:r>
    </w:p>
    <w:p w:rsidR="00F90D65" w:rsidRDefault="00F90D65" w:rsidP="00F90D65">
      <w:pPr>
        <w:ind w:left="720" w:firstLine="180"/>
        <w:rPr>
          <w:rFonts w:ascii="Calibri" w:hAnsi="Calibri"/>
          <w:bCs/>
          <w:noProof/>
          <w:color w:val="000000"/>
          <w:sz w:val="22"/>
          <w:szCs w:val="22"/>
        </w:rPr>
      </w:pPr>
      <w:smartTag w:uri="urn:schemas-microsoft-com:office:smarttags" w:element="PlaceName"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>Michigan</w:t>
        </w:r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>State</w:t>
        </w:r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>Un</w:t>
        </w:r>
        <w:r w:rsidRPr="00BE7439">
          <w:rPr>
            <w:rFonts w:ascii="Calibri" w:hAnsi="Calibri"/>
            <w:noProof/>
            <w:color w:val="000000"/>
            <w:sz w:val="22"/>
            <w:szCs w:val="22"/>
          </w:rPr>
          <w:t>iversity</w:t>
        </w:r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E7439">
            <w:rPr>
              <w:rFonts w:ascii="Calibri" w:hAnsi="Calibri"/>
              <w:bCs/>
              <w:noProof/>
              <w:color w:val="000000"/>
              <w:sz w:val="22"/>
              <w:szCs w:val="22"/>
            </w:rPr>
            <w:t>School</w:t>
          </w:r>
        </w:smartTag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BE7439">
            <w:rPr>
              <w:rFonts w:ascii="Calibri" w:hAnsi="Calibri"/>
              <w:bCs/>
              <w:noProof/>
              <w:color w:val="000000"/>
              <w:sz w:val="22"/>
              <w:szCs w:val="22"/>
            </w:rPr>
            <w:t>Hospitality</w:t>
          </w:r>
        </w:smartTag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Business</w:t>
      </w:r>
    </w:p>
    <w:p w:rsidR="00F90D65" w:rsidRDefault="00F90D65" w:rsidP="00704EB2">
      <w:pPr>
        <w:ind w:left="576" w:firstLine="360"/>
        <w:rPr>
          <w:rFonts w:ascii="Calibri" w:hAnsi="Calibri"/>
          <w:b/>
          <w:noProof/>
          <w:color w:val="000000"/>
          <w:sz w:val="22"/>
          <w:szCs w:val="22"/>
        </w:rPr>
      </w:pPr>
    </w:p>
    <w:p w:rsidR="005D6089" w:rsidRPr="00BE7439" w:rsidRDefault="005D6089" w:rsidP="005D6089">
      <w:pPr>
        <w:pBdr>
          <w:top w:val="single" w:sz="4" w:space="3" w:color="auto"/>
        </w:pBdr>
        <w:rPr>
          <w:rFonts w:ascii="Calibri" w:hAnsi="Calibri"/>
          <w:b/>
          <w:noProof/>
        </w:rPr>
      </w:pPr>
      <w:r>
        <w:rPr>
          <w:rFonts w:ascii="Calibri" w:eastAsiaTheme="minorEastAsia" w:hAnsi="Calibri" w:hint="eastAsia"/>
          <w:b/>
          <w:noProof/>
          <w:highlight w:val="lightGray"/>
          <w:lang w:eastAsia="ko-KR"/>
        </w:rPr>
        <w:t>INDUSTRY</w:t>
      </w:r>
      <w:r w:rsidRPr="00BE7439">
        <w:rPr>
          <w:rFonts w:ascii="Calibri" w:hAnsi="Calibri"/>
          <w:b/>
          <w:noProof/>
          <w:highlight w:val="lightGray"/>
        </w:rPr>
        <w:t xml:space="preserve"> WORK EXPERIENCE</w:t>
      </w:r>
    </w:p>
    <w:p w:rsidR="005D6089" w:rsidRPr="00BE7439" w:rsidRDefault="005D6089" w:rsidP="005D6089">
      <w:pPr>
        <w:pBdr>
          <w:top w:val="single" w:sz="4" w:space="3" w:color="auto"/>
        </w:pBdr>
        <w:rPr>
          <w:rFonts w:ascii="Calibri" w:hAnsi="Calibri"/>
          <w:b/>
          <w:noProof/>
          <w:color w:val="FFFFFF"/>
        </w:rPr>
      </w:pPr>
    </w:p>
    <w:p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HSBC </w:t>
      </w:r>
      <w:smartTag w:uri="urn:schemas-microsoft-com:office:smarttags" w:element="place">
        <w:smartTag w:uri="urn:schemas-microsoft-com:office:smarttags" w:element="City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Bank</w:t>
          </w:r>
        </w:smartTag>
        <w:r w:rsidRPr="00150DD8">
          <w:rPr>
            <w:rFonts w:ascii="Calibri" w:hAnsi="Calibri"/>
            <w:b/>
            <w:bCs/>
            <w:noProof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Korea</w:t>
          </w:r>
        </w:smartTag>
      </w:smartTag>
      <w:r w:rsidRPr="00150DD8">
        <w:rPr>
          <w:rFonts w:ascii="Calibri" w:hAnsi="Calibri"/>
          <w:noProof/>
          <w:color w:val="000000"/>
          <w:sz w:val="22"/>
          <w:szCs w:val="22"/>
        </w:rPr>
        <w:t>. Personal Banker (Senior Manager). 2001 – 2003.</w:t>
      </w:r>
    </w:p>
    <w:p w:rsidR="00150DD8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-New branch </w:t>
      </w:r>
      <w:r w:rsidRPr="00B33C0B">
        <w:rPr>
          <w:rFonts w:ascii="Calibri" w:hAnsi="Calibri"/>
          <w:noProof/>
          <w:color w:val="000000"/>
          <w:sz w:val="22"/>
          <w:szCs w:val="22"/>
        </w:rPr>
        <w:t>ope</w:t>
      </w:r>
      <w:r w:rsidR="00B33C0B">
        <w:rPr>
          <w:rFonts w:ascii="Calibri" w:hAnsi="Calibri"/>
          <w:noProof/>
          <w:color w:val="000000"/>
          <w:sz w:val="22"/>
          <w:szCs w:val="22"/>
        </w:rPr>
        <w:t>n</w:t>
      </w:r>
      <w:r w:rsidRPr="00B33C0B">
        <w:rPr>
          <w:rFonts w:ascii="Calibri" w:hAnsi="Calibri"/>
          <w:noProof/>
          <w:color w:val="000000"/>
          <w:sz w:val="22"/>
          <w:szCs w:val="22"/>
        </w:rPr>
        <w:t>ing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 member</w:t>
      </w:r>
    </w:p>
    <w:p w:rsidR="005D6089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-Developed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 xml:space="preserve"> 600 customers 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with 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>$5</w:t>
      </w:r>
      <w:r w:rsidR="00506550" w:rsidRPr="00150DD8">
        <w:rPr>
          <w:rFonts w:ascii="Calibri" w:hAnsi="Calibri"/>
          <w:noProof/>
          <w:color w:val="000000"/>
          <w:sz w:val="22"/>
          <w:szCs w:val="22"/>
        </w:rPr>
        <w:t>.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 xml:space="preserve">5 </w:t>
      </w:r>
      <w:r w:rsidR="00506550" w:rsidRPr="00150DD8">
        <w:rPr>
          <w:rFonts w:ascii="Calibri" w:hAnsi="Calibri"/>
          <w:noProof/>
          <w:color w:val="000000"/>
          <w:sz w:val="22"/>
          <w:szCs w:val="22"/>
        </w:rPr>
        <w:t>b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 xml:space="preserve">illion </w:t>
      </w:r>
      <w:r w:rsidRPr="00150DD8">
        <w:rPr>
          <w:rFonts w:ascii="Calibri" w:hAnsi="Calibri"/>
          <w:noProof/>
          <w:color w:val="000000"/>
          <w:sz w:val="22"/>
          <w:szCs w:val="22"/>
        </w:rPr>
        <w:t>fundraising</w:t>
      </w:r>
    </w:p>
    <w:p w:rsidR="005D6089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-2002 </w:t>
      </w:r>
      <w:r w:rsidR="006A1248">
        <w:rPr>
          <w:rFonts w:ascii="Calibri" w:hAnsi="Calibri"/>
          <w:noProof/>
          <w:color w:val="000000"/>
          <w:sz w:val="22"/>
          <w:szCs w:val="22"/>
        </w:rPr>
        <w:t xml:space="preserve">Best </w:t>
      </w:r>
      <w:r w:rsidRPr="00150DD8">
        <w:rPr>
          <w:rFonts w:ascii="Calibri" w:hAnsi="Calibri"/>
          <w:noProof/>
          <w:color w:val="000000"/>
          <w:sz w:val="22"/>
          <w:szCs w:val="22"/>
        </w:rPr>
        <w:t>Employee of the Year Award as the best performer</w:t>
      </w:r>
    </w:p>
    <w:p w:rsidR="00150DD8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</w:p>
    <w:p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lastRenderedPageBreak/>
        <w:t>Marriott Hotel, Busan, Korea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Sales &amp; Marketing Manager, </w:t>
      </w:r>
      <w:r w:rsidR="006A1248">
        <w:rPr>
          <w:rFonts w:ascii="Calibri" w:hAnsi="Calibri"/>
          <w:noProof/>
          <w:color w:val="000000"/>
          <w:sz w:val="22"/>
          <w:szCs w:val="22"/>
        </w:rPr>
        <w:t>five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-star Deluxe </w:t>
      </w:r>
      <w:r w:rsidR="00150DD8" w:rsidRPr="00150DD8">
        <w:rPr>
          <w:rFonts w:ascii="Calibri" w:hAnsi="Calibri"/>
          <w:noProof/>
          <w:color w:val="000000"/>
          <w:sz w:val="22"/>
          <w:szCs w:val="22"/>
        </w:rPr>
        <w:t xml:space="preserve">Business &amp; Resort </w:t>
      </w:r>
      <w:r w:rsidRPr="00150DD8">
        <w:rPr>
          <w:rFonts w:ascii="Calibri" w:hAnsi="Calibri"/>
          <w:noProof/>
          <w:color w:val="000000"/>
          <w:sz w:val="22"/>
          <w:szCs w:val="22"/>
        </w:rPr>
        <w:t>Hotel. 2000-2001.</w:t>
      </w:r>
    </w:p>
    <w:p w:rsidR="00150DD8" w:rsidRPr="00150DD8" w:rsidRDefault="00150DD8" w:rsidP="00150DD8">
      <w:pPr>
        <w:ind w:left="851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-Room and meeting/event sales &amp; marketing for corporate, government, association, and university market segments</w:t>
      </w:r>
    </w:p>
    <w:p w:rsidR="005D6089" w:rsidRPr="00150DD8" w:rsidRDefault="005D6089" w:rsidP="005D6089">
      <w:pPr>
        <w:ind w:left="1008"/>
        <w:rPr>
          <w:rFonts w:ascii="Calibri" w:hAnsi="Calibri"/>
          <w:noProof/>
          <w:color w:val="000000"/>
          <w:sz w:val="22"/>
          <w:szCs w:val="22"/>
        </w:rPr>
      </w:pPr>
    </w:p>
    <w:p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Novotel Ambassador Hotel, </w:t>
      </w:r>
      <w:smartTag w:uri="urn:schemas-microsoft-com:office:smarttags" w:element="place">
        <w:smartTag w:uri="urn:schemas-microsoft-com:office:smarttags" w:element="City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Seoul</w:t>
          </w:r>
        </w:smartTag>
        <w:r w:rsidRPr="00150DD8">
          <w:rPr>
            <w:rFonts w:ascii="Calibri" w:hAnsi="Calibri"/>
            <w:b/>
            <w:bCs/>
            <w:noProof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Korea</w:t>
          </w:r>
        </w:smartTag>
      </w:smartTag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Sales &amp; Marketing Supervisor, </w:t>
      </w:r>
      <w:r w:rsidR="006A1248">
        <w:rPr>
          <w:rFonts w:ascii="Calibri" w:hAnsi="Calibri"/>
          <w:noProof/>
          <w:color w:val="000000"/>
          <w:sz w:val="22"/>
          <w:szCs w:val="22"/>
        </w:rPr>
        <w:t>four</w:t>
      </w:r>
      <w:r w:rsidRPr="00150DD8">
        <w:rPr>
          <w:rFonts w:ascii="Calibri" w:hAnsi="Calibri"/>
          <w:noProof/>
          <w:color w:val="000000"/>
          <w:sz w:val="22"/>
          <w:szCs w:val="22"/>
        </w:rPr>
        <w:t>-star Business Hotel. 1997-2000.</w:t>
      </w:r>
    </w:p>
    <w:p w:rsidR="00150DD8" w:rsidRPr="00150DD8" w:rsidRDefault="00150DD8" w:rsidP="00150DD8">
      <w:pPr>
        <w:ind w:firstLine="851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-1997 </w:t>
      </w:r>
      <w:r w:rsidR="006A1248">
        <w:rPr>
          <w:rFonts w:ascii="Calibri" w:hAnsi="Calibri"/>
          <w:noProof/>
          <w:color w:val="000000"/>
          <w:sz w:val="22"/>
          <w:szCs w:val="22"/>
        </w:rPr>
        <w:t xml:space="preserve">Best </w:t>
      </w:r>
      <w:r w:rsidRPr="00150DD8">
        <w:rPr>
          <w:rFonts w:ascii="Calibri" w:hAnsi="Calibri"/>
          <w:noProof/>
          <w:color w:val="000000"/>
          <w:sz w:val="22"/>
          <w:szCs w:val="22"/>
        </w:rPr>
        <w:t>Employee of the Month</w:t>
      </w:r>
      <w:r w:rsidR="006A1248">
        <w:rPr>
          <w:rFonts w:ascii="Calibri" w:hAnsi="Calibri"/>
          <w:noProof/>
          <w:color w:val="000000"/>
          <w:sz w:val="22"/>
          <w:szCs w:val="22"/>
        </w:rPr>
        <w:t xml:space="preserve"> Award</w:t>
      </w:r>
    </w:p>
    <w:p w:rsidR="00150DD8" w:rsidRPr="00150DD8" w:rsidRDefault="00150DD8" w:rsidP="00150DD8">
      <w:pPr>
        <w:ind w:left="851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-Room and meeting/event sales &amp; marketing for corporate, government, association, and university market segments</w:t>
      </w:r>
    </w:p>
    <w:p w:rsidR="005D6089" w:rsidRPr="00150DD8" w:rsidRDefault="005D6089" w:rsidP="005D6089">
      <w:pPr>
        <w:ind w:left="900" w:firstLine="36"/>
        <w:rPr>
          <w:rFonts w:ascii="Calibri" w:hAnsi="Calibri"/>
          <w:noProof/>
          <w:color w:val="000000"/>
          <w:sz w:val="22"/>
          <w:szCs w:val="22"/>
        </w:rPr>
      </w:pPr>
    </w:p>
    <w:p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Le Meridien Hotel, </w:t>
      </w:r>
      <w:smartTag w:uri="urn:schemas-microsoft-com:office:smarttags" w:element="place">
        <w:smartTag w:uri="urn:schemas-microsoft-com:office:smarttags" w:element="City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Phuket</w:t>
          </w:r>
        </w:smartTag>
        <w:r w:rsidRPr="00150DD8">
          <w:rPr>
            <w:rFonts w:ascii="Calibri" w:hAnsi="Calibri"/>
            <w:b/>
            <w:bCs/>
            <w:noProof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Thailand</w:t>
          </w:r>
        </w:smartTag>
      </w:smartTag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Management Trainee, </w:t>
      </w:r>
      <w:r w:rsidR="006A1248">
        <w:rPr>
          <w:rFonts w:ascii="Calibri" w:hAnsi="Calibri"/>
          <w:noProof/>
          <w:color w:val="000000"/>
          <w:sz w:val="22"/>
          <w:szCs w:val="22"/>
        </w:rPr>
        <w:t>five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-star </w:t>
      </w:r>
      <w:r w:rsidR="006A1248">
        <w:rPr>
          <w:rFonts w:ascii="Calibri" w:hAnsi="Calibri"/>
          <w:noProof/>
          <w:color w:val="000000"/>
          <w:sz w:val="22"/>
          <w:szCs w:val="22"/>
        </w:rPr>
        <w:t>Luxury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 Resort Hotel. 1996.</w:t>
      </w:r>
    </w:p>
    <w:p w:rsidR="00150DD8" w:rsidRPr="00150DD8" w:rsidRDefault="00150DD8" w:rsidP="00150DD8">
      <w:pPr>
        <w:ind w:left="284" w:firstLine="567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-Management training at Front Office Department, Convention Center</w:t>
      </w:r>
    </w:p>
    <w:p w:rsidR="005D6089" w:rsidRPr="00150DD8" w:rsidRDefault="005D6089" w:rsidP="005D6089">
      <w:pPr>
        <w:ind w:left="644"/>
        <w:rPr>
          <w:rFonts w:ascii="Calibri" w:hAnsi="Calibri"/>
          <w:noProof/>
          <w:color w:val="000000"/>
          <w:sz w:val="22"/>
          <w:szCs w:val="22"/>
        </w:rPr>
      </w:pPr>
    </w:p>
    <w:p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>Movenpick Radisson Hotel, Geneva, Switzerland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Trainee, </w:t>
      </w:r>
      <w:r w:rsidR="006A1248">
        <w:rPr>
          <w:rFonts w:ascii="Calibri" w:hAnsi="Calibri"/>
          <w:noProof/>
          <w:color w:val="000000"/>
          <w:sz w:val="22"/>
          <w:szCs w:val="22"/>
        </w:rPr>
        <w:t>Four</w:t>
      </w:r>
      <w:r w:rsidRPr="00150DD8">
        <w:rPr>
          <w:rFonts w:ascii="Calibri" w:hAnsi="Calibri"/>
          <w:noProof/>
          <w:color w:val="000000"/>
          <w:sz w:val="22"/>
          <w:szCs w:val="22"/>
        </w:rPr>
        <w:t>-star Business Hotel.</w:t>
      </w:r>
      <w:r w:rsidRPr="00150DD8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 xml:space="preserve"> </w:t>
      </w:r>
      <w:r w:rsidRPr="00150DD8">
        <w:rPr>
          <w:rFonts w:ascii="Calibri" w:hAnsi="Calibri"/>
          <w:noProof/>
          <w:color w:val="000000"/>
          <w:sz w:val="22"/>
          <w:szCs w:val="22"/>
        </w:rPr>
        <w:t>1994.</w:t>
      </w:r>
    </w:p>
    <w:p w:rsidR="00150DD8" w:rsidRPr="00150DD8" w:rsidRDefault="00150DD8" w:rsidP="00150DD8">
      <w:pPr>
        <w:ind w:left="284" w:firstLine="567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-Internship at Kikkoman Japanese Restaurant </w:t>
      </w:r>
    </w:p>
    <w:p w:rsidR="005239F1" w:rsidRDefault="005239F1" w:rsidP="005239F1">
      <w:pPr>
        <w:ind w:left="720"/>
        <w:rPr>
          <w:noProof/>
          <w:color w:val="000000"/>
          <w:sz w:val="22"/>
          <w:szCs w:val="22"/>
          <w:lang w:eastAsia="ko-KR"/>
        </w:rPr>
      </w:pPr>
    </w:p>
    <w:p w:rsidR="006A1248" w:rsidRPr="005D52E2" w:rsidRDefault="006A1248" w:rsidP="007A3DE7">
      <w:pPr>
        <w:pStyle w:val="Heading1"/>
        <w:rPr>
          <w:color w:val="000000"/>
        </w:rPr>
      </w:pPr>
      <w:r>
        <w:rPr>
          <w:highlight w:val="lightGray"/>
        </w:rPr>
        <w:t>RESEARCH AREAS</w:t>
      </w:r>
    </w:p>
    <w:p w:rsidR="006A1248" w:rsidRPr="0044325F" w:rsidRDefault="006A1248" w:rsidP="006A1248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44325F">
        <w:rPr>
          <w:rFonts w:ascii="Calibri" w:hAnsi="Calibri"/>
          <w:b/>
          <w:noProof/>
          <w:color w:val="000000"/>
          <w:sz w:val="22"/>
          <w:szCs w:val="22"/>
        </w:rPr>
        <w:t>Service Quality</w:t>
      </w:r>
      <w:r w:rsidR="00F90D65">
        <w:rPr>
          <w:rFonts w:ascii="Calibri" w:hAnsi="Calibri"/>
          <w:b/>
          <w:noProof/>
          <w:color w:val="000000"/>
          <w:sz w:val="22"/>
          <w:szCs w:val="22"/>
        </w:rPr>
        <w:t xml:space="preserve"> &amp; Service Leadership </w:t>
      </w:r>
    </w:p>
    <w:p w:rsidR="0044325F" w:rsidRPr="009E77EB" w:rsidRDefault="0044325F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9E77EB">
        <w:rPr>
          <w:rFonts w:ascii="Calibri" w:hAnsi="Calibri"/>
          <w:noProof/>
          <w:color w:val="000000"/>
          <w:sz w:val="22"/>
          <w:szCs w:val="22"/>
        </w:rPr>
        <w:t>Cross-national and cross-cultural aspects of service quality</w:t>
      </w:r>
    </w:p>
    <w:p w:rsidR="0044325F" w:rsidRPr="009E77EB" w:rsidRDefault="0044325F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9E77EB">
        <w:rPr>
          <w:rFonts w:ascii="Calibri" w:hAnsi="Calibri"/>
          <w:noProof/>
          <w:color w:val="000000"/>
          <w:sz w:val="22"/>
          <w:szCs w:val="22"/>
        </w:rPr>
        <w:t>Internal &amp; external customer delight and loyalty</w:t>
      </w:r>
    </w:p>
    <w:p w:rsidR="0044325F" w:rsidRPr="009E77EB" w:rsidRDefault="0044325F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9E77EB">
        <w:rPr>
          <w:rFonts w:ascii="Calibri" w:hAnsi="Calibri"/>
          <w:noProof/>
          <w:color w:val="000000"/>
          <w:sz w:val="22"/>
          <w:szCs w:val="22"/>
        </w:rPr>
        <w:t>Innovative service strategies including sustainability and social media</w:t>
      </w:r>
    </w:p>
    <w:p w:rsidR="0044325F" w:rsidRDefault="00F90D65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S</w:t>
      </w:r>
      <w:r w:rsidR="0044325F" w:rsidRPr="009E77EB">
        <w:rPr>
          <w:rFonts w:ascii="Calibri" w:hAnsi="Calibri"/>
          <w:noProof/>
          <w:color w:val="000000"/>
          <w:sz w:val="22"/>
          <w:szCs w:val="22"/>
        </w:rPr>
        <w:t>ervice leadership</w:t>
      </w:r>
    </w:p>
    <w:p w:rsidR="00F90D65" w:rsidRPr="009E77EB" w:rsidRDefault="00F90D65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Diversity &amp; Inclusion</w:t>
      </w:r>
    </w:p>
    <w:p w:rsidR="006A1248" w:rsidRPr="005D52E2" w:rsidRDefault="006A1248" w:rsidP="007A3DE7">
      <w:pPr>
        <w:pStyle w:val="Heading1"/>
        <w:rPr>
          <w:color w:val="000000"/>
        </w:rPr>
      </w:pPr>
      <w:r>
        <w:rPr>
          <w:highlight w:val="lightGray"/>
        </w:rPr>
        <w:t>TEACHING COURSES</w:t>
      </w:r>
    </w:p>
    <w:p w:rsidR="006A1248" w:rsidRPr="009E77EB" w:rsidRDefault="006A1248" w:rsidP="006A1248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6A1248">
        <w:rPr>
          <w:rFonts w:ascii="Calibri" w:hAnsi="Calibri"/>
          <w:b/>
          <w:noProof/>
          <w:color w:val="000000"/>
          <w:sz w:val="22"/>
          <w:szCs w:val="22"/>
        </w:rPr>
        <w:t xml:space="preserve">Spring 2012-Present: </w:t>
      </w:r>
      <w:r w:rsidRPr="009E77EB">
        <w:rPr>
          <w:rFonts w:ascii="Calibri" w:hAnsi="Calibri"/>
          <w:noProof/>
          <w:color w:val="000000"/>
          <w:sz w:val="22"/>
          <w:szCs w:val="22"/>
        </w:rPr>
        <w:t xml:space="preserve">Service Management, </w:t>
      </w:r>
      <w:r w:rsidR="00193FE0" w:rsidRPr="009E77EB">
        <w:rPr>
          <w:rFonts w:ascii="Calibri" w:hAnsi="Calibri"/>
          <w:noProof/>
          <w:color w:val="000000"/>
          <w:sz w:val="22"/>
          <w:szCs w:val="22"/>
        </w:rPr>
        <w:t xml:space="preserve">Women in Hospitality Business Leadership (a new course from Fall 2019), </w:t>
      </w:r>
      <w:r w:rsidRPr="009E77EB">
        <w:rPr>
          <w:rFonts w:ascii="Calibri" w:hAnsi="Calibri"/>
          <w:noProof/>
          <w:color w:val="000000"/>
          <w:sz w:val="22"/>
          <w:szCs w:val="22"/>
        </w:rPr>
        <w:t xml:space="preserve">Advanced Hospitality Marketing, Meeting and Event Planning Management, </w:t>
      </w:r>
      <w:r w:rsidR="0044325F" w:rsidRPr="009E77EB">
        <w:rPr>
          <w:rFonts w:ascii="Calibri" w:hAnsi="Calibri"/>
          <w:noProof/>
          <w:color w:val="000000"/>
          <w:sz w:val="22"/>
          <w:szCs w:val="22"/>
        </w:rPr>
        <w:t xml:space="preserve">Hospitality </w:t>
      </w:r>
      <w:r w:rsidRPr="009E77EB">
        <w:rPr>
          <w:rFonts w:ascii="Calibri" w:hAnsi="Calibri"/>
          <w:noProof/>
          <w:color w:val="000000"/>
          <w:sz w:val="22"/>
          <w:szCs w:val="22"/>
        </w:rPr>
        <w:t>Managerial Accounting</w:t>
      </w:r>
    </w:p>
    <w:p w:rsidR="00AA1C65" w:rsidRPr="005D52E2" w:rsidRDefault="00555FBF" w:rsidP="007A3DE7">
      <w:pPr>
        <w:pStyle w:val="Heading1"/>
        <w:rPr>
          <w:color w:val="000000"/>
        </w:rPr>
      </w:pPr>
      <w:r w:rsidRPr="00BE7439">
        <w:rPr>
          <w:highlight w:val="lightGray"/>
        </w:rPr>
        <w:t>MANUSCRIPT</w:t>
      </w:r>
      <w:r w:rsidRPr="007E1ED1">
        <w:rPr>
          <w:highlight w:val="lightGray"/>
        </w:rPr>
        <w:t xml:space="preserve"> </w:t>
      </w:r>
      <w:r w:rsidR="00AA1C65" w:rsidRPr="007E1ED1">
        <w:rPr>
          <w:highlight w:val="lightGray"/>
        </w:rPr>
        <w:t>PUBLICATIONS</w:t>
      </w:r>
      <w:r w:rsidR="007E1ED1" w:rsidRPr="007E1ED1">
        <w:rPr>
          <w:highlight w:val="lightGray"/>
        </w:rPr>
        <w:t xml:space="preserve">, </w:t>
      </w:r>
      <w:r w:rsidR="00AA1C65" w:rsidRPr="007E1ED1">
        <w:rPr>
          <w:highlight w:val="lightGray"/>
        </w:rPr>
        <w:t>IN PRESS: FORTHCOMING</w:t>
      </w:r>
      <w:r w:rsidR="007E1ED1" w:rsidRPr="007E1ED1">
        <w:rPr>
          <w:highlight w:val="lightGray"/>
        </w:rPr>
        <w:t>, &amp; ACCEPTED</w:t>
      </w:r>
    </w:p>
    <w:p w:rsidR="00E37089" w:rsidRPr="00F90D65" w:rsidRDefault="00E37089" w:rsidP="00E37089">
      <w:pPr>
        <w:numPr>
          <w:ilvl w:val="0"/>
          <w:numId w:val="37"/>
        </w:numPr>
        <w:ind w:left="720" w:hanging="270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  <w:r w:rsidRPr="00F90D65">
        <w:rPr>
          <w:rStyle w:val="CitationChar"/>
          <w:rFonts w:asciiTheme="minorHAnsi" w:hAnsiTheme="minorHAnsi" w:cs="Times New Roman"/>
          <w:b/>
        </w:rPr>
        <w:t>Kim, M. R</w:t>
      </w:r>
      <w:r w:rsidRPr="00F90D65">
        <w:rPr>
          <w:rStyle w:val="CitationChar"/>
          <w:rFonts w:asciiTheme="minorHAnsi" w:hAnsiTheme="minorHAnsi" w:cs="Times New Roman"/>
        </w:rPr>
        <w:t>., Cichy, R. F.</w:t>
      </w:r>
      <w:r w:rsidRPr="00F90D65">
        <w:rPr>
          <w:rStyle w:val="CitationChar"/>
          <w:rFonts w:asciiTheme="minorHAnsi" w:hAnsiTheme="minorHAnsi"/>
        </w:rPr>
        <w:t xml:space="preserve">, </w:t>
      </w:r>
      <w:r w:rsidRPr="00F90D65">
        <w:rPr>
          <w:rStyle w:val="CitationChar"/>
          <w:rFonts w:asciiTheme="minorHAnsi" w:hAnsiTheme="minorHAnsi" w:cs="Times New Roman"/>
        </w:rPr>
        <w:t xml:space="preserve"> </w:t>
      </w:r>
      <w:r w:rsidRPr="00F90D65">
        <w:rPr>
          <w:rStyle w:val="CitationChar"/>
          <w:rFonts w:asciiTheme="minorHAnsi" w:hAnsiTheme="minorHAnsi"/>
        </w:rPr>
        <w:t xml:space="preserve">Zhang, L., and Yu, J. H. (2019) Antecedents of Social Capital and its Impact on Satisfaction and </w:t>
      </w:r>
      <w:r w:rsidRPr="00F90D65">
        <w:rPr>
          <w:rStyle w:val="CitationChar"/>
          <w:rFonts w:asciiTheme="minorHAnsi" w:hAnsiTheme="minorHAnsi"/>
          <w:noProof/>
        </w:rPr>
        <w:t>Loyalty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, </w:t>
      </w:r>
      <w:r w:rsidRPr="00F90D65">
        <w:rPr>
          <w:rFonts w:asciiTheme="minorHAnsi" w:eastAsia="Malgun Gothic" w:hAnsiTheme="minorHAnsi"/>
          <w:i/>
          <w:noProof/>
          <w:sz w:val="22"/>
          <w:szCs w:val="22"/>
          <w:lang w:eastAsia="ko-KR"/>
        </w:rPr>
        <w:t>Journal of Hospitality Marketing and Management, 28(2), 263-284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 (</w:t>
      </w:r>
      <w:r w:rsidRPr="00F90D65">
        <w:rPr>
          <w:rFonts w:asciiTheme="minorHAnsi" w:eastAsia="Malgun Gothic" w:hAnsiTheme="minorHAnsi"/>
          <w:b/>
          <w:noProof/>
          <w:sz w:val="22"/>
          <w:szCs w:val="22"/>
          <w:u w:val="single"/>
          <w:lang w:eastAsia="ko-KR"/>
        </w:rPr>
        <w:t>Tier 1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) </w:t>
      </w:r>
    </w:p>
    <w:p w:rsidR="00E37089" w:rsidRPr="00E37089" w:rsidRDefault="00E37089" w:rsidP="00E37089">
      <w:pPr>
        <w:ind w:left="720"/>
        <w:rPr>
          <w:rStyle w:val="CitationChar"/>
          <w:rFonts w:asciiTheme="minorHAnsi" w:hAnsiTheme="minorHAnsi" w:cs="Times New Roman"/>
          <w:noProof/>
          <w:kern w:val="0"/>
          <w:highlight w:val="yellow"/>
          <w:lang w:eastAsia="ko-KR"/>
        </w:rPr>
      </w:pPr>
    </w:p>
    <w:p w:rsidR="00F90D65" w:rsidRPr="00F90D65" w:rsidRDefault="00F90D65" w:rsidP="00F90D65">
      <w:pPr>
        <w:widowControl/>
        <w:numPr>
          <w:ilvl w:val="0"/>
          <w:numId w:val="37"/>
        </w:numPr>
        <w:autoSpaceDE w:val="0"/>
        <w:autoSpaceDN w:val="0"/>
        <w:adjustRightInd w:val="0"/>
        <w:ind w:left="720" w:hanging="270"/>
        <w:rPr>
          <w:rStyle w:val="CitationChar"/>
          <w:rFonts w:asciiTheme="minorHAnsi" w:hAnsiTheme="minorHAnsi"/>
        </w:rPr>
      </w:pPr>
      <w:r w:rsidRPr="007A3DE7">
        <w:rPr>
          <w:rStyle w:val="CitationChar"/>
          <w:rFonts w:asciiTheme="minorHAnsi" w:hAnsiTheme="minorHAnsi" w:cs="Times New Roman"/>
        </w:rPr>
        <w:t xml:space="preserve">Knutson, B. </w:t>
      </w:r>
      <w:r w:rsidRPr="005F795D">
        <w:rPr>
          <w:rStyle w:val="CitationChar"/>
          <w:rFonts w:asciiTheme="minorHAnsi" w:hAnsiTheme="minorHAnsi" w:cs="Times New Roman"/>
          <w:noProof/>
        </w:rPr>
        <w:t>and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7A3DE7">
        <w:rPr>
          <w:rStyle w:val="CitationChar"/>
          <w:rFonts w:asciiTheme="minorHAnsi" w:hAnsiTheme="minorHAnsi" w:cs="Times New Roman"/>
          <w:b/>
        </w:rPr>
        <w:t>Kim, M.R.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>
        <w:rPr>
          <w:rStyle w:val="CitationChar"/>
          <w:rFonts w:asciiTheme="minorHAnsi" w:hAnsiTheme="minorHAnsi" w:cs="Times New Roman"/>
        </w:rPr>
        <w:t>(</w:t>
      </w:r>
      <w:r w:rsidR="0021430F">
        <w:rPr>
          <w:rStyle w:val="CitationChar"/>
          <w:rFonts w:asciiTheme="minorHAnsi" w:hAnsiTheme="minorHAnsi" w:cs="Times New Roman"/>
        </w:rPr>
        <w:t>in press</w:t>
      </w:r>
      <w:r>
        <w:rPr>
          <w:rStyle w:val="CitationChar"/>
          <w:rFonts w:asciiTheme="minorHAnsi" w:hAnsiTheme="minorHAnsi" w:cs="Times New Roman"/>
        </w:rPr>
        <w:t xml:space="preserve">) </w:t>
      </w:r>
      <w:r w:rsidRPr="007A3DE7">
        <w:rPr>
          <w:rStyle w:val="CitationChar"/>
          <w:rFonts w:asciiTheme="minorHAnsi" w:hAnsiTheme="minorHAnsi" w:cs="Times New Roman"/>
        </w:rPr>
        <w:t xml:space="preserve">Are all generation Y the same? Hotel </w:t>
      </w:r>
      <w:r w:rsidRPr="007A3DE7">
        <w:rPr>
          <w:rStyle w:val="CitationChar"/>
          <w:rFonts w:asciiTheme="minorHAnsi" w:hAnsiTheme="minorHAnsi" w:cs="Times New Roman"/>
          <w:noProof/>
        </w:rPr>
        <w:t>employees</w:t>
      </w:r>
      <w:r w:rsidRPr="007A3DE7">
        <w:rPr>
          <w:rStyle w:val="CitationChar"/>
          <w:rFonts w:asciiTheme="minorHAnsi" w:hAnsiTheme="minorHAnsi" w:cs="Times New Roman"/>
        </w:rPr>
        <w:t xml:space="preserve"> in </w:t>
      </w:r>
      <w:r w:rsidR="0021430F">
        <w:rPr>
          <w:rStyle w:val="CitationChar"/>
          <w:rFonts w:asciiTheme="minorHAnsi" w:hAnsiTheme="minorHAnsi" w:cs="Times New Roman"/>
        </w:rPr>
        <w:t xml:space="preserve">the </w:t>
      </w:r>
      <w:r w:rsidRPr="0021430F">
        <w:rPr>
          <w:rStyle w:val="CitationChar"/>
          <w:rFonts w:asciiTheme="minorHAnsi" w:hAnsiTheme="minorHAnsi" w:cs="Times New Roman"/>
          <w:noProof/>
        </w:rPr>
        <w:t>United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7A3DE7">
        <w:rPr>
          <w:rStyle w:val="CitationChar"/>
          <w:rFonts w:asciiTheme="minorHAnsi" w:hAnsiTheme="minorHAnsi" w:cs="Times New Roman"/>
          <w:noProof/>
        </w:rPr>
        <w:t>States</w:t>
      </w:r>
      <w:r w:rsidRPr="007A3DE7">
        <w:rPr>
          <w:rStyle w:val="CitationChar"/>
          <w:rFonts w:asciiTheme="minorHAnsi" w:hAnsiTheme="minorHAnsi" w:cs="Times New Roman"/>
        </w:rPr>
        <w:t xml:space="preserve"> and China, ICHRIE Research Report (</w:t>
      </w:r>
      <w:r>
        <w:rPr>
          <w:rStyle w:val="CitationChar"/>
          <w:rFonts w:asciiTheme="minorHAnsi" w:hAnsiTheme="minorHAnsi" w:cs="Times New Roman"/>
          <w:b/>
        </w:rPr>
        <w:t>Received Best Paper Award</w:t>
      </w:r>
      <w:r w:rsidRPr="00F90D65">
        <w:rPr>
          <w:rStyle w:val="CitationChar"/>
          <w:rFonts w:asciiTheme="minorHAnsi" w:hAnsiTheme="minorHAnsi" w:cs="Times New Roman"/>
        </w:rPr>
        <w:t>)</w:t>
      </w:r>
    </w:p>
    <w:p w:rsidR="00F90D65" w:rsidRDefault="00F90D65" w:rsidP="00F90D65">
      <w:pPr>
        <w:pStyle w:val="ListParagraph"/>
        <w:ind w:left="960"/>
        <w:rPr>
          <w:rStyle w:val="CitationChar"/>
          <w:rFonts w:asciiTheme="minorHAnsi" w:hAnsiTheme="minorHAnsi"/>
        </w:rPr>
      </w:pPr>
    </w:p>
    <w:p w:rsidR="00451BA9" w:rsidRDefault="00451BA9" w:rsidP="005736CA">
      <w:pPr>
        <w:widowControl/>
        <w:numPr>
          <w:ilvl w:val="0"/>
          <w:numId w:val="1"/>
        </w:numPr>
        <w:autoSpaceDE w:val="0"/>
        <w:autoSpaceDN w:val="0"/>
        <w:adjustRightInd w:val="0"/>
        <w:rPr>
          <w:rStyle w:val="CitationChar"/>
          <w:rFonts w:asciiTheme="minorHAnsi" w:hAnsiTheme="minorHAnsi"/>
        </w:rPr>
      </w:pPr>
      <w:r w:rsidRPr="0021430F">
        <w:rPr>
          <w:rStyle w:val="CitationChar"/>
          <w:rFonts w:asciiTheme="minorHAnsi" w:hAnsiTheme="minorHAnsi"/>
        </w:rPr>
        <w:t xml:space="preserve">Choi, L., Lawry, C., and </w:t>
      </w:r>
      <w:r w:rsidRPr="0021430F">
        <w:rPr>
          <w:rStyle w:val="CitationChar"/>
          <w:rFonts w:asciiTheme="minorHAnsi" w:hAnsiTheme="minorHAnsi"/>
          <w:b/>
        </w:rPr>
        <w:t>Kim, M. R</w:t>
      </w:r>
      <w:r w:rsidRPr="0021430F">
        <w:rPr>
          <w:rStyle w:val="CitationChar"/>
          <w:rFonts w:asciiTheme="minorHAnsi" w:hAnsiTheme="minorHAnsi"/>
        </w:rPr>
        <w:t>.</w:t>
      </w:r>
      <w:r w:rsidRPr="0021430F">
        <w:rPr>
          <w:rStyle w:val="CitationChar"/>
          <w:rFonts w:asciiTheme="minorHAnsi" w:hAnsiTheme="minorHAnsi"/>
          <w:lang w:eastAsia="ko-KR"/>
        </w:rPr>
        <w:t xml:space="preserve"> (</w:t>
      </w:r>
      <w:r w:rsidR="0021430F" w:rsidRPr="0021430F">
        <w:rPr>
          <w:rStyle w:val="CitationChar"/>
          <w:rFonts w:asciiTheme="minorHAnsi" w:hAnsiTheme="minorHAnsi"/>
          <w:lang w:eastAsia="ko-KR"/>
        </w:rPr>
        <w:t>in press</w:t>
      </w:r>
      <w:r w:rsidRPr="0021430F">
        <w:rPr>
          <w:rStyle w:val="CitationChar"/>
          <w:rFonts w:asciiTheme="minorHAnsi" w:hAnsiTheme="minorHAnsi"/>
          <w:i/>
          <w:lang w:eastAsia="ko-KR"/>
        </w:rPr>
        <w:t>)</w:t>
      </w:r>
      <w:r w:rsidRPr="0021430F">
        <w:rPr>
          <w:rStyle w:val="CitationChar"/>
          <w:rFonts w:asciiTheme="minorHAnsi" w:hAnsiTheme="minorHAnsi"/>
          <w:lang w:eastAsia="ko-KR"/>
        </w:rPr>
        <w:t xml:space="preserve"> </w:t>
      </w:r>
      <w:r w:rsidRPr="0021430F">
        <w:rPr>
          <w:rFonts w:asciiTheme="minorHAnsi" w:hAnsiTheme="minorHAnsi"/>
          <w:sz w:val="22"/>
          <w:szCs w:val="22"/>
        </w:rPr>
        <w:t>Contextualizing Customer Organizational Citizenship Behaviors: The Changing Nature of Value Co-creation and Customer Satisfaction across Service Settings</w:t>
      </w:r>
      <w:r w:rsidRPr="0021430F">
        <w:rPr>
          <w:rStyle w:val="CitationChar"/>
          <w:rFonts w:asciiTheme="minorHAnsi" w:hAnsiTheme="minorHAnsi"/>
          <w:lang w:eastAsia="ko-KR"/>
        </w:rPr>
        <w:t xml:space="preserve">, </w:t>
      </w:r>
      <w:r w:rsidRPr="0021430F">
        <w:rPr>
          <w:rStyle w:val="CitationChar"/>
          <w:rFonts w:asciiTheme="minorHAnsi" w:hAnsiTheme="minorHAnsi"/>
          <w:i/>
          <w:lang w:eastAsia="ko-KR"/>
        </w:rPr>
        <w:t>Psychology &amp; Marketing</w:t>
      </w:r>
      <w:r w:rsidRPr="0021430F">
        <w:rPr>
          <w:rStyle w:val="CitationChar"/>
          <w:rFonts w:asciiTheme="minorHAnsi" w:hAnsiTheme="minorHAnsi"/>
          <w:lang w:eastAsia="ko-KR"/>
        </w:rPr>
        <w:t xml:space="preserve"> </w:t>
      </w:r>
    </w:p>
    <w:p w:rsidR="0021430F" w:rsidRPr="00DF45B3" w:rsidRDefault="0021430F" w:rsidP="0021430F">
      <w:pPr>
        <w:widowControl/>
        <w:autoSpaceDE w:val="0"/>
        <w:autoSpaceDN w:val="0"/>
        <w:adjustRightInd w:val="0"/>
        <w:ind w:left="644"/>
        <w:rPr>
          <w:rStyle w:val="CitationChar"/>
          <w:rFonts w:asciiTheme="minorHAnsi" w:hAnsiTheme="minorHAnsi"/>
        </w:rPr>
      </w:pPr>
    </w:p>
    <w:p w:rsidR="009E77EB" w:rsidRPr="00F90D65" w:rsidRDefault="009E77EB" w:rsidP="009E77EB">
      <w:pPr>
        <w:numPr>
          <w:ilvl w:val="0"/>
          <w:numId w:val="1"/>
        </w:numPr>
        <w:ind w:hanging="218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  <w:r w:rsidRPr="00F90D65">
        <w:rPr>
          <w:rStyle w:val="CitationChar"/>
          <w:rFonts w:asciiTheme="minorHAnsi" w:hAnsiTheme="minorHAnsi"/>
          <w:b/>
        </w:rPr>
        <w:t>Kim, M. R</w:t>
      </w:r>
      <w:r w:rsidRPr="00F90D65">
        <w:rPr>
          <w:rStyle w:val="CitationChar"/>
          <w:rFonts w:asciiTheme="minorHAnsi" w:hAnsiTheme="minorHAnsi"/>
        </w:rPr>
        <w:t xml:space="preserve">., Choi, L., Borchgrevink, C. P. Knutson, B. J., </w:t>
      </w:r>
      <w:r w:rsidRPr="00F90D65">
        <w:rPr>
          <w:rStyle w:val="CitationChar"/>
          <w:rFonts w:asciiTheme="minorHAnsi" w:hAnsiTheme="minorHAnsi" w:hint="eastAsia"/>
          <w:lang w:eastAsia="ko-KR"/>
        </w:rPr>
        <w:t xml:space="preserve">and Cha, J.M. </w:t>
      </w:r>
      <w:r w:rsidRPr="00F90D65">
        <w:rPr>
          <w:rStyle w:val="CitationChar"/>
          <w:rFonts w:asciiTheme="minorHAnsi" w:hAnsiTheme="minorHAnsi"/>
          <w:lang w:eastAsia="ko-KR"/>
        </w:rPr>
        <w:t>(</w:t>
      </w:r>
      <w:r w:rsidRPr="00F90D65">
        <w:rPr>
          <w:rStyle w:val="CitationChar"/>
          <w:rFonts w:asciiTheme="minorHAnsi" w:hAnsiTheme="minorHAnsi"/>
          <w:noProof/>
          <w:lang w:eastAsia="ko-KR"/>
        </w:rPr>
        <w:t>2018</w:t>
      </w:r>
      <w:r w:rsidRPr="00F90D65">
        <w:rPr>
          <w:rStyle w:val="CitationChar"/>
          <w:rFonts w:asciiTheme="minorHAnsi" w:hAnsiTheme="minorHAnsi"/>
          <w:lang w:eastAsia="ko-KR"/>
        </w:rPr>
        <w:t xml:space="preserve">). </w:t>
      </w:r>
      <w:r w:rsidRPr="00F90D65">
        <w:rPr>
          <w:rStyle w:val="CitationChar"/>
          <w:rFonts w:asciiTheme="minorHAnsi" w:hAnsiTheme="minorHAnsi" w:hint="eastAsia"/>
          <w:lang w:eastAsia="ko-KR"/>
        </w:rPr>
        <w:t>Understanding Gen Y employee</w:t>
      </w:r>
      <w:r w:rsidRPr="00F90D65">
        <w:rPr>
          <w:rStyle w:val="CitationChar"/>
          <w:rFonts w:asciiTheme="minorHAnsi" w:hAnsiTheme="minorHAnsi"/>
          <w:lang w:eastAsia="ko-KR"/>
        </w:rPr>
        <w:t>’</w:t>
      </w:r>
      <w:r w:rsidRPr="00F90D65">
        <w:rPr>
          <w:rStyle w:val="CitationChar"/>
          <w:rFonts w:asciiTheme="minorHAnsi" w:hAnsiTheme="minorHAnsi" w:hint="eastAsia"/>
          <w:lang w:eastAsia="ko-KR"/>
        </w:rPr>
        <w:t xml:space="preserve">s voice extra-role behavior and team-member exchange: A cross-national comparison </w:t>
      </w:r>
      <w:r w:rsidRPr="00F90D65">
        <w:rPr>
          <w:rStyle w:val="CitationChar"/>
          <w:rFonts w:asciiTheme="minorHAnsi" w:hAnsiTheme="minorHAnsi" w:hint="eastAsia"/>
          <w:lang w:eastAsia="ko-KR"/>
        </w:rPr>
        <w:lastRenderedPageBreak/>
        <w:t xml:space="preserve">between the U.S. and China, </w:t>
      </w:r>
      <w:r w:rsidRPr="00F90D65">
        <w:rPr>
          <w:rFonts w:asciiTheme="minorHAnsi" w:hAnsiTheme="minorHAnsi"/>
          <w:i/>
          <w:sz w:val="22"/>
          <w:szCs w:val="22"/>
        </w:rPr>
        <w:t>International</w:t>
      </w:r>
      <w:r w:rsidRPr="00F90D65">
        <w:rPr>
          <w:rFonts w:asciiTheme="minorHAnsi" w:hAnsiTheme="minorHAnsi"/>
          <w:sz w:val="22"/>
          <w:szCs w:val="22"/>
        </w:rPr>
        <w:t xml:space="preserve"> </w:t>
      </w:r>
      <w:r w:rsidRPr="00F90D65">
        <w:rPr>
          <w:rFonts w:asciiTheme="minorHAnsi" w:hAnsiTheme="minorHAnsi"/>
          <w:i/>
          <w:sz w:val="22"/>
          <w:szCs w:val="22"/>
        </w:rPr>
        <w:t>Journal of Contemporary Hospitality Management, 30(5), 2230-2248</w:t>
      </w:r>
      <w:r w:rsidRPr="00F90D65">
        <w:rPr>
          <w:rStyle w:val="CitationChar"/>
          <w:rFonts w:asciiTheme="minorHAnsi" w:hAnsiTheme="minorHAnsi"/>
        </w:rPr>
        <w:t xml:space="preserve"> </w:t>
      </w:r>
      <w:r w:rsidRPr="00F90D65">
        <w:rPr>
          <w:rFonts w:asciiTheme="minorHAnsi" w:eastAsiaTheme="minorEastAsia" w:hAnsiTheme="minorHAnsi"/>
          <w:noProof/>
          <w:sz w:val="22"/>
          <w:szCs w:val="22"/>
          <w:lang w:eastAsia="ko-KR"/>
        </w:rPr>
        <w:t>(</w:t>
      </w:r>
      <w:r w:rsidRPr="00F90D65">
        <w:rPr>
          <w:rFonts w:asciiTheme="minorHAnsi" w:eastAsiaTheme="minorEastAsia" w:hAnsiTheme="minorHAnsi"/>
          <w:b/>
          <w:noProof/>
          <w:sz w:val="22"/>
          <w:szCs w:val="22"/>
          <w:u w:val="single"/>
          <w:lang w:eastAsia="ko-KR"/>
        </w:rPr>
        <w:t>Tier 1)</w:t>
      </w:r>
      <w:r w:rsidRPr="00F90D65">
        <w:rPr>
          <w:rFonts w:asciiTheme="minorHAnsi" w:eastAsiaTheme="minorEastAsia" w:hAnsiTheme="minorHAnsi"/>
          <w:noProof/>
          <w:sz w:val="22"/>
          <w:szCs w:val="22"/>
          <w:lang w:eastAsia="ko-KR"/>
        </w:rPr>
        <w:t>.</w:t>
      </w:r>
    </w:p>
    <w:p w:rsidR="009E77EB" w:rsidRPr="007B4AD1" w:rsidRDefault="009E77EB" w:rsidP="009E77EB">
      <w:pPr>
        <w:ind w:left="644"/>
        <w:rPr>
          <w:rFonts w:asciiTheme="minorHAnsi" w:eastAsiaTheme="minorEastAsia" w:hAnsiTheme="minorHAnsi"/>
          <w:noProof/>
          <w:kern w:val="0"/>
          <w:sz w:val="22"/>
          <w:szCs w:val="22"/>
          <w:highlight w:val="yellow"/>
          <w:lang w:eastAsia="ko-KR"/>
        </w:rPr>
      </w:pPr>
    </w:p>
    <w:p w:rsidR="00193FE0" w:rsidRPr="00F90D65" w:rsidRDefault="00193FE0" w:rsidP="00193FE0">
      <w:pPr>
        <w:numPr>
          <w:ilvl w:val="0"/>
          <w:numId w:val="1"/>
        </w:numPr>
        <w:ind w:hanging="218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  <w:r w:rsidRPr="00F90D65">
        <w:rPr>
          <w:rFonts w:asciiTheme="minorHAnsi" w:hAnsiTheme="minorHAnsi" w:cs="Arial"/>
          <w:noProof/>
          <w:sz w:val="22"/>
          <w:szCs w:val="22"/>
        </w:rPr>
        <w:t>Schmidgall, R. S.</w:t>
      </w:r>
      <w:r w:rsidRPr="00F90D65">
        <w:rPr>
          <w:rFonts w:asciiTheme="minorHAnsi" w:eastAsiaTheme="minorEastAsia" w:hAnsiTheme="minorHAnsi" w:cs="Arial" w:hint="eastAsia"/>
          <w:noProof/>
          <w:sz w:val="22"/>
          <w:szCs w:val="22"/>
          <w:lang w:eastAsia="ko-KR"/>
        </w:rPr>
        <w:t xml:space="preserve"> and </w:t>
      </w:r>
      <w:r w:rsidRPr="00F90D65">
        <w:rPr>
          <w:rFonts w:asciiTheme="minorHAnsi" w:hAnsiTheme="minorHAnsi" w:cs="Arial"/>
          <w:b/>
          <w:noProof/>
          <w:sz w:val="22"/>
          <w:szCs w:val="22"/>
        </w:rPr>
        <w:t>Kim, M. R.</w:t>
      </w:r>
      <w:r w:rsidRPr="00F90D65">
        <w:rPr>
          <w:rFonts w:asciiTheme="minorHAnsi" w:eastAsiaTheme="minorEastAsia" w:hAnsiTheme="minorHAnsi" w:cs="Arial" w:hint="eastAsia"/>
          <w:b/>
          <w:noProof/>
          <w:sz w:val="22"/>
          <w:szCs w:val="22"/>
          <w:lang w:eastAsia="ko-KR"/>
        </w:rPr>
        <w:t xml:space="preserve"> 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>(</w:t>
      </w:r>
      <w:r w:rsidR="009E77EB"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>2018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), </w:t>
      </w:r>
      <w:r w:rsidRPr="00F90D65">
        <w:rPr>
          <w:rFonts w:asciiTheme="minorHAnsi" w:eastAsiaTheme="minorEastAsia" w:hAnsiTheme="minorHAnsi" w:cs="Arial" w:hint="eastAsia"/>
          <w:noProof/>
          <w:sz w:val="22"/>
          <w:szCs w:val="22"/>
          <w:lang w:eastAsia="ko-KR"/>
        </w:rPr>
        <w:t xml:space="preserve">Operating budget processes and practices of clubs: A repeated cross-sectional study over four decades, </w:t>
      </w:r>
      <w:r w:rsidRPr="00F90D65"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Journal of </w:t>
      </w:r>
      <w:r w:rsidRPr="00F90D65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Quality Assurance in Hospitality </w:t>
      </w:r>
      <w:r w:rsidRPr="00F90D65">
        <w:rPr>
          <w:rFonts w:asciiTheme="minorHAnsi" w:eastAsiaTheme="minorEastAsia" w:hAnsiTheme="minorHAnsi"/>
          <w:i/>
          <w:noProof/>
          <w:sz w:val="22"/>
          <w:szCs w:val="22"/>
          <w:lang w:eastAsia="ko-KR"/>
        </w:rPr>
        <w:t>and</w:t>
      </w:r>
      <w:r w:rsidRPr="00F90D65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 Tourism</w:t>
      </w:r>
      <w:r w:rsidR="009E77EB" w:rsidRPr="00F90D65">
        <w:rPr>
          <w:rFonts w:asciiTheme="minorHAnsi" w:eastAsiaTheme="minorEastAsia" w:hAnsiTheme="minorHAnsi"/>
          <w:i/>
          <w:noProof/>
          <w:sz w:val="22"/>
          <w:szCs w:val="22"/>
          <w:lang w:eastAsia="ko-KR"/>
        </w:rPr>
        <w:t>, 19(4), 476-494.</w:t>
      </w:r>
    </w:p>
    <w:p w:rsidR="00193FE0" w:rsidRPr="008E5049" w:rsidRDefault="00193FE0" w:rsidP="00193FE0">
      <w:pPr>
        <w:pStyle w:val="ListParagraph"/>
        <w:tabs>
          <w:tab w:val="num" w:pos="644"/>
        </w:tabs>
        <w:ind w:left="1178" w:hanging="218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</w:p>
    <w:p w:rsidR="00193FE0" w:rsidRPr="00F90D65" w:rsidRDefault="00193FE0" w:rsidP="00193FE0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20"/>
        <w:ind w:left="709" w:hanging="218"/>
        <w:rPr>
          <w:rFonts w:asciiTheme="minorHAnsi" w:hAnsiTheme="minorHAnsi"/>
          <w:b/>
          <w:sz w:val="22"/>
          <w:szCs w:val="22"/>
        </w:rPr>
      </w:pPr>
      <w:r w:rsidRPr="00F90D65">
        <w:rPr>
          <w:rFonts w:ascii="Calibri" w:hAnsi="Calibri"/>
          <w:noProof/>
          <w:sz w:val="22"/>
          <w:szCs w:val="22"/>
        </w:rPr>
        <w:t>Beck, J.A.</w:t>
      </w:r>
      <w:r w:rsidRPr="00F90D65">
        <w:rPr>
          <w:rFonts w:ascii="Calibri" w:eastAsiaTheme="minorEastAsia" w:hAnsi="Calibri" w:hint="eastAsia"/>
          <w:noProof/>
          <w:sz w:val="22"/>
          <w:szCs w:val="22"/>
          <w:lang w:eastAsia="ko-KR"/>
        </w:rPr>
        <w:t>,</w:t>
      </w:r>
      <w:r w:rsidRPr="00F90D65">
        <w:rPr>
          <w:rFonts w:ascii="Calibri" w:hAnsi="Calibri"/>
          <w:noProof/>
          <w:sz w:val="22"/>
          <w:szCs w:val="22"/>
        </w:rPr>
        <w:t xml:space="preserve"> </w:t>
      </w:r>
      <w:r w:rsidRPr="00F90D65">
        <w:rPr>
          <w:rFonts w:ascii="Calibri" w:hAnsi="Calibri"/>
          <w:b/>
          <w:noProof/>
          <w:sz w:val="22"/>
          <w:szCs w:val="22"/>
        </w:rPr>
        <w:t>Kim, M. R.,</w:t>
      </w:r>
      <w:r w:rsidRPr="00F90D65">
        <w:rPr>
          <w:rFonts w:ascii="Calibri" w:hAnsi="Calibri"/>
          <w:noProof/>
          <w:sz w:val="22"/>
          <w:szCs w:val="22"/>
        </w:rPr>
        <w:t xml:space="preserve"> and Schmidgall, R. S.</w:t>
      </w:r>
      <w:r w:rsidR="00241026" w:rsidRPr="00F90D65">
        <w:rPr>
          <w:rFonts w:ascii="Calibri" w:hAnsi="Calibri"/>
          <w:noProof/>
          <w:sz w:val="22"/>
          <w:szCs w:val="22"/>
        </w:rPr>
        <w:t xml:space="preserve"> (2018)</w:t>
      </w:r>
      <w:r w:rsidRPr="00F90D65">
        <w:rPr>
          <w:rFonts w:ascii="Calibri" w:hAnsi="Calibri"/>
          <w:noProof/>
          <w:sz w:val="22"/>
          <w:szCs w:val="22"/>
        </w:rPr>
        <w:t xml:space="preserve">, </w:t>
      </w:r>
      <w:r w:rsidRPr="00F90D65">
        <w:rPr>
          <w:rFonts w:asciiTheme="minorHAnsi" w:eastAsia="Times New Roman" w:hAnsiTheme="minorHAnsi"/>
          <w:sz w:val="22"/>
          <w:szCs w:val="22"/>
        </w:rPr>
        <w:t>T</w:t>
      </w:r>
      <w:r w:rsidRPr="00F90D65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he pricing for same day </w:t>
      </w:r>
      <w:r w:rsidRPr="00F90D65">
        <w:rPr>
          <w:rFonts w:asciiTheme="minorHAnsi" w:eastAsiaTheme="minorEastAsia" w:hAnsiTheme="minorHAnsi"/>
          <w:sz w:val="22"/>
          <w:szCs w:val="22"/>
          <w:lang w:eastAsia="ko-KR"/>
        </w:rPr>
        <w:t>arrival</w:t>
      </w:r>
      <w:r w:rsidRPr="00F90D65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guests in </w:t>
      </w:r>
      <w:r w:rsidRPr="00F90D65">
        <w:rPr>
          <w:rFonts w:asciiTheme="minorHAnsi" w:eastAsiaTheme="minorEastAsia" w:hAnsiTheme="minorHAnsi"/>
          <w:sz w:val="22"/>
          <w:szCs w:val="22"/>
          <w:lang w:eastAsia="ko-KR"/>
        </w:rPr>
        <w:t xml:space="preserve">the hotel </w:t>
      </w:r>
      <w:r w:rsidRPr="00F90D65">
        <w:rPr>
          <w:rFonts w:asciiTheme="minorHAnsi" w:eastAsiaTheme="minorEastAsia" w:hAnsiTheme="minorHAnsi" w:hint="eastAsia"/>
          <w:sz w:val="22"/>
          <w:szCs w:val="22"/>
          <w:lang w:eastAsia="ko-KR"/>
        </w:rPr>
        <w:t>industry.</w:t>
      </w:r>
      <w:r w:rsidRPr="00F90D65">
        <w:rPr>
          <w:rFonts w:ascii="Calibri" w:eastAsiaTheme="minorEastAsia" w:hAnsi="Calibri"/>
          <w:noProof/>
          <w:sz w:val="22"/>
          <w:szCs w:val="22"/>
          <w:lang w:eastAsia="ko-KR"/>
        </w:rPr>
        <w:t xml:space="preserve"> </w:t>
      </w:r>
      <w:r w:rsidR="009E77EB" w:rsidRPr="00F90D65">
        <w:rPr>
          <w:rFonts w:asciiTheme="minorHAnsi" w:hAnsiTheme="minorHAnsi"/>
          <w:i/>
          <w:noProof/>
          <w:sz w:val="22"/>
          <w:szCs w:val="22"/>
          <w:lang w:eastAsia="ko-KR"/>
        </w:rPr>
        <w:t>International Journal of Business and Applied Socia Science, 4 (1), 1-18.</w:t>
      </w:r>
      <w:r w:rsidRPr="00F90D65">
        <w:rPr>
          <w:rFonts w:asciiTheme="minorHAnsi" w:hAnsiTheme="minorHAnsi"/>
          <w:noProof/>
          <w:sz w:val="22"/>
          <w:szCs w:val="22"/>
          <w:lang w:eastAsia="ko-KR"/>
        </w:rPr>
        <w:t xml:space="preserve"> </w:t>
      </w:r>
    </w:p>
    <w:p w:rsidR="00E37089" w:rsidRPr="00E37089" w:rsidRDefault="00E37089" w:rsidP="00E37089">
      <w:pPr>
        <w:ind w:left="709"/>
        <w:rPr>
          <w:rFonts w:asciiTheme="minorHAnsi" w:hAnsiTheme="minorHAnsi"/>
          <w:noProof/>
          <w:color w:val="000000"/>
          <w:sz w:val="22"/>
          <w:szCs w:val="22"/>
          <w:u w:val="single"/>
        </w:rPr>
      </w:pPr>
    </w:p>
    <w:p w:rsidR="001516FE" w:rsidRPr="0041100D" w:rsidRDefault="001516FE" w:rsidP="008E5049">
      <w:pPr>
        <w:numPr>
          <w:ilvl w:val="0"/>
          <w:numId w:val="1"/>
        </w:numPr>
        <w:tabs>
          <w:tab w:val="clear" w:pos="644"/>
          <w:tab w:val="num" w:pos="284"/>
        </w:tabs>
        <w:ind w:left="709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  <w:r w:rsidRPr="0041100D">
        <w:rPr>
          <w:rFonts w:asciiTheme="minorHAnsi" w:hAnsiTheme="minorHAnsi"/>
          <w:b/>
          <w:noProof/>
          <w:sz w:val="22"/>
          <w:szCs w:val="22"/>
        </w:rPr>
        <w:t>Kim, M. R.</w:t>
      </w:r>
      <w:r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 xml:space="preserve">, </w:t>
      </w:r>
      <w:r w:rsidRPr="0041100D">
        <w:rPr>
          <w:rFonts w:asciiTheme="minorHAnsi" w:eastAsiaTheme="minorEastAsia" w:hAnsiTheme="minorHAnsi"/>
          <w:noProof/>
          <w:sz w:val="22"/>
          <w:szCs w:val="22"/>
          <w:lang w:eastAsia="ko-KR"/>
        </w:rPr>
        <w:t>and</w:t>
      </w:r>
      <w:r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 xml:space="preserve"> </w:t>
      </w:r>
      <w:r w:rsidRPr="0041100D">
        <w:rPr>
          <w:rFonts w:asciiTheme="minorHAnsi" w:hAnsiTheme="minorHAnsi"/>
          <w:noProof/>
          <w:sz w:val="22"/>
          <w:szCs w:val="22"/>
        </w:rPr>
        <w:t>Schmidgall, R. S.</w:t>
      </w:r>
      <w:r w:rsidR="0005330E" w:rsidRPr="0041100D">
        <w:rPr>
          <w:rFonts w:asciiTheme="minorHAnsi" w:hAnsiTheme="minorHAnsi"/>
          <w:noProof/>
          <w:sz w:val="22"/>
          <w:szCs w:val="22"/>
        </w:rPr>
        <w:t xml:space="preserve"> </w:t>
      </w:r>
      <w:r w:rsidR="0005330E" w:rsidRPr="0041100D">
        <w:rPr>
          <w:rStyle w:val="CitationChar"/>
          <w:rFonts w:asciiTheme="minorHAnsi" w:hAnsiTheme="minorHAnsi"/>
          <w:noProof/>
        </w:rPr>
        <w:t>(</w:t>
      </w:r>
      <w:r w:rsidR="00241026">
        <w:rPr>
          <w:rStyle w:val="CitationChar"/>
          <w:rFonts w:asciiTheme="minorHAnsi" w:hAnsiTheme="minorHAnsi"/>
          <w:noProof/>
        </w:rPr>
        <w:t>2017</w:t>
      </w:r>
      <w:r w:rsidR="0005330E" w:rsidRPr="0041100D">
        <w:rPr>
          <w:rStyle w:val="CitationChar"/>
          <w:rFonts w:asciiTheme="minorHAnsi" w:hAnsiTheme="minorHAnsi"/>
          <w:noProof/>
        </w:rPr>
        <w:t>).</w:t>
      </w:r>
      <w:r w:rsidRPr="0041100D">
        <w:rPr>
          <w:rFonts w:asciiTheme="minorHAnsi" w:hAnsiTheme="minorHAnsi"/>
          <w:noProof/>
          <w:sz w:val="22"/>
          <w:szCs w:val="22"/>
        </w:rPr>
        <w:t xml:space="preserve"> </w:t>
      </w:r>
      <w:r w:rsidR="00150DD8" w:rsidRPr="00DD6C94">
        <w:rPr>
          <w:rFonts w:asciiTheme="minorHAnsi" w:hAnsiTheme="minorHAnsi"/>
          <w:noProof/>
          <w:sz w:val="22"/>
          <w:szCs w:val="22"/>
        </w:rPr>
        <w:t>Key</w:t>
      </w:r>
      <w:r w:rsidR="00150DD8" w:rsidRPr="0041100D">
        <w:rPr>
          <w:rFonts w:asciiTheme="minorHAnsi" w:hAnsiTheme="minorHAnsi"/>
          <w:noProof/>
          <w:sz w:val="22"/>
          <w:szCs w:val="22"/>
        </w:rPr>
        <w:t xml:space="preserve"> managerial and financial accounting skills for private club managers: Comparison to lodging managers</w:t>
      </w:r>
      <w:r w:rsidRPr="0041100D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, </w:t>
      </w:r>
      <w:r w:rsidR="0005330E" w:rsidRPr="0041100D">
        <w:rPr>
          <w:rFonts w:asciiTheme="minorHAnsi" w:hAnsiTheme="minorHAnsi"/>
          <w:i/>
          <w:sz w:val="22"/>
          <w:szCs w:val="22"/>
        </w:rPr>
        <w:t>International Journal of Hospitality and Tourism Administration</w:t>
      </w:r>
      <w:r w:rsidR="00241026">
        <w:rPr>
          <w:rFonts w:asciiTheme="minorHAnsi" w:hAnsiTheme="minorHAnsi"/>
          <w:i/>
          <w:sz w:val="22"/>
          <w:szCs w:val="22"/>
        </w:rPr>
        <w:t xml:space="preserve">, </w:t>
      </w:r>
      <w:r w:rsidR="00241026" w:rsidRPr="00241026">
        <w:rPr>
          <w:rFonts w:ascii="Calibri" w:hAnsi="Calibri"/>
          <w:sz w:val="22"/>
          <w:szCs w:val="22"/>
        </w:rPr>
        <w:t>DOI: 10.1080/15256480.2017.1397583</w:t>
      </w:r>
      <w:r w:rsidR="00241026"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 xml:space="preserve"> </w:t>
      </w:r>
      <w:r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>(</w:t>
      </w:r>
      <w:r w:rsidRPr="0041100D">
        <w:rPr>
          <w:rStyle w:val="CitationChar"/>
          <w:rFonts w:asciiTheme="minorHAnsi" w:hAnsiTheme="minorHAnsi"/>
          <w:b/>
          <w:u w:val="single"/>
        </w:rPr>
        <w:t>Tier 1</w:t>
      </w:r>
      <w:r w:rsidRPr="0041100D">
        <w:rPr>
          <w:rStyle w:val="CitationChar"/>
          <w:rFonts w:asciiTheme="minorHAnsi" w:hAnsiTheme="minorHAnsi"/>
          <w:u w:val="single"/>
        </w:rPr>
        <w:t xml:space="preserve">) </w:t>
      </w:r>
    </w:p>
    <w:p w:rsidR="0044325F" w:rsidRPr="0041100D" w:rsidRDefault="0044325F" w:rsidP="008E5049">
      <w:pPr>
        <w:tabs>
          <w:tab w:val="num" w:pos="284"/>
        </w:tabs>
        <w:ind w:left="709" w:hanging="425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:rsidR="00781356" w:rsidRPr="0041100D" w:rsidRDefault="00781356" w:rsidP="00781356">
      <w:pPr>
        <w:pStyle w:val="ListParagraph"/>
        <w:numPr>
          <w:ilvl w:val="0"/>
          <w:numId w:val="1"/>
        </w:numPr>
        <w:tabs>
          <w:tab w:val="clear" w:pos="644"/>
          <w:tab w:val="num" w:pos="284"/>
        </w:tabs>
        <w:ind w:leftChars="0" w:left="709" w:hanging="425"/>
        <w:rPr>
          <w:rStyle w:val="CitationChar"/>
          <w:rFonts w:asciiTheme="minorHAnsi" w:hAnsiTheme="minorHAnsi"/>
          <w:b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., Choi, L., Knutson, B.J., and Borchgrevink, C.P. (</w:t>
      </w:r>
      <w:r w:rsidR="009A7C9C" w:rsidRPr="0041100D">
        <w:rPr>
          <w:rStyle w:val="CitationChar"/>
          <w:rFonts w:asciiTheme="minorHAnsi" w:hAnsiTheme="minorHAnsi"/>
          <w:noProof/>
        </w:rPr>
        <w:t>2017</w:t>
      </w:r>
      <w:r w:rsidRPr="0041100D">
        <w:rPr>
          <w:rStyle w:val="CitationChar"/>
          <w:rFonts w:asciiTheme="minorHAnsi" w:hAnsiTheme="minorHAnsi"/>
        </w:rPr>
        <w:t xml:space="preserve">). Hotel employees’ organizational behavior from cross-national perspectives, </w:t>
      </w:r>
      <w:r w:rsidRPr="0041100D">
        <w:rPr>
          <w:rStyle w:val="CitationChar"/>
          <w:rFonts w:asciiTheme="minorHAnsi" w:hAnsiTheme="minorHAnsi"/>
          <w:i/>
        </w:rPr>
        <w:t>International Journal of Contemporary Hospitality Management</w:t>
      </w:r>
      <w:r w:rsidRPr="0041100D">
        <w:rPr>
          <w:rStyle w:val="CitationChar"/>
          <w:rFonts w:asciiTheme="minorHAnsi" w:hAnsiTheme="minorHAnsi"/>
        </w:rPr>
        <w:t xml:space="preserve">, 29(12), </w:t>
      </w:r>
      <w:r w:rsidR="00FD35DB" w:rsidRPr="0041100D">
        <w:rPr>
          <w:rStyle w:val="CitationChar"/>
          <w:rFonts w:asciiTheme="minorHAnsi" w:hAnsiTheme="minorHAnsi"/>
        </w:rPr>
        <w:t>3082-3100</w:t>
      </w:r>
      <w:r w:rsidRPr="0041100D">
        <w:rPr>
          <w:rStyle w:val="CitationChar"/>
          <w:rFonts w:asciiTheme="minorHAnsi" w:hAnsiTheme="minorHAnsi"/>
        </w:rPr>
        <w:t xml:space="preserve"> (</w:t>
      </w:r>
      <w:r w:rsidRPr="0041100D">
        <w:rPr>
          <w:rStyle w:val="CitationChar"/>
          <w:rFonts w:asciiTheme="minorHAnsi" w:hAnsiTheme="minorHAnsi"/>
          <w:b/>
          <w:u w:val="single"/>
        </w:rPr>
        <w:t>Tier 1</w:t>
      </w:r>
      <w:r w:rsidRPr="0041100D">
        <w:rPr>
          <w:rStyle w:val="CitationChar"/>
          <w:rFonts w:asciiTheme="minorHAnsi" w:hAnsiTheme="minorHAnsi"/>
        </w:rPr>
        <w:t>).</w:t>
      </w:r>
    </w:p>
    <w:p w:rsidR="00781356" w:rsidRPr="0041100D" w:rsidRDefault="00781356" w:rsidP="00781356">
      <w:pPr>
        <w:pStyle w:val="ListParagraph"/>
        <w:ind w:left="960"/>
        <w:rPr>
          <w:rStyle w:val="CitationChar"/>
          <w:rFonts w:asciiTheme="minorHAnsi" w:hAnsiTheme="minorHAnsi"/>
        </w:rPr>
      </w:pPr>
    </w:p>
    <w:p w:rsidR="0005330E" w:rsidRPr="0041100D" w:rsidRDefault="0005330E" w:rsidP="008E5049">
      <w:pPr>
        <w:pStyle w:val="ListParagraph"/>
        <w:numPr>
          <w:ilvl w:val="0"/>
          <w:numId w:val="1"/>
        </w:numPr>
        <w:tabs>
          <w:tab w:val="clear" w:pos="644"/>
          <w:tab w:val="num" w:pos="284"/>
        </w:tabs>
        <w:ind w:leftChars="0" w:left="709" w:hanging="425"/>
        <w:rPr>
          <w:rStyle w:val="CitationChar"/>
          <w:rFonts w:asciiTheme="minorHAnsi" w:hAnsiTheme="minorHAnsi"/>
          <w:b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 xml:space="preserve">., and Cichy, R. F. 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(2017). </w:t>
      </w:r>
      <w:r w:rsidRPr="0041100D">
        <w:rPr>
          <w:rStyle w:val="CitationChar"/>
          <w:rFonts w:asciiTheme="minorHAnsi" w:hAnsiTheme="minorHAnsi"/>
        </w:rPr>
        <w:t>Private club members’ perceptions in adopting social media: Applying the technology acceptance model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, </w:t>
      </w:r>
      <w:r w:rsidRPr="0041100D">
        <w:rPr>
          <w:rStyle w:val="CitationChar"/>
          <w:rFonts w:asciiTheme="minorHAnsi" w:hAnsiTheme="minorHAnsi"/>
          <w:i/>
        </w:rPr>
        <w:t>Journal of Hospitality and Tourism Technology</w:t>
      </w:r>
      <w:r w:rsidR="008E5049" w:rsidRPr="0041100D">
        <w:rPr>
          <w:rStyle w:val="CitationChar"/>
          <w:rFonts w:asciiTheme="minorHAnsi" w:hAnsiTheme="minorHAnsi"/>
          <w:i/>
        </w:rPr>
        <w:t>, 8(1), 119-132.</w:t>
      </w:r>
      <w:r w:rsidRPr="0041100D">
        <w:rPr>
          <w:rStyle w:val="CitationChar"/>
          <w:rFonts w:asciiTheme="minorHAnsi" w:hAnsiTheme="minorHAnsi"/>
          <w:i/>
        </w:rPr>
        <w:t xml:space="preserve"> </w:t>
      </w:r>
    </w:p>
    <w:p w:rsidR="008E5049" w:rsidRPr="0041100D" w:rsidRDefault="008E5049" w:rsidP="008E5049">
      <w:pPr>
        <w:pStyle w:val="ListParagraph"/>
        <w:tabs>
          <w:tab w:val="num" w:pos="284"/>
        </w:tabs>
        <w:ind w:left="1385" w:hanging="425"/>
        <w:rPr>
          <w:rStyle w:val="CitationChar"/>
          <w:rFonts w:asciiTheme="minorHAnsi" w:hAnsiTheme="minorHAnsi"/>
          <w:b/>
        </w:rPr>
      </w:pPr>
    </w:p>
    <w:p w:rsidR="0005330E" w:rsidRPr="0041100D" w:rsidRDefault="0005330E" w:rsidP="008E5049">
      <w:pPr>
        <w:numPr>
          <w:ilvl w:val="0"/>
          <w:numId w:val="1"/>
        </w:numPr>
        <w:ind w:left="709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  <w:r w:rsidRPr="0041100D">
        <w:rPr>
          <w:rFonts w:asciiTheme="minorHAnsi" w:hAnsiTheme="minorHAnsi"/>
          <w:b/>
          <w:sz w:val="22"/>
          <w:szCs w:val="22"/>
        </w:rPr>
        <w:t>Kim, M. R</w:t>
      </w:r>
      <w:r w:rsidRPr="0041100D">
        <w:rPr>
          <w:rFonts w:asciiTheme="minorHAnsi" w:hAnsiTheme="minorHAnsi"/>
          <w:sz w:val="22"/>
          <w:szCs w:val="22"/>
        </w:rPr>
        <w:t>., Schmidgall, R.S., and Damitio, J.W.</w:t>
      </w:r>
      <w:r w:rsidRPr="0041100D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(2017).</w:t>
      </w:r>
      <w:r w:rsidRPr="0041100D">
        <w:rPr>
          <w:rFonts w:asciiTheme="minorHAnsi" w:hAnsiTheme="minorHAnsi"/>
          <w:sz w:val="22"/>
          <w:szCs w:val="22"/>
        </w:rPr>
        <w:t xml:space="preserve"> Key managerial accounting skills for lodging industry </w:t>
      </w:r>
      <w:r w:rsidRPr="0041100D">
        <w:rPr>
          <w:rFonts w:asciiTheme="minorHAnsi" w:hAnsiTheme="minorHAnsi"/>
          <w:noProof/>
          <w:sz w:val="22"/>
          <w:szCs w:val="22"/>
        </w:rPr>
        <w:t>managers</w:t>
      </w:r>
      <w:r w:rsidRPr="0041100D">
        <w:rPr>
          <w:rFonts w:asciiTheme="minorHAnsi" w:hAnsiTheme="minorHAnsi"/>
          <w:sz w:val="22"/>
          <w:szCs w:val="22"/>
        </w:rPr>
        <w:t xml:space="preserve">: Third phase of a longitudinal study, </w:t>
      </w:r>
      <w:r w:rsidRPr="0041100D">
        <w:rPr>
          <w:rFonts w:asciiTheme="minorHAnsi" w:hAnsiTheme="minorHAnsi"/>
          <w:i/>
          <w:sz w:val="22"/>
          <w:szCs w:val="22"/>
        </w:rPr>
        <w:t>International Journal of Hospitality and Tourism Administration.</w:t>
      </w:r>
      <w:r w:rsidRPr="0041100D">
        <w:rPr>
          <w:rFonts w:asciiTheme="minorHAnsi" w:hAnsiTheme="minorHAnsi"/>
          <w:sz w:val="22"/>
          <w:szCs w:val="22"/>
        </w:rPr>
        <w:t xml:space="preserve"> </w:t>
      </w:r>
      <w:r w:rsidRPr="0041100D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18 (1), 23-40 </w:t>
      </w:r>
      <w:r w:rsidRPr="0041100D">
        <w:rPr>
          <w:rStyle w:val="CitationChar"/>
          <w:rFonts w:asciiTheme="minorHAnsi" w:hAnsiTheme="minorHAnsi"/>
          <w:u w:val="single"/>
        </w:rPr>
        <w:t>(Tier 1)</w:t>
      </w:r>
      <w:r w:rsidRPr="0041100D">
        <w:rPr>
          <w:rStyle w:val="CitationChar"/>
          <w:rFonts w:asciiTheme="minorHAnsi" w:eastAsia="PMingLiU" w:hAnsiTheme="minorHAnsi" w:cs="Times New Roman"/>
          <w:noProof/>
          <w:color w:val="000000"/>
        </w:rPr>
        <w:t>.</w:t>
      </w:r>
      <w:r w:rsidRPr="0041100D"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  <w:t xml:space="preserve"> </w:t>
      </w:r>
    </w:p>
    <w:p w:rsidR="0005330E" w:rsidRPr="0041100D" w:rsidRDefault="0005330E" w:rsidP="008E5049">
      <w:pPr>
        <w:pStyle w:val="ListParagraph"/>
        <w:ind w:left="1385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</w:p>
    <w:p w:rsidR="00781356" w:rsidRPr="0041100D" w:rsidRDefault="00781356" w:rsidP="00781356">
      <w:pPr>
        <w:numPr>
          <w:ilvl w:val="0"/>
          <w:numId w:val="1"/>
        </w:numPr>
        <w:ind w:left="709" w:hanging="425"/>
        <w:rPr>
          <w:rFonts w:asciiTheme="minorHAnsi" w:hAnsiTheme="minorHAnsi"/>
          <w:noProof/>
          <w:color w:val="000000"/>
          <w:sz w:val="22"/>
          <w:szCs w:val="22"/>
          <w:u w:val="single"/>
        </w:rPr>
      </w:pPr>
      <w:r w:rsidRPr="0041100D">
        <w:rPr>
          <w:rFonts w:asciiTheme="minorHAnsi" w:hAnsiTheme="minorHAnsi"/>
          <w:b/>
          <w:sz w:val="22"/>
          <w:szCs w:val="22"/>
        </w:rPr>
        <w:t>Kim, M. R</w:t>
      </w:r>
      <w:r w:rsidRPr="0041100D">
        <w:rPr>
          <w:rFonts w:asciiTheme="minorHAnsi" w:hAnsiTheme="minorHAnsi"/>
          <w:sz w:val="22"/>
          <w:szCs w:val="22"/>
        </w:rPr>
        <w:t xml:space="preserve">. (2017). </w:t>
      </w:r>
      <w:r w:rsidRPr="00F159E3">
        <w:rPr>
          <w:rFonts w:asciiTheme="minorHAnsi" w:hAnsiTheme="minorHAnsi"/>
          <w:noProof/>
          <w:sz w:val="22"/>
          <w:szCs w:val="22"/>
        </w:rPr>
        <w:t>The effects</w:t>
      </w:r>
      <w:r w:rsidRPr="0041100D">
        <w:rPr>
          <w:rFonts w:asciiTheme="minorHAnsi" w:hAnsiTheme="minorHAnsi"/>
          <w:sz w:val="22"/>
          <w:szCs w:val="22"/>
        </w:rPr>
        <w:t xml:space="preserve"> of leader-member exchange on generation Y employee’s organizational behaviors in China, </w:t>
      </w:r>
      <w:r w:rsidRPr="0041100D">
        <w:rPr>
          <w:rFonts w:asciiTheme="minorHAnsi" w:hAnsiTheme="minorHAnsi"/>
          <w:i/>
          <w:sz w:val="22"/>
          <w:szCs w:val="22"/>
        </w:rPr>
        <w:t>International Journal of Tourism Science</w:t>
      </w:r>
      <w:r w:rsidRPr="0041100D">
        <w:rPr>
          <w:rFonts w:asciiTheme="minorHAnsi" w:hAnsiTheme="minorHAnsi"/>
          <w:sz w:val="22"/>
          <w:szCs w:val="22"/>
        </w:rPr>
        <w:t>, 17(2), 140-152.</w:t>
      </w:r>
    </w:p>
    <w:p w:rsidR="00781356" w:rsidRPr="0041100D" w:rsidRDefault="00781356" w:rsidP="00781356">
      <w:pPr>
        <w:pStyle w:val="ListParagraph"/>
        <w:ind w:left="960"/>
        <w:rPr>
          <w:rFonts w:asciiTheme="minorHAnsi" w:hAnsiTheme="minorHAnsi"/>
          <w:sz w:val="22"/>
          <w:szCs w:val="22"/>
        </w:rPr>
      </w:pPr>
    </w:p>
    <w:p w:rsidR="00242867" w:rsidRPr="005D5468" w:rsidRDefault="00242867" w:rsidP="008E5049">
      <w:pPr>
        <w:numPr>
          <w:ilvl w:val="0"/>
          <w:numId w:val="1"/>
        </w:numPr>
        <w:ind w:left="709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  <w:r w:rsidRPr="0041100D">
        <w:rPr>
          <w:rStyle w:val="CitationChar"/>
          <w:rFonts w:asciiTheme="minorHAnsi" w:hAnsiTheme="minorHAnsi"/>
        </w:rPr>
        <w:t xml:space="preserve">Randhawa, P.,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 xml:space="preserve">., Voorhees, C. M., Cichy, R. F., Koenigsfeld, J. P., </w:t>
      </w:r>
      <w:r w:rsidR="0005330E" w:rsidRPr="0041100D">
        <w:rPr>
          <w:rStyle w:val="CitationChar"/>
          <w:rFonts w:asciiTheme="minorHAnsi" w:hAnsiTheme="minorHAnsi"/>
        </w:rPr>
        <w:t xml:space="preserve">and </w:t>
      </w:r>
      <w:r w:rsidRPr="0041100D">
        <w:rPr>
          <w:rStyle w:val="CitationChar"/>
          <w:rFonts w:asciiTheme="minorHAnsi" w:hAnsiTheme="minorHAnsi"/>
        </w:rPr>
        <w:t>Perdue, J. (2016). Hospitality service innovations</w:t>
      </w:r>
      <w:r w:rsidRPr="005D5468">
        <w:rPr>
          <w:rStyle w:val="CitationChar"/>
          <w:rFonts w:asciiTheme="minorHAnsi" w:hAnsiTheme="minorHAnsi"/>
        </w:rPr>
        <w:t xml:space="preserve"> in private </w:t>
      </w:r>
      <w:r w:rsidRPr="005D5468">
        <w:rPr>
          <w:rStyle w:val="CitationChar"/>
          <w:rFonts w:asciiTheme="minorHAnsi" w:hAnsiTheme="minorHAnsi"/>
          <w:noProof/>
        </w:rPr>
        <w:t>clubs</w:t>
      </w:r>
      <w:r w:rsidRPr="005D5468">
        <w:rPr>
          <w:rStyle w:val="CitationChar"/>
          <w:rFonts w:asciiTheme="minorHAnsi" w:hAnsiTheme="minorHAnsi"/>
        </w:rPr>
        <w:t xml:space="preserve">. </w:t>
      </w:r>
      <w:r w:rsidRPr="005D5468">
        <w:rPr>
          <w:rStyle w:val="CitationChar"/>
          <w:rFonts w:asciiTheme="minorHAnsi" w:hAnsiTheme="minorHAnsi"/>
          <w:i/>
          <w:iCs/>
        </w:rPr>
        <w:t>Cornell Hospitality Quarterly</w:t>
      </w:r>
      <w:r w:rsidRPr="005D5468">
        <w:rPr>
          <w:rStyle w:val="CitationChar"/>
          <w:rFonts w:asciiTheme="minorHAnsi" w:hAnsiTheme="minorHAnsi"/>
        </w:rPr>
        <w:t>,</w:t>
      </w:r>
      <w:r w:rsidRPr="005D5468">
        <w:rPr>
          <w:rStyle w:val="CitationChar"/>
          <w:rFonts w:asciiTheme="minorHAnsi" w:hAnsiTheme="minorHAnsi"/>
          <w:i/>
          <w:iCs/>
        </w:rPr>
        <w:t>57</w:t>
      </w:r>
      <w:r w:rsidRPr="005D5468">
        <w:rPr>
          <w:rStyle w:val="CitationChar"/>
          <w:rFonts w:asciiTheme="minorHAnsi" w:hAnsiTheme="minorHAnsi"/>
        </w:rPr>
        <w:t>(1), 93-110</w:t>
      </w:r>
      <w:r w:rsidR="001516FE" w:rsidRPr="005D5468">
        <w:rPr>
          <w:rStyle w:val="CitationChar"/>
          <w:rFonts w:asciiTheme="minorHAnsi" w:hAnsiTheme="minorHAnsi"/>
        </w:rPr>
        <w:t xml:space="preserve"> </w:t>
      </w:r>
      <w:r w:rsidRPr="005D5468">
        <w:rPr>
          <w:rStyle w:val="CitationChar"/>
          <w:rFonts w:asciiTheme="minorHAnsi" w:hAnsiTheme="minorHAnsi"/>
          <w:u w:val="single"/>
        </w:rPr>
        <w:t>(Tier 1)</w:t>
      </w:r>
      <w:r w:rsidR="0005330E" w:rsidRPr="005D5468">
        <w:rPr>
          <w:rStyle w:val="CitationChar"/>
          <w:rFonts w:asciiTheme="minorHAnsi" w:eastAsia="PMingLiU" w:hAnsiTheme="minorHAnsi" w:cs="Times New Roman"/>
          <w:noProof/>
          <w:color w:val="000000"/>
        </w:rPr>
        <w:t>.</w:t>
      </w:r>
      <w:r w:rsidRPr="005D5468"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  <w:t xml:space="preserve"> </w:t>
      </w:r>
    </w:p>
    <w:p w:rsidR="008E5049" w:rsidRPr="005D5468" w:rsidRDefault="008E5049" w:rsidP="008E5049">
      <w:pPr>
        <w:widowControl/>
        <w:autoSpaceDE w:val="0"/>
        <w:autoSpaceDN w:val="0"/>
        <w:adjustRightInd w:val="0"/>
        <w:snapToGrid w:val="0"/>
        <w:spacing w:after="120"/>
        <w:ind w:left="644"/>
        <w:rPr>
          <w:rFonts w:asciiTheme="minorHAnsi" w:hAnsiTheme="minorHAnsi"/>
          <w:b/>
          <w:color w:val="000000"/>
          <w:sz w:val="22"/>
          <w:szCs w:val="22"/>
        </w:rPr>
      </w:pPr>
    </w:p>
    <w:p w:rsidR="00073704" w:rsidRPr="005D5468" w:rsidRDefault="00242867" w:rsidP="00242867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20"/>
        <w:rPr>
          <w:rFonts w:asciiTheme="minorHAnsi" w:hAnsiTheme="minorHAnsi"/>
          <w:b/>
          <w:color w:val="000000"/>
          <w:sz w:val="22"/>
          <w:szCs w:val="22"/>
        </w:rPr>
      </w:pPr>
      <w:r w:rsidRPr="005D5468">
        <w:rPr>
          <w:rFonts w:asciiTheme="minorHAnsi" w:hAnsiTheme="minorHAnsi"/>
          <w:b/>
          <w:noProof/>
          <w:color w:val="000000"/>
          <w:sz w:val="22"/>
          <w:szCs w:val="22"/>
          <w:lang w:eastAsia="ko-KR"/>
        </w:rPr>
        <w:t>Kim, M. R.,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 xml:space="preserve"> Knutson, B.J., and Choi, L. (201</w:t>
      </w:r>
      <w:r w:rsidRPr="005D5468">
        <w:rPr>
          <w:rFonts w:asciiTheme="minorHAnsi" w:eastAsiaTheme="minorEastAsia" w:hAnsiTheme="minorHAnsi" w:hint="eastAsia"/>
          <w:noProof/>
          <w:color w:val="000000"/>
          <w:sz w:val="22"/>
          <w:szCs w:val="22"/>
          <w:lang w:eastAsia="ko-KR"/>
        </w:rPr>
        <w:t>6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 xml:space="preserve">). The effect of employee voice and delight on job satisfaction and behaviors. </w:t>
      </w:r>
      <w:r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 xml:space="preserve">Journal of Hospitality Marketing </w:t>
      </w:r>
      <w:r w:rsidR="0005330E"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>and</w:t>
      </w:r>
      <w:r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 xml:space="preserve"> Management, 25(5), </w:t>
      </w:r>
      <w:r w:rsidRPr="005D5468">
        <w:rPr>
          <w:rFonts w:asciiTheme="minorHAnsi" w:eastAsiaTheme="minorEastAsia" w:hAnsiTheme="minorHAnsi" w:hint="eastAsia"/>
          <w:i/>
          <w:noProof/>
          <w:color w:val="000000"/>
          <w:sz w:val="22"/>
          <w:szCs w:val="22"/>
          <w:lang w:eastAsia="ko-KR"/>
        </w:rPr>
        <w:t>563-588</w:t>
      </w:r>
      <w:r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 xml:space="preserve"> 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>(</w:t>
      </w:r>
      <w:r w:rsidRPr="005D5468">
        <w:rPr>
          <w:rFonts w:asciiTheme="minorHAnsi" w:hAnsiTheme="minorHAnsi"/>
          <w:noProof/>
          <w:color w:val="000000"/>
          <w:sz w:val="22"/>
          <w:szCs w:val="22"/>
          <w:u w:val="single"/>
          <w:lang w:eastAsia="ko-KR"/>
        </w:rPr>
        <w:t>Tier 1)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>.</w:t>
      </w:r>
      <w:r w:rsidRPr="005D5468">
        <w:rPr>
          <w:rFonts w:asciiTheme="minorHAnsi" w:hAnsiTheme="minorHAnsi"/>
          <w:noProof/>
          <w:color w:val="000000"/>
          <w:sz w:val="22"/>
          <w:szCs w:val="22"/>
          <w:u w:val="single"/>
          <w:lang w:eastAsia="ko-KR"/>
        </w:rPr>
        <w:t xml:space="preserve"> </w:t>
      </w:r>
    </w:p>
    <w:p w:rsidR="001516FE" w:rsidRPr="005D5468" w:rsidRDefault="001516FE" w:rsidP="001516FE">
      <w:pPr>
        <w:numPr>
          <w:ilvl w:val="0"/>
          <w:numId w:val="1"/>
        </w:numPr>
        <w:rPr>
          <w:rFonts w:asciiTheme="minorHAnsi" w:hAnsiTheme="minorHAnsi"/>
          <w:b/>
          <w:noProof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M.R.,</w:t>
      </w:r>
      <w:r w:rsidRPr="005D5468">
        <w:rPr>
          <w:rFonts w:ascii="Calibri" w:hAnsi="Calibri"/>
          <w:noProof/>
          <w:sz w:val="22"/>
          <w:szCs w:val="22"/>
        </w:rPr>
        <w:t xml:space="preserve"> Vogt, C.A., and Knutson, B.J. (201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5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05330E" w:rsidRPr="005D5468">
        <w:rPr>
          <w:rFonts w:ascii="Calibri" w:hAnsi="Calibri"/>
          <w:noProof/>
          <w:sz w:val="22"/>
          <w:szCs w:val="22"/>
        </w:rPr>
        <w:t>.</w:t>
      </w:r>
      <w:r w:rsidRPr="005D5468">
        <w:rPr>
          <w:rFonts w:ascii="Calibri" w:hAnsi="Calibri"/>
          <w:noProof/>
          <w:sz w:val="22"/>
          <w:szCs w:val="22"/>
        </w:rPr>
        <w:t xml:space="preserve"> Relationships among customer satisfaction, delight, and loyalty in the hospitality industry, </w:t>
      </w:r>
      <w:r w:rsidRPr="005D5468">
        <w:rPr>
          <w:rFonts w:ascii="Calibri" w:hAnsi="Calibri"/>
          <w:i/>
          <w:noProof/>
          <w:sz w:val="22"/>
          <w:szCs w:val="22"/>
        </w:rPr>
        <w:t xml:space="preserve">Journal of Hospitality </w:t>
      </w:r>
      <w:r w:rsidR="0005330E" w:rsidRPr="005D5468">
        <w:rPr>
          <w:rFonts w:ascii="Calibri" w:hAnsi="Calibri"/>
          <w:i/>
          <w:noProof/>
          <w:sz w:val="22"/>
          <w:szCs w:val="22"/>
        </w:rPr>
        <w:t>and</w:t>
      </w:r>
      <w:r w:rsidRPr="005D5468">
        <w:rPr>
          <w:rFonts w:ascii="Calibri" w:hAnsi="Calibri"/>
          <w:i/>
          <w:noProof/>
          <w:sz w:val="22"/>
          <w:szCs w:val="22"/>
        </w:rPr>
        <w:t xml:space="preserve"> Tourism Research. </w:t>
      </w:r>
      <w:r w:rsidR="0005330E" w:rsidRPr="005D5468">
        <w:rPr>
          <w:rFonts w:ascii="Calibri" w:eastAsiaTheme="minorEastAsia" w:hAnsi="Calibri" w:hint="eastAsia"/>
          <w:i/>
          <w:noProof/>
          <w:sz w:val="22"/>
          <w:szCs w:val="22"/>
          <w:lang w:eastAsia="ko-KR"/>
        </w:rPr>
        <w:t>39(2), 170-197</w:t>
      </w:r>
      <w:r w:rsidRPr="005D5468">
        <w:rPr>
          <w:rFonts w:ascii="Calibri" w:hAnsi="Calibri"/>
          <w:noProof/>
          <w:sz w:val="22"/>
          <w:szCs w:val="22"/>
        </w:rPr>
        <w:t xml:space="preserve"> 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05330E" w:rsidRPr="005D5468">
        <w:rPr>
          <w:rFonts w:ascii="Calibri" w:hAnsi="Calibri"/>
          <w:noProof/>
          <w:sz w:val="22"/>
          <w:szCs w:val="22"/>
        </w:rPr>
        <w:t>.</w:t>
      </w:r>
      <w:r w:rsidRPr="005D5468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 xml:space="preserve"> </w:t>
      </w:r>
    </w:p>
    <w:p w:rsidR="005D5468" w:rsidRPr="005D5468" w:rsidRDefault="005D5468" w:rsidP="005D5468">
      <w:pPr>
        <w:ind w:left="644"/>
        <w:rPr>
          <w:rFonts w:asciiTheme="minorHAnsi" w:hAnsiTheme="minorHAnsi"/>
          <w:b/>
          <w:noProof/>
          <w:sz w:val="22"/>
          <w:szCs w:val="22"/>
        </w:rPr>
      </w:pPr>
    </w:p>
    <w:p w:rsidR="00073704" w:rsidRPr="005D5468" w:rsidRDefault="00073704" w:rsidP="00073704">
      <w:pPr>
        <w:numPr>
          <w:ilvl w:val="0"/>
          <w:numId w:val="1"/>
        </w:numPr>
        <w:rPr>
          <w:rFonts w:ascii="Arial" w:hAnsi="Arial" w:cs="Arial"/>
          <w:b/>
          <w:bCs/>
          <w:color w:val="555555"/>
          <w:sz w:val="19"/>
          <w:szCs w:val="19"/>
        </w:rPr>
      </w:pPr>
      <w:r w:rsidRPr="005D5468">
        <w:rPr>
          <w:rFonts w:asciiTheme="minorHAnsi" w:hAnsiTheme="minorHAnsi"/>
          <w:noProof/>
          <w:sz w:val="22"/>
          <w:szCs w:val="22"/>
        </w:rPr>
        <w:t xml:space="preserve">Randhawa, P., </w:t>
      </w:r>
      <w:r w:rsidRPr="005D5468">
        <w:rPr>
          <w:rFonts w:asciiTheme="minorHAnsi" w:hAnsiTheme="minorHAnsi"/>
          <w:b/>
          <w:noProof/>
          <w:sz w:val="22"/>
          <w:szCs w:val="22"/>
        </w:rPr>
        <w:t>Kim, M. R</w:t>
      </w:r>
      <w:r w:rsidRPr="005D5468">
        <w:rPr>
          <w:rFonts w:asciiTheme="minorHAnsi" w:hAnsiTheme="minorHAnsi"/>
          <w:noProof/>
          <w:sz w:val="22"/>
          <w:szCs w:val="22"/>
        </w:rPr>
        <w:t>., and</w:t>
      </w:r>
      <w:r w:rsidRPr="005D546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5D5468">
        <w:rPr>
          <w:rFonts w:asciiTheme="minorHAnsi" w:hAnsiTheme="minorHAnsi"/>
          <w:noProof/>
          <w:sz w:val="22"/>
          <w:szCs w:val="22"/>
        </w:rPr>
        <w:t xml:space="preserve">Cichy, R.F. </w:t>
      </w:r>
      <w:r w:rsidRPr="005D5468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 xml:space="preserve">(2016). </w:t>
      </w:r>
      <w:r w:rsidRPr="005D5468">
        <w:rPr>
          <w:rFonts w:asciiTheme="minorHAnsi" w:hAnsiTheme="minorHAnsi"/>
          <w:noProof/>
          <w:sz w:val="22"/>
          <w:szCs w:val="22"/>
          <w:lang w:eastAsia="ko-KR"/>
        </w:rPr>
        <w:t xml:space="preserve">Service innovations: What the customers say and what the managers believe. </w:t>
      </w:r>
      <w:r w:rsidRPr="005D5468">
        <w:rPr>
          <w:rFonts w:asciiTheme="minorHAnsi" w:hAnsiTheme="minorHAnsi"/>
          <w:i/>
          <w:noProof/>
          <w:sz w:val="22"/>
          <w:szCs w:val="22"/>
          <w:lang w:eastAsia="ko-KR"/>
        </w:rPr>
        <w:t>Journal of Hospitality M</w:t>
      </w:r>
      <w:r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>arketing and M</w:t>
      </w:r>
      <w:r w:rsidRPr="005D5468">
        <w:rPr>
          <w:rFonts w:asciiTheme="minorHAnsi" w:hAnsiTheme="minorHAnsi"/>
          <w:i/>
          <w:noProof/>
          <w:sz w:val="22"/>
          <w:szCs w:val="22"/>
          <w:lang w:eastAsia="ko-KR"/>
        </w:rPr>
        <w:t>anagement.</w:t>
      </w:r>
      <w:r w:rsidRPr="005D5468">
        <w:rPr>
          <w:rFonts w:asciiTheme="minorHAnsi" w:hAnsiTheme="minorHAnsi"/>
          <w:i/>
          <w:noProof/>
          <w:sz w:val="22"/>
          <w:szCs w:val="22"/>
        </w:rPr>
        <w:t xml:space="preserve"> </w:t>
      </w:r>
      <w:r w:rsidR="0005330E"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>26(2), 186-206</w:t>
      </w:r>
      <w:r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 </w:t>
      </w:r>
      <w:r w:rsidRPr="005D5468">
        <w:rPr>
          <w:rFonts w:asciiTheme="minorHAnsi" w:hAnsiTheme="minorHAnsi"/>
          <w:noProof/>
          <w:sz w:val="22"/>
          <w:szCs w:val="22"/>
        </w:rPr>
        <w:t>(</w:t>
      </w:r>
      <w:r w:rsidRPr="005D5468">
        <w:rPr>
          <w:rFonts w:asciiTheme="minorHAnsi" w:hAnsiTheme="minorHAnsi"/>
          <w:noProof/>
          <w:sz w:val="22"/>
          <w:szCs w:val="22"/>
          <w:u w:val="single"/>
        </w:rPr>
        <w:t>Tier 1</w:t>
      </w:r>
      <w:r w:rsidRPr="005D5468">
        <w:rPr>
          <w:rFonts w:asciiTheme="minorHAnsi" w:eastAsiaTheme="minorEastAsia" w:hAnsiTheme="minorHAnsi" w:hint="eastAsia"/>
          <w:noProof/>
          <w:sz w:val="22"/>
          <w:szCs w:val="22"/>
          <w:u w:val="single"/>
          <w:lang w:eastAsia="ko-KR"/>
        </w:rPr>
        <w:t>)</w:t>
      </w:r>
      <w:r w:rsidR="0005330E" w:rsidRPr="005D5468">
        <w:rPr>
          <w:rFonts w:asciiTheme="minorHAnsi" w:eastAsiaTheme="minorEastAsia" w:hAnsiTheme="minorHAnsi"/>
          <w:noProof/>
          <w:sz w:val="22"/>
          <w:szCs w:val="22"/>
          <w:u w:val="single"/>
          <w:lang w:eastAsia="ko-KR"/>
        </w:rPr>
        <w:t>.</w:t>
      </w:r>
      <w:r w:rsidRPr="005D5468">
        <w:rPr>
          <w:rFonts w:asciiTheme="minorHAnsi" w:eastAsiaTheme="minorEastAsia" w:hAnsiTheme="minorHAnsi" w:hint="eastAsia"/>
          <w:b/>
          <w:noProof/>
          <w:sz w:val="22"/>
          <w:szCs w:val="22"/>
          <w:u w:val="single"/>
          <w:lang w:eastAsia="ko-KR"/>
        </w:rPr>
        <w:t xml:space="preserve"> </w:t>
      </w:r>
    </w:p>
    <w:p w:rsidR="00073704" w:rsidRPr="005D5468" w:rsidRDefault="00073704" w:rsidP="00073704">
      <w:pPr>
        <w:ind w:left="644"/>
        <w:rPr>
          <w:rFonts w:ascii="Arial" w:hAnsi="Arial" w:cs="Arial"/>
          <w:b/>
          <w:bCs/>
          <w:color w:val="555555"/>
          <w:sz w:val="19"/>
          <w:szCs w:val="19"/>
        </w:rPr>
      </w:pPr>
      <w:r w:rsidRPr="005D5468">
        <w:rPr>
          <w:rFonts w:asciiTheme="minorHAnsi" w:eastAsiaTheme="minorEastAsia" w:hAnsiTheme="minorHAnsi" w:hint="eastAsia"/>
          <w:b/>
          <w:noProof/>
          <w:sz w:val="22"/>
          <w:szCs w:val="22"/>
          <w:u w:val="single"/>
          <w:lang w:eastAsia="ko-KR"/>
        </w:rPr>
        <w:t xml:space="preserve"> </w:t>
      </w:r>
    </w:p>
    <w:p w:rsidR="00073704" w:rsidRPr="005D5468" w:rsidRDefault="00073704" w:rsidP="00073704">
      <w:pPr>
        <w:numPr>
          <w:ilvl w:val="0"/>
          <w:numId w:val="1"/>
        </w:numPr>
        <w:rPr>
          <w:rFonts w:ascii="Arial" w:hAnsi="Arial" w:cs="Arial"/>
          <w:b/>
          <w:bCs/>
          <w:color w:val="555555"/>
          <w:sz w:val="19"/>
          <w:szCs w:val="19"/>
        </w:rPr>
      </w:pPr>
      <w:r w:rsidRPr="005D5468">
        <w:rPr>
          <w:rFonts w:ascii="Calibri" w:hAnsi="Calibri"/>
          <w:noProof/>
          <w:sz w:val="22"/>
          <w:szCs w:val="22"/>
        </w:rPr>
        <w:t xml:space="preserve">Kim, S.H., Cha, J. M., </w:t>
      </w:r>
      <w:r w:rsidRPr="005D5468">
        <w:rPr>
          <w:rFonts w:ascii="Calibri" w:hAnsi="Calibri"/>
          <w:b/>
          <w:noProof/>
          <w:sz w:val="22"/>
          <w:szCs w:val="22"/>
        </w:rPr>
        <w:t>Kim, M. R</w:t>
      </w:r>
      <w:r w:rsidRPr="005D5468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>.</w:t>
      </w:r>
      <w:r w:rsidRPr="005D5468">
        <w:rPr>
          <w:rFonts w:ascii="Calibri" w:hAnsi="Calibri"/>
          <w:noProof/>
          <w:sz w:val="22"/>
          <w:szCs w:val="22"/>
        </w:rPr>
        <w:t>, Cichy, R.F., and Tkach. J.K. (201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6</w:t>
      </w:r>
      <w:r w:rsidRPr="005D5468">
        <w:rPr>
          <w:rFonts w:ascii="Calibri" w:hAnsi="Calibri"/>
          <w:noProof/>
          <w:sz w:val="22"/>
          <w:szCs w:val="22"/>
        </w:rPr>
        <w:t xml:space="preserve">). Roles of private club volunteer leaders: An exploratory study of content analysis, </w:t>
      </w:r>
      <w:r w:rsidRPr="005D5468">
        <w:rPr>
          <w:rFonts w:ascii="Calibri" w:hAnsi="Calibri"/>
          <w:i/>
          <w:noProof/>
          <w:sz w:val="22"/>
          <w:szCs w:val="22"/>
        </w:rPr>
        <w:t>International</w:t>
      </w:r>
      <w:r w:rsidRPr="005D5468">
        <w:rPr>
          <w:rFonts w:ascii="Calibri" w:hAnsi="Calibri"/>
          <w:noProof/>
          <w:sz w:val="22"/>
          <w:szCs w:val="22"/>
        </w:rPr>
        <w:t xml:space="preserve"> </w:t>
      </w:r>
      <w:r w:rsidRPr="005D5468">
        <w:rPr>
          <w:rFonts w:ascii="Calibri" w:hAnsi="Calibri"/>
          <w:i/>
          <w:noProof/>
          <w:sz w:val="22"/>
          <w:szCs w:val="22"/>
        </w:rPr>
        <w:t>Journal of Hospitality and Tourism Administration.</w:t>
      </w:r>
      <w:r w:rsidRPr="005D5468">
        <w:rPr>
          <w:rFonts w:ascii="Calibri" w:eastAsiaTheme="minorEastAsia" w:hAnsi="Calibri" w:hint="eastAsia"/>
          <w:i/>
          <w:noProof/>
          <w:sz w:val="22"/>
          <w:szCs w:val="22"/>
          <w:lang w:eastAsia="ko-KR"/>
        </w:rPr>
        <w:t>17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(1), 43-71 (</w:t>
      </w:r>
      <w:r w:rsidRPr="005D5468">
        <w:rPr>
          <w:rFonts w:ascii="Calibri" w:eastAsiaTheme="minorEastAsia" w:hAnsi="Calibri" w:hint="eastAsia"/>
          <w:noProof/>
          <w:sz w:val="22"/>
          <w:szCs w:val="22"/>
          <w:u w:val="single"/>
          <w:lang w:eastAsia="ko-KR"/>
        </w:rPr>
        <w:t>Tier 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  <w:r w:rsidR="0005330E" w:rsidRPr="005D5468">
        <w:rPr>
          <w:rFonts w:ascii="Calibri" w:eastAsiaTheme="minorEastAsia" w:hAnsi="Calibri"/>
          <w:noProof/>
          <w:sz w:val="22"/>
          <w:szCs w:val="22"/>
          <w:lang w:eastAsia="ko-KR"/>
        </w:rPr>
        <w:t>.</w:t>
      </w:r>
    </w:p>
    <w:p w:rsidR="00073704" w:rsidRPr="005D5468" w:rsidRDefault="00073704" w:rsidP="00073704">
      <w:pPr>
        <w:pStyle w:val="ListParagraph"/>
        <w:ind w:left="96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073704" w:rsidRPr="005D5468" w:rsidRDefault="00073704" w:rsidP="00073704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Theme="minorHAnsi" w:hAnsiTheme="minorHAnsi"/>
          <w:b/>
          <w:noProof/>
          <w:sz w:val="22"/>
          <w:szCs w:val="22"/>
        </w:rPr>
        <w:t>Kim, M. R</w:t>
      </w:r>
      <w:r w:rsidRPr="005D5468">
        <w:rPr>
          <w:rFonts w:asciiTheme="minorHAnsi" w:hAnsiTheme="minorHAnsi"/>
          <w:noProof/>
          <w:sz w:val="22"/>
          <w:szCs w:val="22"/>
        </w:rPr>
        <w:t>., Zhang, L., Yu, J.H., Koenigsfeld, J.P., and</w:t>
      </w:r>
      <w:r w:rsidRPr="005D546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5D5468">
        <w:rPr>
          <w:rFonts w:asciiTheme="minorHAnsi" w:hAnsiTheme="minorHAnsi"/>
          <w:noProof/>
          <w:sz w:val="22"/>
          <w:szCs w:val="22"/>
        </w:rPr>
        <w:t xml:space="preserve">Cichy, R.F. (2016). Private club GMs’/COOs’ perceptions in adopting social media: Applying the technology acceptance model. </w:t>
      </w:r>
      <w:r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Journal of Tourism and Hospitality </w:t>
      </w:r>
      <w:r w:rsidRPr="005D5468">
        <w:rPr>
          <w:rFonts w:asciiTheme="minorHAnsi" w:eastAsiaTheme="minorEastAsia" w:hAnsiTheme="minorHAnsi"/>
          <w:i/>
          <w:noProof/>
          <w:sz w:val="22"/>
          <w:szCs w:val="22"/>
          <w:lang w:eastAsia="ko-KR"/>
        </w:rPr>
        <w:t>Management, 4(1), 37-48.</w:t>
      </w:r>
      <w:r w:rsidRPr="005D5468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 xml:space="preserve"> </w:t>
      </w:r>
    </w:p>
    <w:p w:rsidR="008E5049" w:rsidRPr="005D5468" w:rsidRDefault="008E5049" w:rsidP="008E5049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:rsidR="00AD3D33" w:rsidRPr="005D5468" w:rsidRDefault="00AD3D33" w:rsidP="007779AE">
      <w:pPr>
        <w:numPr>
          <w:ilvl w:val="0"/>
          <w:numId w:val="1"/>
        </w:numPr>
        <w:ind w:left="709" w:hanging="425"/>
        <w:rPr>
          <w:rFonts w:asciiTheme="minorHAnsi" w:hAnsiTheme="minorHAnsi"/>
          <w:b/>
          <w:noProof/>
          <w:color w:val="000000"/>
          <w:sz w:val="22"/>
          <w:szCs w:val="22"/>
        </w:rPr>
      </w:pPr>
      <w:r w:rsidRPr="005D5468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Kim, M.R</w:t>
      </w:r>
      <w:r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., Vogt, C.A., and Knutson, B.J. </w:t>
      </w:r>
      <w:r w:rsidR="007779AE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(2016)</w:t>
      </w:r>
      <w:r w:rsidR="00AB4958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7779AE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B4958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Evidence of Member Hotel Programs Boosting Loyalty, </w:t>
      </w:r>
      <w:r w:rsidRPr="005D5468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Journal of Tourism and Hospitality Management</w:t>
      </w:r>
      <w:r w:rsidR="007779AE" w:rsidRPr="005D5468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, </w:t>
      </w:r>
      <w:r w:rsidR="007779AE"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>4(2), 49-63</w:t>
      </w:r>
      <w:r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</w:p>
    <w:p w:rsidR="00222260" w:rsidRPr="005D5468" w:rsidRDefault="00222260" w:rsidP="00222260">
      <w:pPr>
        <w:ind w:left="644"/>
        <w:rPr>
          <w:rFonts w:asciiTheme="minorHAnsi" w:eastAsiaTheme="minorEastAsia" w:hAnsiTheme="minorHAnsi"/>
          <w:b/>
          <w:noProof/>
          <w:color w:val="000000"/>
          <w:sz w:val="20"/>
          <w:szCs w:val="20"/>
          <w:lang w:eastAsia="ko-KR"/>
        </w:rPr>
      </w:pPr>
    </w:p>
    <w:p w:rsidR="001516FE" w:rsidRPr="005D5468" w:rsidRDefault="001516FE" w:rsidP="001516FE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noProof/>
          <w:sz w:val="22"/>
          <w:szCs w:val="22"/>
        </w:rPr>
        <w:t xml:space="preserve">Cha, J.M., Kim, S.H., Cichy, R.F., </w:t>
      </w:r>
      <w:r w:rsidRPr="005D5468">
        <w:rPr>
          <w:rFonts w:ascii="Calibri" w:hAnsi="Calibri"/>
          <w:b/>
          <w:noProof/>
          <w:sz w:val="22"/>
          <w:szCs w:val="22"/>
        </w:rPr>
        <w:t>Kim, M.R</w:t>
      </w:r>
      <w:r w:rsidRPr="005D5468">
        <w:rPr>
          <w:rFonts w:ascii="Calibri" w:hAnsi="Calibri"/>
          <w:noProof/>
          <w:sz w:val="22"/>
          <w:szCs w:val="22"/>
        </w:rPr>
        <w:t xml:space="preserve">., and Tkach, J.K. (2013). General managers' and chief operating officers' evaluations of private club boards of directors, </w:t>
      </w:r>
      <w:r w:rsidRPr="005D5468">
        <w:rPr>
          <w:rFonts w:ascii="Calibri" w:hAnsi="Calibri"/>
          <w:i/>
          <w:noProof/>
          <w:sz w:val="22"/>
          <w:szCs w:val="22"/>
        </w:rPr>
        <w:t>International Journal of Hospitality Management</w:t>
      </w:r>
      <w:r w:rsidR="0005330E" w:rsidRPr="005D5468">
        <w:rPr>
          <w:rFonts w:ascii="Calibri" w:hAnsi="Calibri"/>
          <w:noProof/>
          <w:sz w:val="22"/>
          <w:szCs w:val="22"/>
        </w:rPr>
        <w:t>, 32, 245-253</w:t>
      </w:r>
      <w:r w:rsidRPr="005D5468">
        <w:rPr>
          <w:rFonts w:ascii="Calibri" w:hAnsi="Calibri"/>
          <w:noProof/>
          <w:sz w:val="22"/>
          <w:szCs w:val="22"/>
        </w:rPr>
        <w:t xml:space="preserve"> 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05330E" w:rsidRPr="005D5468">
        <w:rPr>
          <w:rFonts w:ascii="Calibri" w:hAnsi="Calibri"/>
          <w:noProof/>
          <w:sz w:val="22"/>
          <w:szCs w:val="22"/>
        </w:rPr>
        <w:t>.</w:t>
      </w:r>
    </w:p>
    <w:p w:rsidR="001516FE" w:rsidRPr="005D5468" w:rsidRDefault="001516FE" w:rsidP="001516FE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:rsidR="00D514E3" w:rsidRPr="005D5468" w:rsidRDefault="00D514E3" w:rsidP="00DB7DAB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 R</w:t>
      </w:r>
      <w:r w:rsidRPr="005D5468">
        <w:rPr>
          <w:rFonts w:ascii="Calibri" w:hAnsi="Calibri"/>
          <w:noProof/>
          <w:sz w:val="22"/>
          <w:szCs w:val="22"/>
        </w:rPr>
        <w:t xml:space="preserve">., Knutson, B. J., and Han, J.B. (2015) Understanding employee delight and voice from the internal marketing perspective, </w:t>
      </w:r>
      <w:r w:rsidRPr="005D5468">
        <w:rPr>
          <w:rFonts w:ascii="Calibri" w:hAnsi="Calibri"/>
          <w:i/>
          <w:noProof/>
          <w:sz w:val="22"/>
          <w:szCs w:val="22"/>
        </w:rPr>
        <w:t xml:space="preserve">Journal of Hospitality Marketing and Management. </w:t>
      </w:r>
      <w:r w:rsidRPr="005D5468">
        <w:rPr>
          <w:rFonts w:asciiTheme="minorHAnsi" w:hAnsiTheme="minorHAnsi"/>
          <w:noProof/>
          <w:sz w:val="22"/>
          <w:szCs w:val="22"/>
        </w:rPr>
        <w:t xml:space="preserve">24(3), 260-286 </w:t>
      </w:r>
      <w:r w:rsidRPr="005D5468">
        <w:rPr>
          <w:rFonts w:ascii="Calibri" w:hAnsi="Calibri"/>
          <w:noProof/>
          <w:sz w:val="22"/>
          <w:szCs w:val="22"/>
        </w:rPr>
        <w:t>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eastAsiaTheme="minorEastAsia" w:hAnsi="Calibri" w:hint="eastAsia"/>
          <w:noProof/>
          <w:sz w:val="22"/>
          <w:szCs w:val="22"/>
          <w:u w:val="single"/>
          <w:lang w:eastAsia="ko-KR"/>
        </w:rPr>
        <w:t>)</w:t>
      </w:r>
      <w:r w:rsidRPr="005D5468">
        <w:rPr>
          <w:rFonts w:ascii="Calibri" w:eastAsiaTheme="minorEastAsia" w:hAnsi="Calibri"/>
          <w:noProof/>
          <w:sz w:val="22"/>
          <w:szCs w:val="22"/>
          <w:u w:val="single"/>
          <w:lang w:eastAsia="ko-KR"/>
        </w:rPr>
        <w:t>.</w:t>
      </w:r>
    </w:p>
    <w:p w:rsidR="00D514E3" w:rsidRPr="005D5468" w:rsidRDefault="00D514E3" w:rsidP="00D514E3">
      <w:pPr>
        <w:pStyle w:val="ListParagraph"/>
        <w:ind w:left="960"/>
        <w:rPr>
          <w:rFonts w:ascii="Calibri" w:hAnsi="Calibri"/>
          <w:b/>
          <w:noProof/>
          <w:sz w:val="22"/>
          <w:szCs w:val="22"/>
        </w:rPr>
      </w:pPr>
    </w:p>
    <w:p w:rsidR="00DB7DAB" w:rsidRPr="005D5468" w:rsidRDefault="00DB7DAB" w:rsidP="00DB7DAB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 R.,</w:t>
      </w:r>
      <w:r w:rsidRPr="005D5468">
        <w:rPr>
          <w:rFonts w:ascii="Calibri" w:hAnsi="Calibri"/>
          <w:noProof/>
          <w:sz w:val="22"/>
          <w:szCs w:val="22"/>
        </w:rPr>
        <w:t xml:space="preserve"> Knutson, B. J., and Vogt, C. A. </w:t>
      </w:r>
      <w:r w:rsidR="00D22213" w:rsidRPr="005D5468">
        <w:rPr>
          <w:rFonts w:ascii="Calibri" w:hAnsi="Calibri"/>
          <w:noProof/>
          <w:sz w:val="22"/>
          <w:szCs w:val="22"/>
        </w:rPr>
        <w:t xml:space="preserve">(2014) </w:t>
      </w:r>
      <w:r w:rsidRPr="005D5468">
        <w:rPr>
          <w:rFonts w:ascii="Calibri" w:hAnsi="Calibri"/>
          <w:noProof/>
          <w:sz w:val="22"/>
          <w:szCs w:val="22"/>
        </w:rPr>
        <w:t xml:space="preserve">Post-trip behavioral differences between first-time and repeat guests: A two-phase study in a hospitality setting, </w:t>
      </w:r>
      <w:r w:rsidRPr="005D5468">
        <w:rPr>
          <w:rFonts w:ascii="Calibri" w:hAnsi="Calibri"/>
          <w:i/>
          <w:noProof/>
          <w:sz w:val="22"/>
          <w:szCs w:val="22"/>
        </w:rPr>
        <w:t>Journal of Hospitality Marketing &amp; Management</w:t>
      </w:r>
      <w:r w:rsidR="00681EBC" w:rsidRPr="005D5468">
        <w:rPr>
          <w:rFonts w:ascii="Calibri" w:hAnsi="Calibri"/>
          <w:i/>
          <w:noProof/>
          <w:sz w:val="22"/>
          <w:szCs w:val="22"/>
        </w:rPr>
        <w:t>, 23(7), 722-745</w:t>
      </w:r>
      <w:r w:rsidRPr="005D5468">
        <w:rPr>
          <w:rFonts w:ascii="Calibri" w:hAnsi="Calibri"/>
          <w:i/>
          <w:noProof/>
          <w:sz w:val="22"/>
          <w:szCs w:val="22"/>
        </w:rPr>
        <w:t xml:space="preserve"> </w:t>
      </w:r>
      <w:r w:rsidRPr="005D5468">
        <w:rPr>
          <w:rFonts w:ascii="Calibri" w:hAnsi="Calibri"/>
          <w:noProof/>
          <w:sz w:val="22"/>
          <w:szCs w:val="22"/>
        </w:rPr>
        <w:t>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  <w:r w:rsidR="0005330E" w:rsidRPr="005D5468">
        <w:rPr>
          <w:rFonts w:ascii="Calibri" w:eastAsiaTheme="minorEastAsia" w:hAnsi="Calibri"/>
          <w:noProof/>
          <w:sz w:val="22"/>
          <w:szCs w:val="22"/>
          <w:lang w:eastAsia="ko-KR"/>
        </w:rPr>
        <w:t>.</w:t>
      </w:r>
    </w:p>
    <w:p w:rsidR="00DB7DAB" w:rsidRPr="005D5468" w:rsidRDefault="00DB7DAB" w:rsidP="00DB7DAB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:rsidR="00343502" w:rsidRPr="005D5468" w:rsidRDefault="00343502" w:rsidP="00343502">
      <w:pPr>
        <w:numPr>
          <w:ilvl w:val="0"/>
          <w:numId w:val="1"/>
        </w:numPr>
        <w:tabs>
          <w:tab w:val="clear" w:pos="644"/>
        </w:tabs>
        <w:ind w:left="709" w:hanging="425"/>
        <w:rPr>
          <w:rFonts w:asciiTheme="minorHAnsi" w:hAnsiTheme="minorHAnsi"/>
          <w:b/>
          <w:bCs/>
          <w:color w:val="555555"/>
          <w:sz w:val="19"/>
          <w:szCs w:val="19"/>
        </w:rPr>
      </w:pPr>
      <w:r w:rsidRPr="005D5468">
        <w:rPr>
          <w:rFonts w:asciiTheme="minorHAnsi" w:hAnsiTheme="minorHAnsi"/>
          <w:sz w:val="22"/>
          <w:szCs w:val="22"/>
        </w:rPr>
        <w:t xml:space="preserve">Choi, L., Lotz, S.L., and </w:t>
      </w:r>
      <w:r w:rsidRPr="005D5468">
        <w:rPr>
          <w:rFonts w:asciiTheme="minorHAnsi" w:hAnsiTheme="minorHAnsi"/>
          <w:b/>
          <w:sz w:val="22"/>
          <w:szCs w:val="22"/>
        </w:rPr>
        <w:t>Kim, M</w:t>
      </w:r>
      <w:r w:rsidR="00132E56" w:rsidRPr="005D5468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.R.</w:t>
      </w:r>
      <w:r w:rsidRPr="005D5468">
        <w:rPr>
          <w:rFonts w:asciiTheme="minorHAnsi" w:hAnsiTheme="minorHAnsi"/>
          <w:sz w:val="22"/>
          <w:szCs w:val="22"/>
        </w:rPr>
        <w:t xml:space="preserve"> (</w:t>
      </w:r>
      <w:r w:rsidRPr="005D5468">
        <w:rPr>
          <w:rFonts w:asciiTheme="minorHAnsi" w:hAnsiTheme="minorHAnsi"/>
          <w:noProof/>
          <w:sz w:val="22"/>
          <w:szCs w:val="22"/>
        </w:rPr>
        <w:t xml:space="preserve">2014) The impact of social exchange-based antecedents on customer organizational citizenship behaviors in service recovery, </w:t>
      </w:r>
      <w:r w:rsidRPr="005D5468">
        <w:rPr>
          <w:rFonts w:asciiTheme="minorHAnsi" w:hAnsiTheme="minorHAnsi"/>
          <w:i/>
          <w:noProof/>
          <w:sz w:val="22"/>
          <w:szCs w:val="22"/>
        </w:rPr>
        <w:t>Journal of Marketing Development and Competitiveness</w:t>
      </w:r>
      <w:r w:rsidRPr="005D5468">
        <w:rPr>
          <w:rFonts w:asciiTheme="minorHAnsi" w:eastAsia="Malgun Gothic" w:hAnsiTheme="minorHAnsi"/>
          <w:i/>
          <w:noProof/>
          <w:sz w:val="22"/>
          <w:szCs w:val="22"/>
          <w:lang w:eastAsia="ko-KR"/>
        </w:rPr>
        <w:t>.</w:t>
      </w:r>
      <w:r w:rsidRPr="005D5468">
        <w:rPr>
          <w:rFonts w:asciiTheme="minorHAnsi" w:hAnsiTheme="minorHAnsi"/>
          <w:sz w:val="22"/>
          <w:szCs w:val="22"/>
        </w:rPr>
        <w:t xml:space="preserve"> </w:t>
      </w:r>
      <w:r w:rsidR="000360E9" w:rsidRPr="005D5468">
        <w:rPr>
          <w:rFonts w:asciiTheme="minorHAnsi" w:hAnsiTheme="minorHAnsi"/>
          <w:sz w:val="22"/>
          <w:szCs w:val="22"/>
        </w:rPr>
        <w:t>8(3), 11-24</w:t>
      </w:r>
      <w:r w:rsidR="0005330E" w:rsidRPr="005D5468">
        <w:rPr>
          <w:rFonts w:asciiTheme="minorHAnsi" w:hAnsiTheme="minorHAnsi"/>
          <w:sz w:val="22"/>
          <w:szCs w:val="22"/>
        </w:rPr>
        <w:t>.</w:t>
      </w:r>
      <w:r w:rsidRPr="005D5468">
        <w:rPr>
          <w:rFonts w:asciiTheme="minorHAnsi" w:eastAsia="Malgun Gothic" w:hAnsiTheme="minorHAnsi"/>
          <w:i/>
          <w:sz w:val="22"/>
          <w:szCs w:val="22"/>
          <w:lang w:eastAsia="ko-KR"/>
        </w:rPr>
        <w:t xml:space="preserve"> </w:t>
      </w:r>
    </w:p>
    <w:p w:rsidR="00343502" w:rsidRPr="006F42C4" w:rsidRDefault="00343502" w:rsidP="00343502">
      <w:pPr>
        <w:pStyle w:val="ListParagraph"/>
        <w:ind w:left="960"/>
        <w:rPr>
          <w:rFonts w:asciiTheme="minorHAnsi" w:hAnsiTheme="minorHAnsi"/>
          <w:b/>
          <w:bCs/>
          <w:color w:val="555555"/>
          <w:sz w:val="19"/>
          <w:szCs w:val="19"/>
        </w:rPr>
      </w:pPr>
    </w:p>
    <w:p w:rsidR="00F146A8" w:rsidRPr="006F42C4" w:rsidRDefault="00F146A8" w:rsidP="00DB04A1">
      <w:pPr>
        <w:numPr>
          <w:ilvl w:val="0"/>
          <w:numId w:val="1"/>
        </w:numPr>
        <w:rPr>
          <w:rFonts w:ascii="Calibri" w:hAnsi="Calibri"/>
          <w:b/>
          <w:bCs/>
          <w:iCs/>
          <w:noProof/>
          <w:sz w:val="22"/>
          <w:szCs w:val="22"/>
        </w:rPr>
      </w:pPr>
      <w:r w:rsidRPr="006F42C4">
        <w:rPr>
          <w:rFonts w:ascii="Calibri" w:hAnsi="Calibri" w:cs="Helvetica"/>
          <w:b/>
          <w:noProof/>
          <w:color w:val="222222"/>
          <w:sz w:val="22"/>
          <w:szCs w:val="22"/>
          <w:shd w:val="clear" w:color="auto" w:fill="FFFFFF"/>
        </w:rPr>
        <w:t>Kim, M.R.,</w:t>
      </w:r>
      <w:r w:rsidRPr="006F42C4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 xml:space="preserve"> Kim, S.H.,</w:t>
      </w:r>
      <w:r w:rsidRPr="006F42C4">
        <w:rPr>
          <w:rStyle w:val="apple-converted-space"/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 </w:t>
      </w:r>
      <w:r w:rsidRPr="006F42C4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Cha, J.M.,</w:t>
      </w:r>
      <w:r w:rsidRPr="006F42C4">
        <w:rPr>
          <w:rStyle w:val="apple-converted-space"/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 </w:t>
      </w:r>
      <w:r w:rsidRPr="006F42C4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Cichy, R.F., Koenigsfeld, J.P., and Perdue, J.</w:t>
      </w:r>
      <w:r w:rsidRPr="006F42C4">
        <w:rPr>
          <w:rStyle w:val="apple-converted-space"/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 </w:t>
      </w:r>
      <w:r w:rsidRPr="006F42C4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 xml:space="preserve">(2014). An exploratory study of perceived innovation </w:t>
      </w:r>
      <w:r w:rsidRPr="00DD4500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characteristics</w:t>
      </w:r>
      <w:r w:rsidRPr="006F42C4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 xml:space="preserve"> influencing sustainable business practices in the private club industry, </w:t>
      </w:r>
      <w:r w:rsidRPr="006F42C4">
        <w:rPr>
          <w:rFonts w:ascii="Calibri" w:hAnsi="Calibri" w:cs="Helvetica"/>
          <w:i/>
          <w:noProof/>
          <w:color w:val="222222"/>
          <w:sz w:val="22"/>
          <w:szCs w:val="22"/>
          <w:shd w:val="clear" w:color="auto" w:fill="FFFFFF"/>
        </w:rPr>
        <w:t xml:space="preserve">Journal of Tourism Research </w:t>
      </w:r>
      <w:r w:rsidR="00BC2211">
        <w:rPr>
          <w:rFonts w:ascii="Calibri" w:hAnsi="Calibri" w:cs="Helvetica"/>
          <w:i/>
          <w:noProof/>
          <w:color w:val="222222"/>
          <w:sz w:val="22"/>
          <w:szCs w:val="22"/>
          <w:shd w:val="clear" w:color="auto" w:fill="FFFFFF"/>
        </w:rPr>
        <w:t>and</w:t>
      </w:r>
      <w:r w:rsidRPr="006F42C4">
        <w:rPr>
          <w:rFonts w:ascii="Calibri" w:hAnsi="Calibri" w:cs="Helvetica"/>
          <w:i/>
          <w:noProof/>
          <w:color w:val="222222"/>
          <w:sz w:val="22"/>
          <w:szCs w:val="22"/>
          <w:shd w:val="clear" w:color="auto" w:fill="FFFFFF"/>
        </w:rPr>
        <w:t xml:space="preserve"> Hospitality</w:t>
      </w:r>
      <w:r w:rsidR="00DB7DAB" w:rsidRPr="006F42C4">
        <w:rPr>
          <w:rFonts w:ascii="Calibri" w:eastAsiaTheme="minorEastAsia" w:hAnsi="Calibri" w:cs="Helvetica" w:hint="eastAsia"/>
          <w:noProof/>
          <w:color w:val="222222"/>
          <w:sz w:val="22"/>
          <w:szCs w:val="22"/>
          <w:shd w:val="clear" w:color="auto" w:fill="FFFFFF"/>
          <w:lang w:eastAsia="ko-KR"/>
        </w:rPr>
        <w:t>,</w:t>
      </w:r>
      <w:r w:rsidR="00DB7DAB" w:rsidRPr="006F42C4">
        <w:rPr>
          <w:rFonts w:ascii="Calibri" w:eastAsiaTheme="minorEastAsia" w:hAnsi="Calibri" w:cs="Helvetica" w:hint="eastAsia"/>
          <w:i/>
          <w:noProof/>
          <w:color w:val="222222"/>
          <w:sz w:val="22"/>
          <w:szCs w:val="22"/>
          <w:shd w:val="clear" w:color="auto" w:fill="FFFFFF"/>
          <w:lang w:eastAsia="ko-KR"/>
        </w:rPr>
        <w:t xml:space="preserve"> </w:t>
      </w:r>
      <w:r w:rsidR="003B4E70" w:rsidRPr="006F42C4">
        <w:rPr>
          <w:rFonts w:ascii="Calibri" w:eastAsiaTheme="minorEastAsia" w:hAnsi="Calibri" w:cs="Helvetica"/>
          <w:i/>
          <w:noProof/>
          <w:color w:val="222222"/>
          <w:sz w:val="22"/>
          <w:szCs w:val="22"/>
          <w:shd w:val="clear" w:color="auto" w:fill="FFFFFF"/>
          <w:lang w:eastAsia="ko-KR"/>
        </w:rPr>
        <w:t xml:space="preserve">3(1), </w:t>
      </w:r>
      <w:r w:rsidR="00DB04A1" w:rsidRPr="006F42C4">
        <w:rPr>
          <w:rFonts w:ascii="Calibri" w:eastAsiaTheme="minorEastAsia" w:hAnsi="Calibri"/>
          <w:noProof/>
          <w:sz w:val="22"/>
          <w:szCs w:val="22"/>
          <w:lang w:eastAsia="ko-KR"/>
        </w:rPr>
        <w:t>DOI:  10.4172/2324-8807.1000135.</w:t>
      </w:r>
    </w:p>
    <w:p w:rsidR="00F146A8" w:rsidRPr="00BE7439" w:rsidRDefault="00F146A8" w:rsidP="00F146A8">
      <w:pPr>
        <w:ind w:left="644"/>
        <w:rPr>
          <w:rFonts w:ascii="Calibri" w:hAnsi="Calibri"/>
          <w:b/>
          <w:bCs/>
          <w:iCs/>
          <w:noProof/>
          <w:sz w:val="22"/>
          <w:szCs w:val="22"/>
        </w:rPr>
      </w:pPr>
    </w:p>
    <w:p w:rsidR="00F32C4D" w:rsidRPr="00BE7439" w:rsidRDefault="00F32C4D" w:rsidP="00F32C4D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Kim, S., Cichy, R.F., Cha, J., </w:t>
      </w:r>
      <w:r w:rsidRPr="00BE7439">
        <w:rPr>
          <w:rFonts w:ascii="Calibri" w:hAnsi="Calibri"/>
          <w:b/>
          <w:noProof/>
          <w:sz w:val="22"/>
          <w:szCs w:val="22"/>
        </w:rPr>
        <w:t>Kim, M</w:t>
      </w:r>
      <w:r w:rsidRPr="00BE7439">
        <w:rPr>
          <w:rFonts w:ascii="Calibri" w:hAnsi="Calibri"/>
          <w:noProof/>
          <w:sz w:val="22"/>
          <w:szCs w:val="22"/>
        </w:rPr>
        <w:t>.</w:t>
      </w:r>
      <w:r w:rsidR="008223C9"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R.</w:t>
      </w:r>
      <w:r w:rsidRPr="00BE7439">
        <w:rPr>
          <w:rFonts w:ascii="Calibri" w:hAnsi="Calibri"/>
          <w:noProof/>
          <w:sz w:val="22"/>
          <w:szCs w:val="22"/>
        </w:rPr>
        <w:t xml:space="preserve">, and Tkach. J.K. (2012). Effects of </w:t>
      </w:r>
      <w:r w:rsidR="00F96F31" w:rsidRPr="00BE7439">
        <w:rPr>
          <w:rFonts w:ascii="Calibri" w:hAnsi="Calibri"/>
          <w:noProof/>
          <w:sz w:val="22"/>
          <w:szCs w:val="22"/>
        </w:rPr>
        <w:t>b</w:t>
      </w:r>
      <w:r w:rsidRPr="00BE7439">
        <w:rPr>
          <w:rFonts w:ascii="Calibri" w:hAnsi="Calibri"/>
          <w:noProof/>
          <w:sz w:val="22"/>
          <w:szCs w:val="22"/>
        </w:rPr>
        <w:t xml:space="preserve">oard </w:t>
      </w:r>
      <w:r w:rsidR="00F96F31" w:rsidRPr="00BE7439">
        <w:rPr>
          <w:rFonts w:ascii="Calibri" w:hAnsi="Calibri"/>
          <w:noProof/>
          <w:sz w:val="22"/>
          <w:szCs w:val="22"/>
        </w:rPr>
        <w:t>s</w:t>
      </w:r>
      <w:r w:rsidRPr="00BE7439">
        <w:rPr>
          <w:rFonts w:ascii="Calibri" w:hAnsi="Calibri"/>
          <w:noProof/>
          <w:sz w:val="22"/>
          <w:szCs w:val="22"/>
        </w:rPr>
        <w:t xml:space="preserve">ize and </w:t>
      </w:r>
      <w:r w:rsidR="00F96F31" w:rsidRPr="00BE7439">
        <w:rPr>
          <w:rFonts w:ascii="Calibri" w:hAnsi="Calibri"/>
          <w:noProof/>
          <w:sz w:val="22"/>
          <w:szCs w:val="22"/>
        </w:rPr>
        <w:t>board involvement on a private club’s f</w:t>
      </w:r>
      <w:r w:rsidRPr="00BE7439">
        <w:rPr>
          <w:rFonts w:ascii="Calibri" w:hAnsi="Calibri"/>
          <w:noProof/>
          <w:sz w:val="22"/>
          <w:szCs w:val="22"/>
        </w:rPr>
        <w:t xml:space="preserve">inancial </w:t>
      </w:r>
      <w:r w:rsidR="00F96F31" w:rsidRPr="00DD6C94">
        <w:rPr>
          <w:rFonts w:ascii="Calibri" w:hAnsi="Calibri"/>
          <w:noProof/>
          <w:sz w:val="22"/>
          <w:szCs w:val="22"/>
        </w:rPr>
        <w:t>p</w:t>
      </w:r>
      <w:r w:rsidRPr="00DD6C94">
        <w:rPr>
          <w:rFonts w:ascii="Calibri" w:hAnsi="Calibri"/>
          <w:noProof/>
          <w:sz w:val="22"/>
          <w:szCs w:val="22"/>
        </w:rPr>
        <w:t>erformance,</w:t>
      </w:r>
      <w:r w:rsidRPr="00BE7439">
        <w:rPr>
          <w:rFonts w:ascii="Calibri" w:hAnsi="Calibri"/>
          <w:noProof/>
          <w:sz w:val="22"/>
          <w:szCs w:val="22"/>
        </w:rPr>
        <w:t xml:space="preserve"> accepted to </w:t>
      </w:r>
      <w:r w:rsidRPr="00BE7439">
        <w:rPr>
          <w:rFonts w:ascii="Calibri" w:hAnsi="Calibri"/>
          <w:i/>
          <w:noProof/>
          <w:sz w:val="22"/>
          <w:szCs w:val="22"/>
        </w:rPr>
        <w:t xml:space="preserve">International Journal of Contemporary Hospitality Management </w:t>
      </w:r>
      <w:r w:rsidRPr="00BE7439">
        <w:rPr>
          <w:rFonts w:ascii="Calibri" w:hAnsi="Calibri"/>
          <w:noProof/>
          <w:sz w:val="22"/>
          <w:szCs w:val="22"/>
        </w:rPr>
        <w:t>24(1),</w:t>
      </w:r>
      <w:r w:rsidR="00F96F31" w:rsidRPr="00BE7439">
        <w:rPr>
          <w:rFonts w:ascii="Calibri" w:hAnsi="Calibri"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>7-</w:t>
      </w:r>
      <w:r w:rsidRPr="0005330E">
        <w:rPr>
          <w:rFonts w:ascii="Calibri" w:hAnsi="Calibri"/>
          <w:noProof/>
          <w:sz w:val="22"/>
          <w:szCs w:val="22"/>
        </w:rPr>
        <w:t xml:space="preserve">25 </w:t>
      </w:r>
      <w:r w:rsidR="0005330E" w:rsidRPr="0005330E">
        <w:rPr>
          <w:rFonts w:ascii="Calibri" w:hAnsi="Calibri"/>
          <w:noProof/>
          <w:sz w:val="22"/>
          <w:szCs w:val="22"/>
        </w:rPr>
        <w:t>(</w:t>
      </w:r>
      <w:r w:rsidR="0005330E" w:rsidRPr="0005330E">
        <w:rPr>
          <w:rFonts w:ascii="Calibri" w:hAnsi="Calibri"/>
          <w:noProof/>
          <w:sz w:val="22"/>
          <w:szCs w:val="22"/>
          <w:u w:val="single"/>
        </w:rPr>
        <w:t>Tier 1</w:t>
      </w:r>
      <w:r w:rsidR="0005330E" w:rsidRPr="0005330E">
        <w:rPr>
          <w:rFonts w:ascii="Calibri" w:hAnsi="Calibri"/>
          <w:noProof/>
          <w:sz w:val="22"/>
          <w:szCs w:val="22"/>
        </w:rPr>
        <w:t>)</w:t>
      </w:r>
      <w:r w:rsidR="0005330E" w:rsidRPr="0005330E">
        <w:rPr>
          <w:rFonts w:ascii="Calibri" w:hAnsi="Calibri"/>
          <w:i/>
          <w:noProof/>
          <w:sz w:val="22"/>
          <w:szCs w:val="22"/>
        </w:rPr>
        <w:t>.</w:t>
      </w:r>
    </w:p>
    <w:p w:rsidR="00DB7DAB" w:rsidRPr="00BE7439" w:rsidRDefault="00DB7DAB" w:rsidP="00DB7DAB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:rsidR="005D52E2" w:rsidRPr="005D5468" w:rsidRDefault="005D52E2" w:rsidP="00A54BF5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3C74C8">
        <w:rPr>
          <w:rFonts w:ascii="Calibri" w:hAnsi="Calibri"/>
          <w:b/>
          <w:noProof/>
          <w:sz w:val="22"/>
          <w:szCs w:val="22"/>
        </w:rPr>
        <w:t>Kim, M.R</w:t>
      </w:r>
      <w:r w:rsidRPr="0032776B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(2012). </w:t>
      </w:r>
      <w:r w:rsidRPr="00F159E3">
        <w:rPr>
          <w:rFonts w:ascii="Calibri" w:hAnsi="Calibri"/>
          <w:noProof/>
          <w:sz w:val="22"/>
          <w:szCs w:val="22"/>
        </w:rPr>
        <w:t>The relationship</w:t>
      </w:r>
      <w:r w:rsidRPr="00BE7439">
        <w:rPr>
          <w:rFonts w:ascii="Calibri" w:hAnsi="Calibri"/>
          <w:noProof/>
          <w:sz w:val="22"/>
          <w:szCs w:val="22"/>
        </w:rPr>
        <w:t xml:space="preserve"> between leisure traveler’s hotel attribute satisfaction and overall </w:t>
      </w:r>
      <w:r w:rsidRPr="005D5468">
        <w:rPr>
          <w:rFonts w:ascii="Calibri" w:hAnsi="Calibri"/>
          <w:noProof/>
          <w:sz w:val="22"/>
          <w:szCs w:val="22"/>
        </w:rPr>
        <w:t xml:space="preserve">satisfaction, </w:t>
      </w:r>
      <w:r w:rsidR="00F55696" w:rsidRPr="005D5468">
        <w:rPr>
          <w:rFonts w:ascii="Calibri" w:hAnsi="Calibri"/>
          <w:i/>
          <w:noProof/>
          <w:sz w:val="22"/>
          <w:szCs w:val="22"/>
        </w:rPr>
        <w:t>Florida International University Hospitality and Tourism Review</w:t>
      </w:r>
      <w:r w:rsidRPr="005D5468">
        <w:rPr>
          <w:rFonts w:ascii="Calibri" w:hAnsi="Calibri"/>
          <w:noProof/>
          <w:sz w:val="22"/>
          <w:szCs w:val="22"/>
        </w:rPr>
        <w:t>, 3</w:t>
      </w:r>
      <w:r w:rsidR="00900A66" w:rsidRPr="005D5468">
        <w:rPr>
          <w:rFonts w:ascii="Calibri" w:hAnsi="Calibri"/>
          <w:noProof/>
          <w:sz w:val="22"/>
          <w:szCs w:val="22"/>
        </w:rPr>
        <w:t>1</w:t>
      </w:r>
      <w:r w:rsidRPr="005D5468">
        <w:rPr>
          <w:rFonts w:ascii="Calibri" w:hAnsi="Calibri"/>
          <w:noProof/>
          <w:sz w:val="22"/>
          <w:szCs w:val="22"/>
        </w:rPr>
        <w:t>(</w:t>
      </w:r>
      <w:r w:rsidR="00900A66" w:rsidRPr="005D5468">
        <w:rPr>
          <w:rFonts w:ascii="Calibri" w:hAnsi="Calibri"/>
          <w:noProof/>
          <w:sz w:val="22"/>
          <w:szCs w:val="22"/>
        </w:rPr>
        <w:t>1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900A66" w:rsidRPr="005D5468">
        <w:rPr>
          <w:rFonts w:ascii="Calibri" w:hAnsi="Calibri"/>
          <w:noProof/>
          <w:sz w:val="22"/>
          <w:szCs w:val="22"/>
        </w:rPr>
        <w:t xml:space="preserve">, Article 6. </w:t>
      </w:r>
    </w:p>
    <w:p w:rsidR="00A54BF5" w:rsidRPr="005D5468" w:rsidRDefault="00A54BF5" w:rsidP="00A54BF5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:rsidR="00A54BF5" w:rsidRPr="005D5468" w:rsidRDefault="00A54BF5" w:rsidP="00A54BF5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</w:t>
      </w:r>
      <w:r w:rsidR="008223C9" w:rsidRPr="005D5468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>R.</w:t>
      </w:r>
      <w:r w:rsidRPr="005D5468">
        <w:rPr>
          <w:rFonts w:ascii="Calibri" w:hAnsi="Calibri"/>
          <w:b/>
          <w:noProof/>
          <w:sz w:val="22"/>
          <w:szCs w:val="22"/>
        </w:rPr>
        <w:t xml:space="preserve">, </w:t>
      </w:r>
      <w:r w:rsidRPr="005D5468">
        <w:rPr>
          <w:rFonts w:ascii="Calibri" w:hAnsi="Calibri"/>
          <w:noProof/>
          <w:sz w:val="22"/>
          <w:szCs w:val="22"/>
        </w:rPr>
        <w:t>Knutson, B, and Vogt, C. (</w:t>
      </w:r>
      <w:r w:rsidR="00F20A1F" w:rsidRPr="005D5468">
        <w:rPr>
          <w:rFonts w:ascii="Calibri" w:hAnsi="Calibri"/>
          <w:noProof/>
          <w:sz w:val="22"/>
          <w:szCs w:val="22"/>
        </w:rPr>
        <w:t>2011</w:t>
      </w:r>
      <w:r w:rsidR="00F96F31" w:rsidRPr="005D5468">
        <w:rPr>
          <w:rFonts w:ascii="Calibri" w:hAnsi="Calibri"/>
          <w:noProof/>
          <w:sz w:val="22"/>
          <w:szCs w:val="22"/>
        </w:rPr>
        <w:t xml:space="preserve">). The Importance of customer satisfaction, </w:t>
      </w:r>
      <w:r w:rsidR="00F96F31" w:rsidRPr="00DD6C94">
        <w:rPr>
          <w:rFonts w:ascii="Calibri" w:hAnsi="Calibri"/>
          <w:noProof/>
          <w:sz w:val="22"/>
          <w:szCs w:val="22"/>
        </w:rPr>
        <w:t>delight</w:t>
      </w:r>
      <w:r w:rsidR="00F96F31" w:rsidRPr="005D5468">
        <w:rPr>
          <w:rFonts w:ascii="Calibri" w:hAnsi="Calibri"/>
          <w:noProof/>
          <w:sz w:val="22"/>
          <w:szCs w:val="22"/>
        </w:rPr>
        <w:t xml:space="preserve"> on loyalty in the tourism and h</w:t>
      </w:r>
      <w:r w:rsidRPr="005D5468">
        <w:rPr>
          <w:rFonts w:ascii="Calibri" w:hAnsi="Calibri"/>
          <w:noProof/>
          <w:sz w:val="22"/>
          <w:szCs w:val="22"/>
        </w:rPr>
        <w:t>ospital</w:t>
      </w:r>
      <w:r w:rsidR="00F96F31" w:rsidRPr="005D5468">
        <w:rPr>
          <w:rFonts w:ascii="Calibri" w:hAnsi="Calibri"/>
          <w:noProof/>
          <w:sz w:val="22"/>
          <w:szCs w:val="22"/>
        </w:rPr>
        <w:t>ity i</w:t>
      </w:r>
      <w:r w:rsidR="00F20A1F" w:rsidRPr="005D5468">
        <w:rPr>
          <w:rFonts w:ascii="Calibri" w:hAnsi="Calibri"/>
          <w:noProof/>
          <w:sz w:val="22"/>
          <w:szCs w:val="22"/>
        </w:rPr>
        <w:t xml:space="preserve">ndustry, </w:t>
      </w:r>
      <w:r w:rsidRPr="005D5468">
        <w:rPr>
          <w:rFonts w:ascii="Calibri" w:hAnsi="Calibri"/>
          <w:i/>
          <w:noProof/>
          <w:sz w:val="22"/>
          <w:szCs w:val="22"/>
        </w:rPr>
        <w:t>European Journal of Tourism Research</w:t>
      </w:r>
      <w:r w:rsidRPr="005D5468">
        <w:rPr>
          <w:rFonts w:ascii="Calibri" w:hAnsi="Calibri"/>
          <w:noProof/>
          <w:sz w:val="22"/>
          <w:szCs w:val="22"/>
        </w:rPr>
        <w:t>, 4</w:t>
      </w:r>
      <w:r w:rsidR="0005330E" w:rsidRPr="005D5468">
        <w:rPr>
          <w:rFonts w:ascii="Calibri" w:hAnsi="Calibri"/>
          <w:noProof/>
          <w:sz w:val="22"/>
          <w:szCs w:val="22"/>
        </w:rPr>
        <w:t xml:space="preserve"> (2),</w:t>
      </w:r>
      <w:r w:rsidR="009D038C" w:rsidRPr="005D5468">
        <w:rPr>
          <w:rFonts w:ascii="Calibri" w:eastAsia="Malgun Gothic" w:hAnsi="Calibri" w:hint="eastAsia"/>
          <w:noProof/>
          <w:sz w:val="22"/>
          <w:szCs w:val="22"/>
          <w:lang w:eastAsia="ko-KR"/>
        </w:rPr>
        <w:t xml:space="preserve"> 226-228.</w:t>
      </w:r>
    </w:p>
    <w:p w:rsidR="00A54BF5" w:rsidRPr="00BE7439" w:rsidRDefault="00A54BF5" w:rsidP="00A54BF5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:rsidR="00F20A1F" w:rsidRPr="00DF45B3" w:rsidRDefault="00555FBF" w:rsidP="00E053DB">
      <w:pPr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 w:rsidRPr="00BE7439">
        <w:rPr>
          <w:rFonts w:ascii="Calibri" w:hAnsi="Calibri"/>
          <w:b/>
          <w:noProof/>
          <w:sz w:val="22"/>
          <w:szCs w:val="22"/>
        </w:rPr>
        <w:t>Kim, M.</w:t>
      </w:r>
      <w:r w:rsidR="008223C9" w:rsidRPr="00BE7439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>R.,</w:t>
      </w:r>
      <w:r w:rsidRPr="00BE7439">
        <w:rPr>
          <w:rFonts w:ascii="Calibri" w:hAnsi="Calibri"/>
          <w:b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>and</w:t>
      </w:r>
      <w:r w:rsidRPr="00BE7439">
        <w:rPr>
          <w:rFonts w:ascii="Calibri" w:hAnsi="Calibri"/>
          <w:b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Tkach, J.L. (2010) </w:t>
      </w:r>
      <w:r w:rsidR="00F96F31" w:rsidRPr="00BE7439">
        <w:rPr>
          <w:rFonts w:ascii="Calibri" w:hAnsi="Calibri"/>
          <w:noProof/>
          <w:sz w:val="22"/>
          <w:szCs w:val="22"/>
        </w:rPr>
        <w:t>Exploring the factors influencing h</w:t>
      </w:r>
      <w:r w:rsidRPr="00BE7439">
        <w:rPr>
          <w:rFonts w:ascii="Calibri" w:hAnsi="Calibri"/>
          <w:noProof/>
          <w:sz w:val="22"/>
          <w:szCs w:val="22"/>
        </w:rPr>
        <w:t>osp</w:t>
      </w:r>
      <w:r w:rsidR="00F96F31" w:rsidRPr="00BE7439">
        <w:rPr>
          <w:rFonts w:ascii="Calibri" w:hAnsi="Calibri"/>
          <w:noProof/>
          <w:sz w:val="22"/>
          <w:szCs w:val="22"/>
        </w:rPr>
        <w:t>itality student involvement in student-led clubs and e</w:t>
      </w:r>
      <w:r w:rsidRPr="00BE7439">
        <w:rPr>
          <w:rFonts w:ascii="Calibri" w:hAnsi="Calibri"/>
          <w:noProof/>
          <w:sz w:val="22"/>
          <w:szCs w:val="22"/>
        </w:rPr>
        <w:t xml:space="preserve">vents, </w:t>
      </w:r>
      <w:r w:rsidRPr="001516FE">
        <w:rPr>
          <w:rFonts w:ascii="Calibri" w:hAnsi="Calibri"/>
          <w:noProof/>
          <w:sz w:val="22"/>
          <w:szCs w:val="22"/>
        </w:rPr>
        <w:t xml:space="preserve">accepted </w:t>
      </w:r>
      <w:r w:rsidR="009727B8" w:rsidRPr="001516FE">
        <w:rPr>
          <w:rFonts w:ascii="Calibri" w:hAnsi="Calibri"/>
          <w:noProof/>
          <w:sz w:val="22"/>
          <w:szCs w:val="22"/>
        </w:rPr>
        <w:t xml:space="preserve">as a lead article </w:t>
      </w:r>
      <w:r w:rsidRPr="001516FE">
        <w:rPr>
          <w:rFonts w:ascii="Calibri" w:hAnsi="Calibri"/>
          <w:noProof/>
          <w:sz w:val="22"/>
          <w:szCs w:val="22"/>
        </w:rPr>
        <w:t xml:space="preserve">to </w:t>
      </w:r>
      <w:r w:rsidRPr="001516FE">
        <w:rPr>
          <w:rFonts w:ascii="Calibri" w:hAnsi="Calibri"/>
          <w:i/>
          <w:noProof/>
          <w:sz w:val="22"/>
          <w:szCs w:val="22"/>
        </w:rPr>
        <w:t>Florida</w:t>
      </w:r>
      <w:r w:rsidRPr="00BE7439">
        <w:rPr>
          <w:rFonts w:ascii="Calibri" w:hAnsi="Calibri"/>
          <w:i/>
          <w:noProof/>
          <w:sz w:val="22"/>
          <w:szCs w:val="22"/>
        </w:rPr>
        <w:t xml:space="preserve"> International University Hospitality and Tourism Review, </w:t>
      </w:r>
      <w:r w:rsidR="00900A66" w:rsidRPr="00BE7439">
        <w:rPr>
          <w:rFonts w:ascii="Calibri" w:hAnsi="Calibri"/>
          <w:noProof/>
          <w:sz w:val="22"/>
          <w:szCs w:val="22"/>
        </w:rPr>
        <w:t>28</w:t>
      </w:r>
      <w:r w:rsidR="001516FE">
        <w:rPr>
          <w:rFonts w:ascii="Calibri" w:hAnsi="Calibri"/>
          <w:noProof/>
          <w:sz w:val="22"/>
          <w:szCs w:val="22"/>
        </w:rPr>
        <w:t xml:space="preserve"> (2), 1-11.</w:t>
      </w:r>
    </w:p>
    <w:p w:rsidR="00DF45B3" w:rsidRDefault="00DF45B3" w:rsidP="00DF45B3">
      <w:pPr>
        <w:pStyle w:val="ListParagraph"/>
        <w:ind w:left="960"/>
        <w:rPr>
          <w:rFonts w:ascii="Calibri" w:hAnsi="Calibri"/>
          <w:b/>
          <w:color w:val="000000"/>
          <w:sz w:val="22"/>
          <w:szCs w:val="22"/>
        </w:rPr>
      </w:pPr>
    </w:p>
    <w:p w:rsidR="0021430F" w:rsidRDefault="0021430F" w:rsidP="00DF45B3">
      <w:pPr>
        <w:pStyle w:val="ListParagraph"/>
        <w:ind w:left="960"/>
        <w:rPr>
          <w:rFonts w:ascii="Calibri" w:hAnsi="Calibri"/>
          <w:b/>
          <w:color w:val="000000"/>
          <w:sz w:val="22"/>
          <w:szCs w:val="22"/>
        </w:rPr>
      </w:pPr>
    </w:p>
    <w:p w:rsidR="0021430F" w:rsidRDefault="0021430F" w:rsidP="00DF45B3">
      <w:pPr>
        <w:pStyle w:val="ListParagraph"/>
        <w:ind w:left="960"/>
        <w:rPr>
          <w:rFonts w:ascii="Calibri" w:hAnsi="Calibri"/>
          <w:b/>
          <w:color w:val="000000"/>
          <w:sz w:val="22"/>
          <w:szCs w:val="22"/>
        </w:rPr>
      </w:pPr>
    </w:p>
    <w:p w:rsidR="00B76323" w:rsidRPr="003911DA" w:rsidRDefault="00B76323" w:rsidP="007A3DE7">
      <w:pPr>
        <w:pStyle w:val="Heading1"/>
        <w:rPr>
          <w:lang w:eastAsia="ko-KR"/>
        </w:rPr>
      </w:pPr>
      <w:r>
        <w:rPr>
          <w:highlight w:val="lightGray"/>
        </w:rPr>
        <w:lastRenderedPageBreak/>
        <w:t xml:space="preserve">BOOK CHAPTERS </w:t>
      </w:r>
      <w:r w:rsidR="009A3EE1">
        <w:rPr>
          <w:rFonts w:hint="eastAsia"/>
          <w:highlight w:val="lightGray"/>
          <w:lang w:eastAsia="ko-KR"/>
        </w:rPr>
        <w:t>PUBLICATION</w:t>
      </w:r>
      <w:r w:rsidR="008E5049">
        <w:rPr>
          <w:highlight w:val="lightGray"/>
          <w:lang w:eastAsia="ko-KR"/>
        </w:rPr>
        <w:t>: REFERRED REVIEWED</w:t>
      </w:r>
      <w:r w:rsidRPr="00BE7D42">
        <w:rPr>
          <w:highlight w:val="yellow"/>
        </w:rPr>
        <w:t xml:space="preserve"> </w:t>
      </w:r>
      <w:r w:rsidRPr="003911DA">
        <w:rPr>
          <w:rFonts w:hint="eastAsia"/>
          <w:lang w:eastAsia="ko-KR"/>
        </w:rPr>
        <w:t xml:space="preserve"> </w:t>
      </w:r>
    </w:p>
    <w:p w:rsidR="00222260" w:rsidRPr="0005330E" w:rsidRDefault="00B76323" w:rsidP="00222260">
      <w:pPr>
        <w:numPr>
          <w:ilvl w:val="0"/>
          <w:numId w:val="1"/>
        </w:numPr>
        <w:ind w:left="720"/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</w:pPr>
      <w:r w:rsidRPr="001E0E1D">
        <w:rPr>
          <w:rFonts w:ascii="Calibri" w:hAnsi="Calibri"/>
          <w:noProof/>
          <w:sz w:val="22"/>
          <w:szCs w:val="22"/>
        </w:rPr>
        <w:t>Cichy,</w:t>
      </w:r>
      <w:r w:rsidRPr="00BE7439">
        <w:rPr>
          <w:rFonts w:ascii="Calibri" w:hAnsi="Calibri"/>
          <w:noProof/>
          <w:sz w:val="22"/>
          <w:szCs w:val="22"/>
        </w:rPr>
        <w:t xml:space="preserve"> R.F., Cha, J. M., Kim, S.H., </w:t>
      </w:r>
      <w:r w:rsidRPr="0005330E">
        <w:rPr>
          <w:rFonts w:asciiTheme="minorHAnsi" w:hAnsiTheme="minorHAnsi"/>
          <w:noProof/>
          <w:sz w:val="22"/>
          <w:szCs w:val="22"/>
        </w:rPr>
        <w:t xml:space="preserve">and </w:t>
      </w:r>
      <w:r w:rsidRPr="0005330E">
        <w:rPr>
          <w:rFonts w:asciiTheme="minorHAnsi" w:hAnsiTheme="minorHAnsi"/>
          <w:b/>
          <w:noProof/>
          <w:sz w:val="22"/>
          <w:szCs w:val="22"/>
        </w:rPr>
        <w:t>Kim, M. R</w:t>
      </w:r>
      <w:r w:rsidRPr="0005330E">
        <w:rPr>
          <w:rFonts w:asciiTheme="minorHAnsi" w:hAnsiTheme="minorHAnsi"/>
          <w:noProof/>
          <w:sz w:val="22"/>
          <w:szCs w:val="22"/>
        </w:rPr>
        <w:t>.</w:t>
      </w:r>
      <w:r w:rsidR="00222260" w:rsidRPr="0005330E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(2015). </w:t>
      </w:r>
      <w:r w:rsidRPr="0005330E">
        <w:rPr>
          <w:rFonts w:asciiTheme="minorHAnsi" w:hAnsiTheme="minorHAnsi"/>
          <w:noProof/>
          <w:sz w:val="22"/>
          <w:szCs w:val="22"/>
        </w:rPr>
        <w:t xml:space="preserve">A framework for sustainable business practices in the private club industry, Sustainability </w:t>
      </w:r>
      <w:r w:rsidR="00222260" w:rsidRPr="0005330E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Social Responsibility, and Innovations in the Hospitality Industry</w:t>
      </w:r>
      <w:r w:rsidR="00222260" w:rsidRPr="0005330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219</w:t>
      </w:r>
    </w:p>
    <w:p w:rsidR="00AE67DE" w:rsidRPr="00BE7439" w:rsidRDefault="00AE67DE" w:rsidP="007A3DE7">
      <w:pPr>
        <w:pStyle w:val="Heading1"/>
      </w:pPr>
      <w:r w:rsidRPr="00BE7439">
        <w:rPr>
          <w:highlight w:val="lightGray"/>
        </w:rPr>
        <w:t>MANUSCRIPTS IN PROGRESS</w:t>
      </w:r>
    </w:p>
    <w:p w:rsidR="00597C46" w:rsidRPr="00261246" w:rsidRDefault="00DF45B3" w:rsidP="0021430F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97"/>
        <w:rPr>
          <w:rFonts w:asciiTheme="minorHAnsi" w:hAnsiTheme="minorHAnsi"/>
          <w:sz w:val="22"/>
          <w:szCs w:val="22"/>
        </w:rPr>
      </w:pPr>
      <w:r w:rsidRPr="0021430F">
        <w:rPr>
          <w:rStyle w:val="CitationChar"/>
          <w:rFonts w:asciiTheme="minorHAnsi" w:hAnsiTheme="minorHAnsi"/>
          <w:b/>
          <w:noProof/>
        </w:rPr>
        <w:t>K</w:t>
      </w:r>
      <w:r w:rsidRPr="00261246">
        <w:rPr>
          <w:rStyle w:val="CitationChar"/>
          <w:rFonts w:asciiTheme="minorHAnsi" w:hAnsiTheme="minorHAnsi"/>
          <w:b/>
          <w:noProof/>
        </w:rPr>
        <w:t>im, M. R</w:t>
      </w:r>
      <w:r w:rsidRPr="00261246">
        <w:rPr>
          <w:rStyle w:val="CitationChar"/>
          <w:rFonts w:asciiTheme="minorHAnsi" w:hAnsiTheme="minorHAnsi"/>
          <w:noProof/>
        </w:rPr>
        <w:t>. (in progress).</w:t>
      </w:r>
      <w:r w:rsidRPr="00261246">
        <w:rPr>
          <w:rStyle w:val="CitationChar"/>
          <w:rFonts w:asciiTheme="minorHAnsi" w:hAnsiTheme="minorHAnsi"/>
        </w:rPr>
        <w:t xml:space="preserve"> </w:t>
      </w:r>
      <w:r w:rsidR="00597C46" w:rsidRPr="00261246">
        <w:rPr>
          <w:rFonts w:asciiTheme="minorHAnsi" w:hAnsiTheme="minorHAnsi"/>
          <w:color w:val="1F1F1F"/>
          <w:w w:val="105"/>
          <w:sz w:val="22"/>
          <w:szCs w:val="22"/>
        </w:rPr>
        <w:t>Customer delight in the hospitality industry: A meta-analysis of measurement,</w:t>
      </w:r>
      <w:r w:rsidR="00597C46" w:rsidRPr="00261246">
        <w:rPr>
          <w:rFonts w:asciiTheme="minorHAnsi" w:hAnsiTheme="minorHAnsi"/>
          <w:color w:val="1F1F1F"/>
          <w:spacing w:val="-12"/>
          <w:w w:val="105"/>
          <w:sz w:val="22"/>
          <w:szCs w:val="22"/>
        </w:rPr>
        <w:t xml:space="preserve"> </w:t>
      </w:r>
      <w:r w:rsidR="00597C46" w:rsidRPr="00261246">
        <w:rPr>
          <w:rFonts w:asciiTheme="minorHAnsi" w:hAnsiTheme="minorHAnsi"/>
          <w:color w:val="1F1F1F"/>
          <w:w w:val="105"/>
          <w:sz w:val="22"/>
          <w:szCs w:val="22"/>
        </w:rPr>
        <w:t>antecedents,</w:t>
      </w:r>
      <w:r w:rsidR="00597C46" w:rsidRPr="00261246">
        <w:rPr>
          <w:rFonts w:asciiTheme="minorHAnsi" w:hAnsiTheme="minorHAnsi"/>
          <w:color w:val="1F1F1F"/>
          <w:spacing w:val="-16"/>
          <w:w w:val="105"/>
          <w:sz w:val="22"/>
          <w:szCs w:val="22"/>
        </w:rPr>
        <w:t xml:space="preserve"> </w:t>
      </w:r>
      <w:r w:rsidR="00597C46" w:rsidRPr="00261246">
        <w:rPr>
          <w:rFonts w:asciiTheme="minorHAnsi" w:hAnsiTheme="minorHAnsi"/>
          <w:color w:val="1F1F1F"/>
          <w:w w:val="105"/>
          <w:sz w:val="22"/>
          <w:szCs w:val="22"/>
        </w:rPr>
        <w:t>correlates,</w:t>
      </w:r>
      <w:r w:rsidR="00597C46" w:rsidRPr="00261246">
        <w:rPr>
          <w:rFonts w:asciiTheme="minorHAnsi" w:hAnsiTheme="minorHAnsi"/>
          <w:color w:val="1F1F1F"/>
          <w:spacing w:val="-14"/>
          <w:w w:val="105"/>
          <w:sz w:val="22"/>
          <w:szCs w:val="22"/>
        </w:rPr>
        <w:t xml:space="preserve"> </w:t>
      </w:r>
      <w:r w:rsidR="00597C46" w:rsidRPr="00261246">
        <w:rPr>
          <w:rFonts w:asciiTheme="minorHAnsi" w:hAnsiTheme="minorHAnsi"/>
          <w:color w:val="1F1F1F"/>
          <w:w w:val="105"/>
          <w:sz w:val="22"/>
          <w:szCs w:val="22"/>
        </w:rPr>
        <w:t>and</w:t>
      </w:r>
      <w:r w:rsidR="00597C46" w:rsidRPr="00261246">
        <w:rPr>
          <w:rFonts w:asciiTheme="minorHAnsi" w:hAnsiTheme="minorHAnsi"/>
          <w:color w:val="1F1F1F"/>
          <w:spacing w:val="-20"/>
          <w:w w:val="105"/>
          <w:sz w:val="22"/>
          <w:szCs w:val="22"/>
        </w:rPr>
        <w:t xml:space="preserve"> </w:t>
      </w:r>
      <w:r w:rsidR="00597C46" w:rsidRPr="00261246">
        <w:rPr>
          <w:rFonts w:asciiTheme="minorHAnsi" w:hAnsiTheme="minorHAnsi"/>
          <w:color w:val="1F1F1F"/>
          <w:w w:val="105"/>
          <w:sz w:val="22"/>
          <w:szCs w:val="22"/>
        </w:rPr>
        <w:t>consequences</w:t>
      </w:r>
      <w:r w:rsidR="00597C46" w:rsidRPr="00261246">
        <w:rPr>
          <w:rFonts w:asciiTheme="minorHAnsi" w:hAnsiTheme="minorHAnsi"/>
          <w:color w:val="1F1F1F"/>
          <w:spacing w:val="-3"/>
          <w:w w:val="105"/>
          <w:sz w:val="22"/>
          <w:szCs w:val="22"/>
        </w:rPr>
        <w:t xml:space="preserve"> </w:t>
      </w:r>
      <w:r w:rsidR="00597C46" w:rsidRPr="00261246">
        <w:rPr>
          <w:rFonts w:asciiTheme="minorHAnsi" w:hAnsiTheme="minorHAnsi"/>
          <w:color w:val="1F1F1F"/>
          <w:w w:val="105"/>
          <w:sz w:val="22"/>
          <w:szCs w:val="22"/>
        </w:rPr>
        <w:t>with</w:t>
      </w:r>
      <w:r w:rsidR="00597C46" w:rsidRPr="00261246">
        <w:rPr>
          <w:rFonts w:asciiTheme="minorHAnsi" w:hAnsiTheme="minorHAnsi"/>
          <w:color w:val="1F1F1F"/>
          <w:spacing w:val="-22"/>
          <w:w w:val="105"/>
          <w:sz w:val="22"/>
          <w:szCs w:val="22"/>
        </w:rPr>
        <w:t xml:space="preserve"> </w:t>
      </w:r>
      <w:r w:rsidR="00597C46" w:rsidRPr="00261246">
        <w:rPr>
          <w:rFonts w:asciiTheme="minorHAnsi" w:hAnsiTheme="minorHAnsi"/>
          <w:color w:val="1F1F1F"/>
          <w:w w:val="105"/>
          <w:sz w:val="22"/>
          <w:szCs w:val="22"/>
        </w:rPr>
        <w:t>implications</w:t>
      </w:r>
      <w:r w:rsidR="00597C46" w:rsidRPr="00261246">
        <w:rPr>
          <w:rFonts w:asciiTheme="minorHAnsi" w:hAnsiTheme="minorHAnsi"/>
          <w:color w:val="1F1F1F"/>
          <w:spacing w:val="-8"/>
          <w:w w:val="105"/>
          <w:sz w:val="22"/>
          <w:szCs w:val="22"/>
        </w:rPr>
        <w:t xml:space="preserve"> </w:t>
      </w:r>
      <w:r w:rsidR="00597C46" w:rsidRPr="00261246">
        <w:rPr>
          <w:rFonts w:asciiTheme="minorHAnsi" w:hAnsiTheme="minorHAnsi"/>
          <w:color w:val="1F1F1F"/>
          <w:w w:val="105"/>
          <w:sz w:val="22"/>
          <w:szCs w:val="22"/>
        </w:rPr>
        <w:t>for</w:t>
      </w:r>
      <w:r w:rsidR="00597C46" w:rsidRPr="00261246">
        <w:rPr>
          <w:rFonts w:asciiTheme="minorHAnsi" w:hAnsiTheme="minorHAnsi"/>
          <w:color w:val="1F1F1F"/>
          <w:spacing w:val="-25"/>
          <w:w w:val="105"/>
          <w:sz w:val="22"/>
          <w:szCs w:val="22"/>
        </w:rPr>
        <w:t xml:space="preserve"> </w:t>
      </w:r>
      <w:r w:rsidR="00597C46" w:rsidRPr="00261246">
        <w:rPr>
          <w:rFonts w:asciiTheme="minorHAnsi" w:hAnsiTheme="minorHAnsi"/>
          <w:color w:val="1F1F1F"/>
          <w:w w:val="105"/>
          <w:sz w:val="22"/>
          <w:szCs w:val="22"/>
        </w:rPr>
        <w:t>future</w:t>
      </w:r>
      <w:r w:rsidR="00597C46" w:rsidRPr="00261246">
        <w:rPr>
          <w:rFonts w:asciiTheme="minorHAnsi" w:hAnsiTheme="minorHAnsi"/>
          <w:color w:val="1F1F1F"/>
          <w:spacing w:val="-18"/>
          <w:w w:val="105"/>
          <w:sz w:val="22"/>
          <w:szCs w:val="22"/>
        </w:rPr>
        <w:t xml:space="preserve"> </w:t>
      </w:r>
      <w:r w:rsidR="00597C46" w:rsidRPr="00261246">
        <w:rPr>
          <w:rFonts w:asciiTheme="minorHAnsi" w:hAnsiTheme="minorHAnsi"/>
          <w:color w:val="1F1F1F"/>
          <w:w w:val="105"/>
          <w:sz w:val="22"/>
          <w:szCs w:val="22"/>
        </w:rPr>
        <w:t>research</w:t>
      </w:r>
    </w:p>
    <w:p w:rsidR="0021430F" w:rsidRPr="00261246" w:rsidRDefault="0021430F" w:rsidP="0021430F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97"/>
        <w:rPr>
          <w:rStyle w:val="CitationChar"/>
          <w:rFonts w:asciiTheme="minorHAnsi" w:eastAsia="PMingLiU" w:hAnsiTheme="minorHAnsi" w:cs="Times New Roman"/>
        </w:rPr>
      </w:pPr>
      <w:r w:rsidRPr="00261246">
        <w:rPr>
          <w:rStyle w:val="CitationChar"/>
          <w:rFonts w:asciiTheme="minorHAnsi" w:hAnsiTheme="minorHAnsi"/>
          <w:b/>
          <w:noProof/>
        </w:rPr>
        <w:t>Kim, M. R</w:t>
      </w:r>
      <w:r w:rsidRPr="00261246">
        <w:rPr>
          <w:rStyle w:val="CitationChar"/>
          <w:rFonts w:asciiTheme="minorHAnsi" w:hAnsiTheme="minorHAnsi"/>
          <w:noProof/>
        </w:rPr>
        <w:t>., Choi, L., and Knutson, B. J. (in progress).</w:t>
      </w:r>
      <w:r w:rsidRPr="00261246">
        <w:rPr>
          <w:rStyle w:val="CitationChar"/>
          <w:rFonts w:asciiTheme="minorHAnsi" w:hAnsiTheme="minorHAnsi"/>
        </w:rPr>
        <w:t xml:space="preserve"> The effects of brand personality on brand trust, affect, and loyalty in the luxury hotel context</w:t>
      </w:r>
    </w:p>
    <w:p w:rsidR="00DF45B3" w:rsidRPr="00261246" w:rsidRDefault="00DF45B3" w:rsidP="0021430F">
      <w:pPr>
        <w:pStyle w:val="NormalWeb"/>
        <w:spacing w:before="0" w:beforeAutospacing="0" w:after="0" w:afterAutospacing="0"/>
        <w:ind w:hanging="297"/>
        <w:rPr>
          <w:rStyle w:val="CitationChar"/>
          <w:rFonts w:asciiTheme="minorHAnsi" w:hAnsiTheme="minorHAnsi"/>
        </w:rPr>
      </w:pPr>
    </w:p>
    <w:p w:rsidR="0021430F" w:rsidRPr="00261246" w:rsidRDefault="0021430F" w:rsidP="0021430F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97"/>
        <w:rPr>
          <w:rStyle w:val="CitationChar"/>
          <w:rFonts w:asciiTheme="minorHAnsi" w:eastAsia="PMingLiU" w:hAnsiTheme="minorHAnsi" w:cs="Times New Roman"/>
        </w:rPr>
      </w:pPr>
      <w:r w:rsidRPr="00261246">
        <w:rPr>
          <w:rStyle w:val="CitationChar"/>
          <w:rFonts w:asciiTheme="minorHAnsi" w:hAnsiTheme="minorHAnsi"/>
          <w:b/>
          <w:noProof/>
        </w:rPr>
        <w:t>Kim, M. R</w:t>
      </w:r>
      <w:r w:rsidRPr="00261246">
        <w:rPr>
          <w:rStyle w:val="CitationChar"/>
          <w:rFonts w:asciiTheme="minorHAnsi" w:hAnsiTheme="minorHAnsi"/>
          <w:noProof/>
        </w:rPr>
        <w:t xml:space="preserve">., </w:t>
      </w:r>
      <w:r w:rsidRPr="00261246">
        <w:rPr>
          <w:rStyle w:val="CitationChar"/>
          <w:rFonts w:asciiTheme="minorHAnsi" w:hAnsiTheme="minorHAnsi"/>
          <w:noProof/>
        </w:rPr>
        <w:t xml:space="preserve">and </w:t>
      </w:r>
      <w:r w:rsidRPr="00261246">
        <w:rPr>
          <w:rStyle w:val="CitationChar"/>
          <w:rFonts w:asciiTheme="minorHAnsi" w:hAnsiTheme="minorHAnsi"/>
          <w:noProof/>
        </w:rPr>
        <w:t>Choi, L. (in progress).</w:t>
      </w:r>
      <w:r w:rsidRPr="00261246">
        <w:rPr>
          <w:rStyle w:val="CitationChar"/>
          <w:rFonts w:asciiTheme="minorHAnsi" w:hAnsiTheme="minorHAnsi"/>
        </w:rPr>
        <w:t xml:space="preserve"> </w:t>
      </w:r>
      <w:r w:rsidRPr="00261246">
        <w:rPr>
          <w:rStyle w:val="CitationChar"/>
          <w:rFonts w:asciiTheme="minorHAnsi" w:hAnsiTheme="minorHAnsi"/>
        </w:rPr>
        <w:t>Exploring customer identification and brand love as mediators and comparing the product to service industries</w:t>
      </w:r>
    </w:p>
    <w:p w:rsidR="0021430F" w:rsidRPr="00261246" w:rsidRDefault="0021430F" w:rsidP="0021430F">
      <w:pPr>
        <w:pStyle w:val="ListParagraph"/>
        <w:ind w:left="1257" w:hanging="297"/>
        <w:rPr>
          <w:rStyle w:val="CitationChar"/>
          <w:rFonts w:asciiTheme="minorHAnsi" w:hAnsiTheme="minorHAnsi"/>
        </w:rPr>
      </w:pPr>
    </w:p>
    <w:p w:rsidR="002F13F6" w:rsidRPr="00261246" w:rsidRDefault="006F42C4" w:rsidP="0021430F">
      <w:pPr>
        <w:pStyle w:val="ListParagraph"/>
        <w:numPr>
          <w:ilvl w:val="0"/>
          <w:numId w:val="35"/>
        </w:numPr>
        <w:ind w:leftChars="0" w:left="630"/>
        <w:rPr>
          <w:rStyle w:val="CitationChar"/>
          <w:rFonts w:asciiTheme="minorHAnsi" w:hAnsiTheme="minorHAnsi"/>
        </w:rPr>
      </w:pPr>
      <w:r w:rsidRPr="00261246">
        <w:rPr>
          <w:rStyle w:val="CitationChar"/>
          <w:rFonts w:asciiTheme="minorHAnsi" w:hAnsiTheme="minorHAnsi"/>
          <w:b/>
        </w:rPr>
        <w:t>Kim, M. R</w:t>
      </w:r>
      <w:r w:rsidRPr="00261246">
        <w:rPr>
          <w:rStyle w:val="CitationChar"/>
          <w:rFonts w:asciiTheme="minorHAnsi" w:hAnsiTheme="minorHAnsi"/>
        </w:rPr>
        <w:t xml:space="preserve">., </w:t>
      </w:r>
      <w:r w:rsidR="00224AFA" w:rsidRPr="00261246">
        <w:rPr>
          <w:rStyle w:val="CitationChar"/>
          <w:rFonts w:asciiTheme="minorHAnsi" w:hAnsiTheme="minorHAnsi"/>
          <w:lang w:eastAsia="ko-KR"/>
        </w:rPr>
        <w:t xml:space="preserve">Lee, E.S., </w:t>
      </w:r>
      <w:r w:rsidRPr="00261246">
        <w:rPr>
          <w:rStyle w:val="CitationChar"/>
          <w:rFonts w:asciiTheme="minorHAnsi" w:hAnsiTheme="minorHAnsi"/>
        </w:rPr>
        <w:t>Cichy, R. F.</w:t>
      </w:r>
      <w:r w:rsidR="00224AFA" w:rsidRPr="00261246">
        <w:rPr>
          <w:rStyle w:val="CitationChar"/>
          <w:rFonts w:asciiTheme="minorHAnsi" w:hAnsiTheme="minorHAnsi"/>
          <w:lang w:eastAsia="ko-KR"/>
        </w:rPr>
        <w:t>, Cha, J.M., and Kim, S.H.</w:t>
      </w:r>
      <w:r w:rsidRPr="00261246">
        <w:rPr>
          <w:rStyle w:val="CitationChar"/>
          <w:rFonts w:asciiTheme="minorHAnsi" w:hAnsiTheme="minorHAnsi"/>
        </w:rPr>
        <w:t xml:space="preserve"> </w:t>
      </w:r>
      <w:r w:rsidR="00224AFA" w:rsidRPr="00261246">
        <w:rPr>
          <w:rStyle w:val="CitationChar"/>
          <w:rFonts w:asciiTheme="minorHAnsi" w:hAnsiTheme="minorHAnsi"/>
        </w:rPr>
        <w:t xml:space="preserve">(in progress). </w:t>
      </w:r>
      <w:r w:rsidR="00224AFA" w:rsidRPr="00261246">
        <w:rPr>
          <w:rStyle w:val="CitationChar"/>
          <w:rFonts w:asciiTheme="minorHAnsi" w:hAnsiTheme="minorHAnsi"/>
          <w:noProof/>
        </w:rPr>
        <w:t>A comparison</w:t>
      </w:r>
      <w:r w:rsidR="00224AFA" w:rsidRPr="00261246">
        <w:rPr>
          <w:rStyle w:val="CitationChar"/>
          <w:rFonts w:asciiTheme="minorHAnsi" w:hAnsiTheme="minorHAnsi"/>
        </w:rPr>
        <w:t xml:space="preserve"> of LEED-certified and non-LEED certified hotels </w:t>
      </w:r>
      <w:r w:rsidR="005D5468" w:rsidRPr="00261246">
        <w:rPr>
          <w:rStyle w:val="CitationChar"/>
          <w:rFonts w:asciiTheme="minorHAnsi" w:hAnsiTheme="minorHAnsi"/>
        </w:rPr>
        <w:t xml:space="preserve">on indoor environmental quality </w:t>
      </w:r>
    </w:p>
    <w:p w:rsidR="00DF45B3" w:rsidRPr="00261246" w:rsidRDefault="00DF45B3" w:rsidP="0021430F">
      <w:pPr>
        <w:ind w:hanging="297"/>
        <w:rPr>
          <w:rStyle w:val="CitationChar"/>
          <w:rFonts w:asciiTheme="minorHAnsi" w:hAnsiTheme="minorHAnsi"/>
        </w:rPr>
      </w:pPr>
    </w:p>
    <w:p w:rsidR="00FD35DB" w:rsidRPr="00261246" w:rsidRDefault="00224AFA" w:rsidP="0021430F">
      <w:pPr>
        <w:pStyle w:val="ListParagraph"/>
        <w:numPr>
          <w:ilvl w:val="0"/>
          <w:numId w:val="35"/>
        </w:numPr>
        <w:ind w:leftChars="0" w:left="630"/>
        <w:rPr>
          <w:rStyle w:val="CitationChar"/>
          <w:rFonts w:asciiTheme="minorHAnsi" w:hAnsiTheme="minorHAnsi"/>
        </w:rPr>
      </w:pPr>
      <w:r w:rsidRPr="00261246">
        <w:rPr>
          <w:rStyle w:val="CitationChar"/>
          <w:rFonts w:asciiTheme="minorHAnsi" w:hAnsiTheme="minorHAnsi"/>
          <w:b/>
        </w:rPr>
        <w:t>Kim, M. R</w:t>
      </w:r>
      <w:r w:rsidRPr="00261246">
        <w:rPr>
          <w:rStyle w:val="CitationChar"/>
          <w:rFonts w:asciiTheme="minorHAnsi" w:hAnsiTheme="minorHAnsi"/>
        </w:rPr>
        <w:t>., Cichy, R. F.</w:t>
      </w:r>
      <w:r w:rsidRPr="00261246">
        <w:rPr>
          <w:rStyle w:val="CitationChar"/>
          <w:rFonts w:asciiTheme="minorHAnsi" w:hAnsiTheme="minorHAnsi"/>
          <w:lang w:eastAsia="ko-KR"/>
        </w:rPr>
        <w:t xml:space="preserve">, Lee, E.S., </w:t>
      </w:r>
      <w:r w:rsidR="005D5468" w:rsidRPr="00261246">
        <w:rPr>
          <w:rStyle w:val="CitationChar"/>
          <w:rFonts w:asciiTheme="minorHAnsi" w:hAnsiTheme="minorHAnsi"/>
          <w:lang w:eastAsia="ko-KR"/>
        </w:rPr>
        <w:t xml:space="preserve">Kim, S.H. </w:t>
      </w:r>
      <w:r w:rsidRPr="00261246">
        <w:rPr>
          <w:rStyle w:val="CitationChar"/>
          <w:rFonts w:asciiTheme="minorHAnsi" w:hAnsiTheme="minorHAnsi"/>
          <w:lang w:eastAsia="ko-KR"/>
        </w:rPr>
        <w:t xml:space="preserve">and </w:t>
      </w:r>
      <w:r w:rsidR="005D5468" w:rsidRPr="00261246">
        <w:rPr>
          <w:rStyle w:val="CitationChar"/>
          <w:rFonts w:asciiTheme="minorHAnsi" w:hAnsiTheme="minorHAnsi"/>
          <w:lang w:eastAsia="ko-KR"/>
        </w:rPr>
        <w:t xml:space="preserve">Cha, J.M. </w:t>
      </w:r>
      <w:r w:rsidRPr="00261246">
        <w:rPr>
          <w:rStyle w:val="CitationChar"/>
          <w:rFonts w:asciiTheme="minorHAnsi" w:hAnsiTheme="minorHAnsi"/>
        </w:rPr>
        <w:t xml:space="preserve">(in progress). </w:t>
      </w:r>
      <w:r w:rsidR="005D5468" w:rsidRPr="00261246">
        <w:rPr>
          <w:rStyle w:val="CitationChar"/>
          <w:rFonts w:asciiTheme="minorHAnsi" w:hAnsiTheme="minorHAnsi"/>
          <w:noProof/>
        </w:rPr>
        <w:t>The importance-satisfaction analysis</w:t>
      </w:r>
      <w:r w:rsidR="005D5468" w:rsidRPr="00261246">
        <w:rPr>
          <w:rStyle w:val="CitationChar"/>
          <w:rFonts w:asciiTheme="minorHAnsi" w:hAnsiTheme="minorHAnsi"/>
        </w:rPr>
        <w:t xml:space="preserve"> of a hotel’s indoor environmental quality </w:t>
      </w:r>
    </w:p>
    <w:p w:rsidR="00DF45B3" w:rsidRPr="00261246" w:rsidRDefault="00DF45B3" w:rsidP="0021430F">
      <w:pPr>
        <w:pStyle w:val="ListParagraph"/>
        <w:ind w:left="1257" w:hanging="297"/>
        <w:rPr>
          <w:rStyle w:val="CitationChar"/>
          <w:rFonts w:asciiTheme="minorHAnsi" w:hAnsiTheme="minorHAnsi"/>
        </w:rPr>
      </w:pPr>
    </w:p>
    <w:p w:rsidR="00DF45B3" w:rsidRPr="00261246" w:rsidRDefault="00DF45B3" w:rsidP="0021430F">
      <w:pPr>
        <w:pStyle w:val="ListParagraph"/>
        <w:numPr>
          <w:ilvl w:val="0"/>
          <w:numId w:val="35"/>
        </w:numPr>
        <w:ind w:leftChars="0" w:left="630"/>
        <w:rPr>
          <w:rStyle w:val="CitationChar"/>
          <w:rFonts w:asciiTheme="minorHAnsi" w:hAnsiTheme="minorHAnsi"/>
        </w:rPr>
      </w:pPr>
      <w:r w:rsidRPr="00261246">
        <w:rPr>
          <w:rStyle w:val="CitationChar"/>
          <w:rFonts w:asciiTheme="minorHAnsi" w:hAnsiTheme="minorHAnsi"/>
          <w:lang w:eastAsia="ko-KR"/>
        </w:rPr>
        <w:t xml:space="preserve">Cha, J.M., Kim, S.H., </w:t>
      </w:r>
      <w:r w:rsidRPr="00261246">
        <w:rPr>
          <w:rStyle w:val="CitationChar"/>
          <w:rFonts w:asciiTheme="minorHAnsi" w:hAnsiTheme="minorHAnsi"/>
        </w:rPr>
        <w:t>Cichy, R. F.</w:t>
      </w:r>
      <w:r w:rsidRPr="00261246">
        <w:rPr>
          <w:rStyle w:val="CitationChar"/>
          <w:rFonts w:asciiTheme="minorHAnsi" w:hAnsiTheme="minorHAnsi"/>
          <w:lang w:eastAsia="ko-KR"/>
        </w:rPr>
        <w:t xml:space="preserve">, and </w:t>
      </w:r>
      <w:r w:rsidRPr="00261246">
        <w:rPr>
          <w:rStyle w:val="CitationChar"/>
          <w:rFonts w:asciiTheme="minorHAnsi" w:hAnsiTheme="minorHAnsi"/>
          <w:b/>
        </w:rPr>
        <w:t>Kim, M. R</w:t>
      </w:r>
      <w:r w:rsidRPr="00261246">
        <w:rPr>
          <w:rStyle w:val="CitationChar"/>
          <w:rFonts w:asciiTheme="minorHAnsi" w:hAnsiTheme="minorHAnsi"/>
        </w:rPr>
        <w:t xml:space="preserve">., (in progress). </w:t>
      </w:r>
      <w:r w:rsidR="00067E28" w:rsidRPr="00261246">
        <w:rPr>
          <w:rStyle w:val="CitationChar"/>
          <w:rFonts w:asciiTheme="minorHAnsi" w:hAnsiTheme="minorHAnsi"/>
        </w:rPr>
        <w:t>Health and wellness in private clubs</w:t>
      </w:r>
      <w:r w:rsidRPr="00261246">
        <w:rPr>
          <w:rStyle w:val="CitationChar"/>
          <w:rFonts w:asciiTheme="minorHAnsi" w:hAnsiTheme="minorHAnsi"/>
        </w:rPr>
        <w:t xml:space="preserve"> </w:t>
      </w:r>
    </w:p>
    <w:p w:rsidR="00DF45B3" w:rsidRPr="00261246" w:rsidRDefault="00DF45B3" w:rsidP="00DF45B3">
      <w:pPr>
        <w:pStyle w:val="ListParagraph"/>
        <w:ind w:leftChars="0" w:left="960"/>
        <w:rPr>
          <w:rStyle w:val="CitationChar"/>
          <w:rFonts w:asciiTheme="minorHAnsi" w:hAnsiTheme="minorHAnsi"/>
        </w:rPr>
      </w:pPr>
    </w:p>
    <w:p w:rsidR="00067E28" w:rsidRPr="007A3DE7" w:rsidRDefault="00067E28" w:rsidP="00067E28">
      <w:pPr>
        <w:pStyle w:val="Heading1"/>
      </w:pPr>
      <w:r w:rsidRPr="00067E28">
        <w:rPr>
          <w:highlight w:val="lightGray"/>
        </w:rPr>
        <w:t>RESEARCH GRANTS</w:t>
      </w:r>
    </w:p>
    <w:p w:rsidR="00067E28" w:rsidRPr="007A3DE7" w:rsidRDefault="00067E28" w:rsidP="00067E28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Chars="0" w:left="567" w:hanging="283"/>
        <w:rPr>
          <w:rFonts w:asciiTheme="minorHAnsi" w:hAnsiTheme="minorHAnsi"/>
          <w:noProof/>
          <w:sz w:val="22"/>
          <w:szCs w:val="22"/>
        </w:rPr>
      </w:pPr>
      <w:bookmarkStart w:id="0" w:name="_GoBack"/>
      <w:r w:rsidRPr="007A3DE7">
        <w:rPr>
          <w:rFonts w:asciiTheme="minorHAnsi" w:hAnsiTheme="minorHAnsi"/>
          <w:noProof/>
          <w:sz w:val="22"/>
          <w:szCs w:val="22"/>
        </w:rPr>
        <w:t>Research Grant, $25,000 (2018), from North Central Regional Center for Rural Development</w:t>
      </w:r>
      <w:r>
        <w:rPr>
          <w:rFonts w:asciiTheme="minorHAnsi" w:hAnsiTheme="minorHAnsi"/>
          <w:noProof/>
          <w:sz w:val="22"/>
          <w:szCs w:val="22"/>
        </w:rPr>
        <w:t xml:space="preserve"> (Jointly </w:t>
      </w:r>
      <w:r w:rsidRPr="0021430F">
        <w:rPr>
          <w:rFonts w:asciiTheme="minorHAnsi" w:hAnsiTheme="minorHAnsi"/>
          <w:noProof/>
          <w:sz w:val="22"/>
          <w:szCs w:val="22"/>
        </w:rPr>
        <w:t>funded</w:t>
      </w:r>
      <w:r w:rsidR="0021430F" w:rsidRPr="0021430F">
        <w:rPr>
          <w:rFonts w:asciiTheme="minorHAnsi" w:hAnsiTheme="minorHAnsi"/>
          <w:noProof/>
          <w:sz w:val="22"/>
          <w:szCs w:val="22"/>
        </w:rPr>
        <w:t xml:space="preserve"> </w:t>
      </w:r>
      <w:r w:rsidRPr="0021430F">
        <w:rPr>
          <w:rFonts w:asciiTheme="minorHAnsi" w:hAnsiTheme="minorHAnsi"/>
          <w:noProof/>
          <w:sz w:val="22"/>
          <w:szCs w:val="22"/>
        </w:rPr>
        <w:t>by</w:t>
      </w:r>
      <w:r>
        <w:rPr>
          <w:rFonts w:asciiTheme="minorHAnsi" w:hAnsiTheme="minorHAnsi"/>
          <w:noProof/>
          <w:sz w:val="22"/>
          <w:szCs w:val="22"/>
        </w:rPr>
        <w:t xml:space="preserve"> the USDA and Land Grant Universities)</w:t>
      </w:r>
      <w:bookmarkEnd w:id="0"/>
      <w:r w:rsidRPr="007A3DE7">
        <w:rPr>
          <w:rFonts w:asciiTheme="minorHAnsi" w:hAnsiTheme="minorHAnsi"/>
          <w:noProof/>
          <w:sz w:val="22"/>
          <w:szCs w:val="22"/>
        </w:rPr>
        <w:t xml:space="preserve">, Collaboration with Iowa State University and Kansas State University, The impact of volunteer of rural festivals in sustainable community development. </w:t>
      </w:r>
    </w:p>
    <w:p w:rsidR="00067E28" w:rsidRPr="007A3DE7" w:rsidRDefault="00067E28" w:rsidP="00067E28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:rsidR="00067E28" w:rsidRPr="007A3DE7" w:rsidRDefault="00067E28" w:rsidP="00067E28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7A3DE7">
        <w:rPr>
          <w:rFonts w:asciiTheme="minorHAnsi" w:hAnsiTheme="minorHAnsi"/>
          <w:noProof/>
          <w:sz w:val="22"/>
          <w:szCs w:val="22"/>
        </w:rPr>
        <w:t xml:space="preserve">Research Grant, $10,000 (2018), from The Eli Broad College of Business, Michigan State University,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Customer delight in the hospitality industry: A meta-analysis of measurement,</w:t>
      </w:r>
      <w:r w:rsidRPr="007A3DE7">
        <w:rPr>
          <w:rFonts w:asciiTheme="minorHAnsi" w:hAnsiTheme="minorHAnsi"/>
          <w:color w:val="1F1F1F"/>
          <w:spacing w:val="-12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antecedents,</w:t>
      </w:r>
      <w:r w:rsidRPr="007A3DE7">
        <w:rPr>
          <w:rFonts w:asciiTheme="minorHAnsi" w:hAnsiTheme="minorHAnsi"/>
          <w:color w:val="1F1F1F"/>
          <w:spacing w:val="-16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correlates,</w:t>
      </w:r>
      <w:r w:rsidRPr="007A3DE7">
        <w:rPr>
          <w:rFonts w:asciiTheme="minorHAnsi" w:hAnsiTheme="minorHAnsi"/>
          <w:color w:val="1F1F1F"/>
          <w:spacing w:val="-14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and</w:t>
      </w:r>
      <w:r w:rsidRPr="007A3DE7">
        <w:rPr>
          <w:rFonts w:asciiTheme="minorHAnsi" w:hAnsiTheme="minorHAnsi"/>
          <w:color w:val="1F1F1F"/>
          <w:spacing w:val="-20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consequences</w:t>
      </w:r>
      <w:r w:rsidRPr="007A3DE7">
        <w:rPr>
          <w:rFonts w:asciiTheme="minorHAnsi" w:hAnsiTheme="minorHAnsi"/>
          <w:color w:val="1F1F1F"/>
          <w:spacing w:val="-3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with</w:t>
      </w:r>
      <w:r w:rsidRPr="007A3DE7">
        <w:rPr>
          <w:rFonts w:asciiTheme="minorHAnsi" w:hAnsiTheme="minorHAnsi"/>
          <w:color w:val="1F1F1F"/>
          <w:spacing w:val="-22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implications</w:t>
      </w:r>
      <w:r w:rsidRPr="007A3DE7">
        <w:rPr>
          <w:rFonts w:asciiTheme="minorHAnsi" w:hAnsiTheme="minorHAnsi"/>
          <w:color w:val="1F1F1F"/>
          <w:spacing w:val="-8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for</w:t>
      </w:r>
      <w:r w:rsidRPr="007A3DE7">
        <w:rPr>
          <w:rFonts w:asciiTheme="minorHAnsi" w:hAnsiTheme="minorHAnsi"/>
          <w:color w:val="1F1F1F"/>
          <w:spacing w:val="-25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future</w:t>
      </w:r>
      <w:r w:rsidRPr="007A3DE7">
        <w:rPr>
          <w:rFonts w:asciiTheme="minorHAnsi" w:hAnsiTheme="minorHAnsi"/>
          <w:color w:val="1F1F1F"/>
          <w:spacing w:val="-18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research</w:t>
      </w:r>
    </w:p>
    <w:p w:rsidR="00067E28" w:rsidRDefault="00067E28" w:rsidP="00067E28">
      <w:pPr>
        <w:pStyle w:val="BodyText"/>
        <w:spacing w:before="2"/>
        <w:rPr>
          <w:sz w:val="17"/>
        </w:rPr>
      </w:pPr>
    </w:p>
    <w:p w:rsidR="00067E28" w:rsidRPr="00AF7AAB" w:rsidRDefault="00067E28" w:rsidP="0021430F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Chars="0" w:left="630"/>
        <w:rPr>
          <w:rFonts w:asciiTheme="minorHAnsi" w:hAnsiTheme="minorHAnsi"/>
          <w:noProof/>
          <w:sz w:val="22"/>
          <w:szCs w:val="22"/>
        </w:rPr>
      </w:pPr>
      <w:r w:rsidRPr="00DD4500">
        <w:rPr>
          <w:rFonts w:asciiTheme="minorHAnsi" w:hAnsiTheme="minorHAnsi"/>
          <w:noProof/>
          <w:sz w:val="22"/>
          <w:szCs w:val="22"/>
        </w:rPr>
        <w:t>Research Grant, $20,000 (</w:t>
      </w:r>
      <w:r w:rsidRPr="00AF7AAB">
        <w:rPr>
          <w:rFonts w:asciiTheme="minorHAnsi" w:hAnsiTheme="minorHAnsi"/>
          <w:noProof/>
          <w:sz w:val="22"/>
          <w:szCs w:val="22"/>
        </w:rPr>
        <w:t>201</w:t>
      </w:r>
      <w:r w:rsidRPr="00AF7AAB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7</w:t>
      </w:r>
      <w:r w:rsidRPr="00AF7AAB">
        <w:rPr>
          <w:rFonts w:asciiTheme="minorHAnsi" w:hAnsiTheme="minorHAnsi"/>
          <w:noProof/>
          <w:sz w:val="22"/>
          <w:szCs w:val="22"/>
        </w:rPr>
        <w:t xml:space="preserve">), from The Eli Broad College of Business, Michigan State University, Hotel employee perceptions and behaviors on hotel indoor environmental working quality: A comparison of LEED-Certified and Non-LEED Certified Hotels </w:t>
      </w:r>
    </w:p>
    <w:p w:rsidR="00067E28" w:rsidRPr="00DB7D96" w:rsidRDefault="00067E28" w:rsidP="00067E28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:rsidR="00067E28" w:rsidRPr="00EB5D5B" w:rsidRDefault="00067E28" w:rsidP="00067E28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Chars="0" w:left="567" w:hanging="283"/>
        <w:rPr>
          <w:rFonts w:asciiTheme="minorHAnsi" w:hAnsiTheme="minorHAnsi"/>
          <w:noProof/>
          <w:sz w:val="22"/>
          <w:szCs w:val="22"/>
        </w:rPr>
      </w:pPr>
      <w:r w:rsidRPr="00EB5D5B">
        <w:rPr>
          <w:rFonts w:asciiTheme="minorHAnsi" w:hAnsiTheme="minorHAnsi"/>
          <w:noProof/>
          <w:sz w:val="22"/>
          <w:szCs w:val="22"/>
        </w:rPr>
        <w:t>Research Grant, $20,000 (201</w:t>
      </w:r>
      <w:r>
        <w:rPr>
          <w:rFonts w:asciiTheme="minorHAnsi" w:hAnsiTheme="minorHAnsi"/>
          <w:noProof/>
          <w:sz w:val="22"/>
          <w:szCs w:val="22"/>
        </w:rPr>
        <w:t>6</w:t>
      </w:r>
      <w:r w:rsidRPr="00EB5D5B">
        <w:rPr>
          <w:rFonts w:asciiTheme="minorHAnsi" w:hAnsiTheme="minorHAnsi"/>
          <w:noProof/>
          <w:sz w:val="22"/>
          <w:szCs w:val="22"/>
        </w:rPr>
        <w:t>) from The Eli Broad College of Business</w:t>
      </w:r>
      <w:r>
        <w:rPr>
          <w:rFonts w:asciiTheme="minorHAnsi" w:hAnsiTheme="minorHAnsi"/>
          <w:noProof/>
          <w:sz w:val="22"/>
          <w:szCs w:val="22"/>
        </w:rPr>
        <w:t xml:space="preserve">, MSU, </w:t>
      </w:r>
      <w:r w:rsidRPr="00EB5D5B">
        <w:rPr>
          <w:rFonts w:asciiTheme="minorHAnsi" w:hAnsiTheme="minorHAnsi"/>
          <w:noProof/>
          <w:sz w:val="22"/>
          <w:szCs w:val="22"/>
        </w:rPr>
        <w:t xml:space="preserve">Effects of </w:t>
      </w:r>
      <w:r>
        <w:rPr>
          <w:rFonts w:asciiTheme="minorHAnsi" w:hAnsiTheme="minorHAnsi"/>
          <w:noProof/>
          <w:sz w:val="22"/>
          <w:szCs w:val="22"/>
        </w:rPr>
        <w:t>s</w:t>
      </w:r>
      <w:r w:rsidRPr="00EB5D5B">
        <w:rPr>
          <w:rFonts w:asciiTheme="minorHAnsi" w:hAnsiTheme="minorHAnsi"/>
          <w:noProof/>
          <w:sz w:val="22"/>
          <w:szCs w:val="22"/>
        </w:rPr>
        <w:t xml:space="preserve">ustainable </w:t>
      </w:r>
      <w:r>
        <w:rPr>
          <w:rFonts w:asciiTheme="minorHAnsi" w:hAnsiTheme="minorHAnsi"/>
          <w:noProof/>
          <w:sz w:val="22"/>
          <w:szCs w:val="22"/>
        </w:rPr>
        <w:t>b</w:t>
      </w:r>
      <w:r w:rsidRPr="00EB5D5B">
        <w:rPr>
          <w:rFonts w:asciiTheme="minorHAnsi" w:hAnsiTheme="minorHAnsi"/>
          <w:noProof/>
          <w:sz w:val="22"/>
          <w:szCs w:val="22"/>
        </w:rPr>
        <w:t xml:space="preserve">usiness </w:t>
      </w:r>
      <w:r>
        <w:rPr>
          <w:rFonts w:asciiTheme="minorHAnsi" w:hAnsiTheme="minorHAnsi"/>
          <w:noProof/>
          <w:sz w:val="22"/>
          <w:szCs w:val="22"/>
        </w:rPr>
        <w:t>p</w:t>
      </w:r>
      <w:r w:rsidRPr="00EB5D5B">
        <w:rPr>
          <w:rFonts w:asciiTheme="minorHAnsi" w:hAnsiTheme="minorHAnsi"/>
          <w:noProof/>
          <w:sz w:val="22"/>
          <w:szCs w:val="22"/>
        </w:rPr>
        <w:t xml:space="preserve">ractices on </w:t>
      </w:r>
      <w:r>
        <w:rPr>
          <w:rFonts w:asciiTheme="minorHAnsi" w:hAnsiTheme="minorHAnsi"/>
          <w:noProof/>
          <w:sz w:val="22"/>
          <w:szCs w:val="22"/>
        </w:rPr>
        <w:t>customer p</w:t>
      </w:r>
      <w:r w:rsidRPr="00EB5D5B">
        <w:rPr>
          <w:rFonts w:asciiTheme="minorHAnsi" w:hAnsiTheme="minorHAnsi"/>
          <w:noProof/>
          <w:sz w:val="22"/>
          <w:szCs w:val="22"/>
        </w:rPr>
        <w:t xml:space="preserve">erceived </w:t>
      </w:r>
      <w:r>
        <w:rPr>
          <w:rFonts w:asciiTheme="minorHAnsi" w:hAnsiTheme="minorHAnsi"/>
          <w:noProof/>
          <w:sz w:val="22"/>
          <w:szCs w:val="22"/>
        </w:rPr>
        <w:t>value, customer satisfaction, and brand equity: A comparison of LEED-c</w:t>
      </w:r>
      <w:r w:rsidRPr="00EB5D5B">
        <w:rPr>
          <w:rFonts w:asciiTheme="minorHAnsi" w:hAnsiTheme="minorHAnsi"/>
          <w:noProof/>
          <w:sz w:val="22"/>
          <w:szCs w:val="22"/>
        </w:rPr>
        <w:t>e</w:t>
      </w:r>
      <w:r>
        <w:rPr>
          <w:rFonts w:asciiTheme="minorHAnsi" w:hAnsiTheme="minorHAnsi"/>
          <w:noProof/>
          <w:sz w:val="22"/>
          <w:szCs w:val="22"/>
        </w:rPr>
        <w:t>rtified and non-LEED certified h</w:t>
      </w:r>
      <w:r w:rsidRPr="00EB5D5B">
        <w:rPr>
          <w:rFonts w:asciiTheme="minorHAnsi" w:hAnsiTheme="minorHAnsi"/>
          <w:noProof/>
          <w:sz w:val="22"/>
          <w:szCs w:val="22"/>
        </w:rPr>
        <w:t xml:space="preserve">otels </w:t>
      </w:r>
    </w:p>
    <w:p w:rsidR="00067E28" w:rsidRPr="00EB5D5B" w:rsidRDefault="00067E28" w:rsidP="00067E28">
      <w:pPr>
        <w:autoSpaceDE w:val="0"/>
        <w:autoSpaceDN w:val="0"/>
        <w:adjustRightInd w:val="0"/>
        <w:rPr>
          <w:rFonts w:asciiTheme="minorHAnsi" w:hAnsiTheme="minorHAnsi"/>
          <w:bCs/>
          <w:iCs/>
          <w:noProof/>
          <w:sz w:val="22"/>
          <w:szCs w:val="22"/>
        </w:rPr>
      </w:pPr>
    </w:p>
    <w:p w:rsidR="00067E28" w:rsidRPr="00781356" w:rsidRDefault="00067E28" w:rsidP="00067E28">
      <w:pPr>
        <w:pStyle w:val="ListParagraph"/>
        <w:numPr>
          <w:ilvl w:val="0"/>
          <w:numId w:val="1"/>
        </w:numPr>
        <w:ind w:leftChars="0"/>
        <w:rPr>
          <w:rFonts w:asciiTheme="minorHAnsi" w:hAnsiTheme="minorHAnsi"/>
          <w:bCs/>
          <w:iCs/>
          <w:noProof/>
          <w:sz w:val="22"/>
          <w:szCs w:val="22"/>
        </w:rPr>
      </w:pPr>
      <w:r w:rsidRPr="002A569A">
        <w:rPr>
          <w:rFonts w:ascii="Calibri" w:hAnsi="Calibri"/>
          <w:noProof/>
          <w:sz w:val="22"/>
          <w:szCs w:val="22"/>
        </w:rPr>
        <w:t>Research Grant, $20,000 (2015) from The Eli Broad College of Business</w:t>
      </w:r>
      <w:r>
        <w:rPr>
          <w:rFonts w:ascii="Calibri" w:hAnsi="Calibri"/>
          <w:noProof/>
          <w:sz w:val="22"/>
          <w:szCs w:val="22"/>
        </w:rPr>
        <w:t>, MSU</w:t>
      </w:r>
      <w:r w:rsidRPr="002A569A">
        <w:rPr>
          <w:rFonts w:asciiTheme="minorHAnsi" w:hAnsiTheme="minorHAnsi"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The effects of brand personality on brand trust, affect, and loyalty in the cross-cultural luxury hotel context</w:t>
      </w:r>
    </w:p>
    <w:p w:rsidR="00067E28" w:rsidRPr="002A569A" w:rsidRDefault="00067E28" w:rsidP="00067E28">
      <w:pPr>
        <w:pStyle w:val="ListParagraph"/>
        <w:ind w:leftChars="0" w:left="644"/>
        <w:rPr>
          <w:rFonts w:asciiTheme="minorHAnsi" w:hAnsiTheme="minorHAnsi"/>
          <w:bCs/>
          <w:iCs/>
          <w:noProof/>
          <w:sz w:val="22"/>
          <w:szCs w:val="22"/>
        </w:rPr>
      </w:pPr>
    </w:p>
    <w:p w:rsidR="00067E28" w:rsidRPr="008B41B7" w:rsidRDefault="00067E28" w:rsidP="00067E28">
      <w:pPr>
        <w:numPr>
          <w:ilvl w:val="0"/>
          <w:numId w:val="1"/>
        </w:numPr>
        <w:rPr>
          <w:rFonts w:asciiTheme="minorHAnsi" w:hAnsiTheme="minorHAnsi"/>
          <w:bCs/>
          <w:iCs/>
          <w:noProof/>
          <w:sz w:val="22"/>
          <w:szCs w:val="22"/>
        </w:rPr>
      </w:pPr>
      <w:r w:rsidRPr="008B41B7">
        <w:rPr>
          <w:rFonts w:ascii="Calibri" w:hAnsi="Calibri"/>
          <w:noProof/>
          <w:sz w:val="22"/>
          <w:szCs w:val="22"/>
        </w:rPr>
        <w:t>Research Grant, $1,000 (2015) from B</w:t>
      </w:r>
      <w:r>
        <w:rPr>
          <w:rFonts w:ascii="Calibri" w:eastAsiaTheme="minorEastAsia" w:hAnsi="Calibri" w:hint="eastAsia"/>
          <w:noProof/>
          <w:sz w:val="22"/>
          <w:szCs w:val="22"/>
          <w:lang w:eastAsia="ko-KR"/>
        </w:rPr>
        <w:t>road</w:t>
      </w:r>
      <w:r>
        <w:rPr>
          <w:rFonts w:ascii="Calibri" w:hAnsi="Calibri"/>
          <w:noProof/>
          <w:sz w:val="22"/>
          <w:szCs w:val="22"/>
        </w:rPr>
        <w:t xml:space="preserve"> Inte</w:t>
      </w:r>
      <w:r w:rsidRPr="008B41B7">
        <w:rPr>
          <w:rFonts w:ascii="Calibri" w:hAnsi="Calibri"/>
          <w:noProof/>
          <w:sz w:val="22"/>
          <w:szCs w:val="22"/>
        </w:rPr>
        <w:t>grative Fellow Program</w:t>
      </w:r>
      <w:r>
        <w:rPr>
          <w:rFonts w:ascii="Calibri" w:hAnsi="Calibri"/>
          <w:noProof/>
          <w:sz w:val="22"/>
          <w:szCs w:val="22"/>
        </w:rPr>
        <w:t>,</w:t>
      </w:r>
      <w:r w:rsidRPr="008B41B7">
        <w:rPr>
          <w:rFonts w:ascii="Calibri" w:hAnsi="Calibri"/>
          <w:noProof/>
          <w:sz w:val="22"/>
          <w:szCs w:val="22"/>
        </w:rPr>
        <w:t xml:space="preserve"> The Eli Broad College of Business</w:t>
      </w:r>
      <w:r>
        <w:rPr>
          <w:rFonts w:ascii="Calibri" w:hAnsi="Calibri"/>
          <w:noProof/>
          <w:sz w:val="22"/>
          <w:szCs w:val="22"/>
        </w:rPr>
        <w:t>, MSU</w:t>
      </w:r>
      <w:r w:rsidRPr="008B41B7">
        <w:rPr>
          <w:rFonts w:ascii="Calibri" w:hAnsi="Calibri"/>
          <w:noProof/>
          <w:sz w:val="22"/>
          <w:szCs w:val="22"/>
        </w:rPr>
        <w:t xml:space="preserve"> </w:t>
      </w:r>
    </w:p>
    <w:p w:rsidR="00067E28" w:rsidRDefault="00067E28" w:rsidP="00067E28">
      <w:pPr>
        <w:pStyle w:val="ListParagraph"/>
        <w:ind w:left="960"/>
        <w:rPr>
          <w:rFonts w:asciiTheme="minorHAnsi" w:hAnsiTheme="minorHAnsi"/>
          <w:bCs/>
          <w:iCs/>
          <w:noProof/>
          <w:sz w:val="22"/>
          <w:szCs w:val="22"/>
        </w:rPr>
      </w:pPr>
    </w:p>
    <w:p w:rsidR="00067E28" w:rsidRPr="00781356" w:rsidRDefault="00067E28" w:rsidP="00067E28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Research Grant, $15,000 (2014) from The Eli Broad College of Business: </w:t>
      </w:r>
      <w:r>
        <w:rPr>
          <w:rFonts w:ascii="Calibri" w:hAnsi="Calibri"/>
          <w:noProof/>
          <w:sz w:val="22"/>
          <w:szCs w:val="22"/>
        </w:rPr>
        <w:t>Effects of leader-member exchange on internal marketing practices and employee job behaviors in the United States and Asian countries</w:t>
      </w:r>
    </w:p>
    <w:p w:rsidR="002077A3" w:rsidRPr="00BE7439" w:rsidRDefault="002077A3" w:rsidP="002077A3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:rsidR="002077A3" w:rsidRPr="00BE7439" w:rsidRDefault="002077A3" w:rsidP="002077A3">
      <w:pPr>
        <w:pStyle w:val="Heading1"/>
      </w:pPr>
      <w:r>
        <w:rPr>
          <w:highlight w:val="lightGray"/>
        </w:rPr>
        <w:t xml:space="preserve">AWARDS AND </w:t>
      </w:r>
      <w:r w:rsidRPr="00BE7439">
        <w:rPr>
          <w:highlight w:val="lightGray"/>
        </w:rPr>
        <w:t>HONORS</w:t>
      </w:r>
    </w:p>
    <w:p w:rsidR="002077A3" w:rsidRPr="002077A3" w:rsidRDefault="002077A3" w:rsidP="002077A3">
      <w:pPr>
        <w:numPr>
          <w:ilvl w:val="0"/>
          <w:numId w:val="34"/>
        </w:numPr>
        <w:rPr>
          <w:rFonts w:ascii="Calibri" w:hAnsi="Calibri"/>
          <w:bCs/>
          <w:iCs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Best Preliminary </w:t>
      </w:r>
      <w:r w:rsidR="00261246">
        <w:rPr>
          <w:rFonts w:ascii="Calibri" w:hAnsi="Calibri"/>
          <w:noProof/>
          <w:sz w:val="22"/>
          <w:szCs w:val="22"/>
        </w:rPr>
        <w:t xml:space="preserve">Research </w:t>
      </w:r>
      <w:r>
        <w:rPr>
          <w:rFonts w:ascii="Calibri" w:hAnsi="Calibri"/>
          <w:noProof/>
          <w:sz w:val="22"/>
          <w:szCs w:val="22"/>
        </w:rPr>
        <w:t xml:space="preserve">Paper at 2019 Diversity Research Showcase (MSU), Awardee: Oliva </w:t>
      </w:r>
      <w:r w:rsidRPr="002077A3">
        <w:rPr>
          <w:rFonts w:ascii="Calibri" w:hAnsi="Calibri"/>
          <w:noProof/>
          <w:sz w:val="22"/>
          <w:szCs w:val="22"/>
        </w:rPr>
        <w:t>Orlando</w:t>
      </w:r>
      <w:r>
        <w:rPr>
          <w:rFonts w:ascii="Calibri" w:hAnsi="Calibri"/>
          <w:noProof/>
          <w:sz w:val="22"/>
          <w:szCs w:val="22"/>
        </w:rPr>
        <w:t xml:space="preserve"> (Undergraduate), Hospitality business students’ perception </w:t>
      </w:r>
      <w:r w:rsidRPr="00DD6C94">
        <w:rPr>
          <w:rFonts w:ascii="Calibri" w:hAnsi="Calibri"/>
          <w:noProof/>
          <w:sz w:val="22"/>
          <w:szCs w:val="22"/>
        </w:rPr>
        <w:t>on</w:t>
      </w:r>
      <w:r>
        <w:rPr>
          <w:rFonts w:ascii="Calibri" w:hAnsi="Calibri"/>
          <w:noProof/>
          <w:sz w:val="22"/>
          <w:szCs w:val="22"/>
        </w:rPr>
        <w:t xml:space="preserve"> women in the workplace, Research Advisor: </w:t>
      </w:r>
      <w:r w:rsidRPr="00DD6C94">
        <w:rPr>
          <w:rFonts w:ascii="Calibri" w:hAnsi="Calibri"/>
          <w:noProof/>
          <w:sz w:val="22"/>
          <w:szCs w:val="22"/>
        </w:rPr>
        <w:t>MiRan</w:t>
      </w:r>
      <w:r>
        <w:rPr>
          <w:rFonts w:ascii="Calibri" w:hAnsi="Calibri"/>
          <w:noProof/>
          <w:sz w:val="22"/>
          <w:szCs w:val="22"/>
        </w:rPr>
        <w:t xml:space="preserve"> Kim</w:t>
      </w:r>
    </w:p>
    <w:p w:rsidR="002077A3" w:rsidRPr="002F13F6" w:rsidRDefault="002077A3" w:rsidP="002077A3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:rsidR="002077A3" w:rsidRPr="002077A3" w:rsidRDefault="002077A3" w:rsidP="002077A3">
      <w:pPr>
        <w:widowControl/>
        <w:numPr>
          <w:ilvl w:val="0"/>
          <w:numId w:val="34"/>
        </w:numPr>
        <w:autoSpaceDE w:val="0"/>
        <w:autoSpaceDN w:val="0"/>
        <w:adjustRightInd w:val="0"/>
        <w:rPr>
          <w:rStyle w:val="CitationChar"/>
          <w:rFonts w:asciiTheme="minorHAnsi" w:eastAsia="PMingLiU" w:hAnsiTheme="minorHAnsi" w:cs="Times New Roman"/>
          <w:bCs/>
          <w:iCs/>
          <w:noProof/>
        </w:rPr>
      </w:pPr>
      <w:r w:rsidRPr="002077A3">
        <w:rPr>
          <w:rFonts w:asciiTheme="minorHAnsi" w:hAnsiTheme="minorHAnsi"/>
          <w:bCs/>
          <w:iCs/>
          <w:noProof/>
          <w:sz w:val="22"/>
          <w:szCs w:val="22"/>
        </w:rPr>
        <w:t xml:space="preserve">Best Research Reports at ICHRIE 2018 Conference: </w:t>
      </w:r>
      <w:r w:rsidRPr="002077A3">
        <w:rPr>
          <w:rStyle w:val="CitationChar"/>
          <w:rFonts w:asciiTheme="minorHAnsi" w:hAnsiTheme="minorHAnsi" w:cs="Times New Roman"/>
        </w:rPr>
        <w:t xml:space="preserve">Knutson, B. </w:t>
      </w:r>
      <w:r w:rsidRPr="002077A3">
        <w:rPr>
          <w:rStyle w:val="CitationChar"/>
          <w:rFonts w:asciiTheme="minorHAnsi" w:hAnsiTheme="minorHAnsi" w:cs="Times New Roman"/>
          <w:noProof/>
        </w:rPr>
        <w:t>and</w:t>
      </w:r>
      <w:r w:rsidRPr="002077A3">
        <w:rPr>
          <w:rStyle w:val="CitationChar"/>
          <w:rFonts w:asciiTheme="minorHAnsi" w:hAnsiTheme="minorHAnsi" w:cs="Times New Roman"/>
        </w:rPr>
        <w:t xml:space="preserve"> </w:t>
      </w:r>
      <w:r w:rsidRPr="002077A3">
        <w:rPr>
          <w:rStyle w:val="CitationChar"/>
          <w:rFonts w:asciiTheme="minorHAnsi" w:hAnsiTheme="minorHAnsi" w:cs="Times New Roman"/>
          <w:b/>
        </w:rPr>
        <w:t>Kim, M.R.</w:t>
      </w:r>
      <w:r w:rsidRPr="002077A3">
        <w:rPr>
          <w:rStyle w:val="CitationChar"/>
          <w:rFonts w:asciiTheme="minorHAnsi" w:hAnsiTheme="minorHAnsi" w:cs="Times New Roman"/>
        </w:rPr>
        <w:t xml:space="preserve">, Are all generation Y the same? Hotel </w:t>
      </w:r>
      <w:r w:rsidRPr="002077A3">
        <w:rPr>
          <w:rStyle w:val="CitationChar"/>
          <w:rFonts w:asciiTheme="minorHAnsi" w:hAnsiTheme="minorHAnsi" w:cs="Times New Roman"/>
          <w:noProof/>
        </w:rPr>
        <w:t>employees</w:t>
      </w:r>
      <w:r w:rsidRPr="002077A3">
        <w:rPr>
          <w:rStyle w:val="CitationChar"/>
          <w:rFonts w:asciiTheme="minorHAnsi" w:hAnsiTheme="minorHAnsi" w:cs="Times New Roman"/>
        </w:rPr>
        <w:t xml:space="preserve"> in the </w:t>
      </w:r>
      <w:r w:rsidRPr="002077A3">
        <w:rPr>
          <w:rStyle w:val="CitationChar"/>
          <w:rFonts w:asciiTheme="minorHAnsi" w:hAnsiTheme="minorHAnsi" w:cs="Times New Roman"/>
          <w:noProof/>
        </w:rPr>
        <w:t>United</w:t>
      </w:r>
      <w:r w:rsidRPr="002077A3">
        <w:rPr>
          <w:rStyle w:val="CitationChar"/>
          <w:rFonts w:asciiTheme="minorHAnsi" w:hAnsiTheme="minorHAnsi" w:cs="Times New Roman"/>
        </w:rPr>
        <w:t xml:space="preserve"> </w:t>
      </w:r>
      <w:r w:rsidRPr="002077A3">
        <w:rPr>
          <w:rStyle w:val="CitationChar"/>
          <w:rFonts w:asciiTheme="minorHAnsi" w:hAnsiTheme="minorHAnsi" w:cs="Times New Roman"/>
          <w:noProof/>
        </w:rPr>
        <w:t>States</w:t>
      </w:r>
      <w:r w:rsidRPr="002077A3">
        <w:rPr>
          <w:rStyle w:val="CitationChar"/>
          <w:rFonts w:asciiTheme="minorHAnsi" w:hAnsiTheme="minorHAnsi" w:cs="Times New Roman"/>
        </w:rPr>
        <w:t xml:space="preserve"> and China</w:t>
      </w:r>
      <w:r>
        <w:rPr>
          <w:rStyle w:val="CitationChar"/>
          <w:rFonts w:asciiTheme="minorHAnsi" w:hAnsiTheme="minorHAnsi" w:cs="Times New Roman"/>
        </w:rPr>
        <w:t>, Jul. 2018</w:t>
      </w:r>
    </w:p>
    <w:p w:rsidR="002077A3" w:rsidRPr="002077A3" w:rsidRDefault="002077A3" w:rsidP="002077A3">
      <w:pPr>
        <w:widowControl/>
        <w:autoSpaceDE w:val="0"/>
        <w:autoSpaceDN w:val="0"/>
        <w:adjustRightInd w:val="0"/>
        <w:ind w:left="720"/>
        <w:rPr>
          <w:rStyle w:val="CitationChar"/>
          <w:rFonts w:asciiTheme="minorHAnsi" w:eastAsia="PMingLiU" w:hAnsiTheme="minorHAnsi" w:cs="Times New Roman"/>
          <w:bCs/>
          <w:iCs/>
          <w:noProof/>
        </w:rPr>
      </w:pPr>
    </w:p>
    <w:p w:rsidR="002077A3" w:rsidRPr="002077A3" w:rsidRDefault="002077A3" w:rsidP="002077A3">
      <w:pPr>
        <w:numPr>
          <w:ilvl w:val="0"/>
          <w:numId w:val="34"/>
        </w:numPr>
        <w:rPr>
          <w:rFonts w:asciiTheme="minorHAnsi" w:hAnsiTheme="minorHAnsi"/>
          <w:bCs/>
          <w:iCs/>
          <w:noProof/>
          <w:sz w:val="22"/>
          <w:szCs w:val="22"/>
        </w:rPr>
      </w:pPr>
      <w:r w:rsidRPr="002077A3">
        <w:rPr>
          <w:rFonts w:asciiTheme="minorHAnsi" w:hAnsiTheme="minorHAnsi"/>
          <w:noProof/>
          <w:sz w:val="22"/>
          <w:szCs w:val="22"/>
        </w:rPr>
        <w:t xml:space="preserve">Best Paper at KAHTEA 2018 Conference: Lee, K, Xiao, L., and </w:t>
      </w:r>
      <w:r w:rsidRPr="002077A3">
        <w:rPr>
          <w:rFonts w:asciiTheme="minorHAnsi" w:hAnsiTheme="minorHAnsi"/>
          <w:b/>
          <w:noProof/>
          <w:sz w:val="22"/>
          <w:szCs w:val="22"/>
        </w:rPr>
        <w:t>Kim, M.R.</w:t>
      </w:r>
      <w:r w:rsidRPr="002077A3">
        <w:rPr>
          <w:rFonts w:asciiTheme="minorHAnsi" w:hAnsiTheme="minorHAnsi"/>
          <w:noProof/>
          <w:sz w:val="22"/>
          <w:szCs w:val="22"/>
        </w:rPr>
        <w:t>, What matters to hospitality business international undergraduate students</w:t>
      </w:r>
      <w:r>
        <w:rPr>
          <w:rFonts w:asciiTheme="minorHAnsi" w:hAnsiTheme="minorHAnsi"/>
          <w:noProof/>
          <w:sz w:val="22"/>
          <w:szCs w:val="22"/>
        </w:rPr>
        <w:t>, Apr. 2018</w:t>
      </w:r>
    </w:p>
    <w:p w:rsidR="002077A3" w:rsidRPr="002077A3" w:rsidRDefault="002077A3" w:rsidP="002077A3">
      <w:pPr>
        <w:widowControl/>
        <w:autoSpaceDE w:val="0"/>
        <w:autoSpaceDN w:val="0"/>
        <w:adjustRightInd w:val="0"/>
        <w:ind w:left="720"/>
        <w:rPr>
          <w:rStyle w:val="CitationChar"/>
          <w:rFonts w:asciiTheme="minorHAnsi" w:eastAsia="PMingLiU" w:hAnsiTheme="minorHAnsi" w:cs="Times New Roman"/>
          <w:bCs/>
          <w:iCs/>
          <w:noProof/>
        </w:rPr>
      </w:pPr>
    </w:p>
    <w:p w:rsidR="002077A3" w:rsidRPr="008E5049" w:rsidRDefault="002077A3" w:rsidP="002077A3">
      <w:pPr>
        <w:numPr>
          <w:ilvl w:val="0"/>
          <w:numId w:val="34"/>
        </w:numPr>
        <w:rPr>
          <w:rFonts w:asciiTheme="minorHAnsi" w:hAnsiTheme="minorHAnsi"/>
          <w:bCs/>
          <w:iCs/>
          <w:noProof/>
          <w:sz w:val="22"/>
          <w:szCs w:val="22"/>
        </w:rPr>
      </w:pPr>
      <w:r w:rsidRPr="008E5049">
        <w:rPr>
          <w:rFonts w:asciiTheme="minorHAnsi" w:hAnsiTheme="minorHAnsi"/>
          <w:i/>
          <w:noProof/>
          <w:sz w:val="22"/>
          <w:szCs w:val="22"/>
        </w:rPr>
        <w:t xml:space="preserve">Journal of Hospitality and Tourism Research </w:t>
      </w:r>
      <w:r w:rsidRPr="008E5049">
        <w:rPr>
          <w:rFonts w:asciiTheme="minorHAnsi" w:hAnsiTheme="minorHAnsi"/>
          <w:noProof/>
          <w:sz w:val="22"/>
          <w:szCs w:val="22"/>
        </w:rPr>
        <w:t>(</w:t>
      </w:r>
      <w:r w:rsidRPr="002D794F">
        <w:rPr>
          <w:rFonts w:asciiTheme="minorHAnsi" w:hAnsiTheme="minorHAnsi"/>
          <w:i/>
          <w:noProof/>
          <w:sz w:val="22"/>
          <w:szCs w:val="22"/>
        </w:rPr>
        <w:t>JHTR</w:t>
      </w:r>
      <w:r w:rsidRPr="008E5049">
        <w:rPr>
          <w:rFonts w:asciiTheme="minorHAnsi" w:hAnsiTheme="minorHAnsi"/>
          <w:noProof/>
          <w:sz w:val="22"/>
          <w:szCs w:val="22"/>
        </w:rPr>
        <w:t xml:space="preserve">)’s </w:t>
      </w:r>
      <w:r>
        <w:rPr>
          <w:rFonts w:asciiTheme="minorHAnsi" w:hAnsiTheme="minorHAnsi"/>
          <w:noProof/>
          <w:sz w:val="22"/>
          <w:szCs w:val="22"/>
        </w:rPr>
        <w:t>one of top</w:t>
      </w:r>
      <w:r w:rsidRPr="008E5049">
        <w:rPr>
          <w:rFonts w:asciiTheme="minorHAnsi" w:hAnsiTheme="minorHAnsi"/>
          <w:noProof/>
          <w:sz w:val="22"/>
          <w:szCs w:val="22"/>
        </w:rPr>
        <w:t xml:space="preserve"> five most accessed article</w:t>
      </w:r>
      <w:r>
        <w:rPr>
          <w:rFonts w:asciiTheme="minorHAnsi" w:hAnsiTheme="minorHAnsi"/>
          <w:noProof/>
          <w:sz w:val="22"/>
          <w:szCs w:val="22"/>
        </w:rPr>
        <w:t>s</w:t>
      </w:r>
      <w:r w:rsidRPr="008E5049">
        <w:rPr>
          <w:rFonts w:asciiTheme="minorHAnsi" w:hAnsiTheme="minorHAnsi"/>
          <w:noProof/>
          <w:sz w:val="22"/>
          <w:szCs w:val="22"/>
        </w:rPr>
        <w:t xml:space="preserve">, “Relationships among Customer Satisfaction, Delight, and Loyalty in the Hospitality,” in May 2015 to May 2016 (cited 1,659 times during this period). </w:t>
      </w:r>
    </w:p>
    <w:p w:rsidR="002077A3" w:rsidRPr="00F159E3" w:rsidRDefault="002077A3" w:rsidP="002077A3">
      <w:pPr>
        <w:ind w:left="720"/>
        <w:rPr>
          <w:rFonts w:asciiTheme="minorHAnsi" w:hAnsiTheme="minorHAnsi"/>
          <w:bCs/>
          <w:iCs/>
          <w:noProof/>
          <w:sz w:val="22"/>
          <w:szCs w:val="22"/>
        </w:rPr>
      </w:pPr>
    </w:p>
    <w:p w:rsidR="002077A3" w:rsidRPr="008E5049" w:rsidRDefault="002077A3" w:rsidP="002077A3">
      <w:pPr>
        <w:numPr>
          <w:ilvl w:val="0"/>
          <w:numId w:val="34"/>
        </w:numPr>
        <w:rPr>
          <w:rFonts w:asciiTheme="minorHAnsi" w:hAnsiTheme="minorHAnsi"/>
          <w:bCs/>
          <w:iCs/>
          <w:noProof/>
          <w:sz w:val="22"/>
          <w:szCs w:val="22"/>
        </w:rPr>
      </w:pPr>
      <w:r w:rsidRPr="008E5049">
        <w:rPr>
          <w:rFonts w:asciiTheme="minorHAnsi" w:hAnsiTheme="minorHAnsi"/>
          <w:i/>
          <w:noProof/>
          <w:sz w:val="22"/>
          <w:szCs w:val="22"/>
        </w:rPr>
        <w:t xml:space="preserve">Journal of Hospitality and Tourism Research </w:t>
      </w:r>
      <w:r w:rsidRPr="008E5049">
        <w:rPr>
          <w:rFonts w:asciiTheme="minorHAnsi" w:hAnsiTheme="minorHAnsi"/>
          <w:noProof/>
          <w:sz w:val="22"/>
          <w:szCs w:val="22"/>
        </w:rPr>
        <w:t>(</w:t>
      </w:r>
      <w:r w:rsidRPr="002D794F">
        <w:rPr>
          <w:rFonts w:asciiTheme="minorHAnsi" w:hAnsiTheme="minorHAnsi"/>
          <w:i/>
          <w:noProof/>
          <w:sz w:val="22"/>
          <w:szCs w:val="22"/>
        </w:rPr>
        <w:t>JHTR</w:t>
      </w:r>
      <w:r w:rsidRPr="008E5049">
        <w:rPr>
          <w:rFonts w:asciiTheme="minorHAnsi" w:hAnsiTheme="minorHAnsi"/>
          <w:noProof/>
          <w:sz w:val="22"/>
          <w:szCs w:val="22"/>
        </w:rPr>
        <w:t xml:space="preserve">)’s </w:t>
      </w:r>
      <w:r>
        <w:rPr>
          <w:rFonts w:asciiTheme="minorHAnsi" w:hAnsiTheme="minorHAnsi"/>
          <w:noProof/>
          <w:sz w:val="22"/>
          <w:szCs w:val="22"/>
        </w:rPr>
        <w:t>one of top</w:t>
      </w:r>
      <w:r w:rsidRPr="008E5049">
        <w:rPr>
          <w:rFonts w:asciiTheme="minorHAnsi" w:hAnsiTheme="minorHAnsi"/>
          <w:noProof/>
          <w:sz w:val="22"/>
          <w:szCs w:val="22"/>
        </w:rPr>
        <w:t xml:space="preserve"> five most accessed article</w:t>
      </w:r>
      <w:r>
        <w:rPr>
          <w:rFonts w:asciiTheme="minorHAnsi" w:hAnsiTheme="minorHAnsi"/>
          <w:noProof/>
          <w:sz w:val="22"/>
          <w:szCs w:val="22"/>
        </w:rPr>
        <w:t>s</w:t>
      </w:r>
      <w:r w:rsidRPr="008E5049">
        <w:rPr>
          <w:rFonts w:asciiTheme="minorHAnsi" w:hAnsiTheme="minorHAnsi"/>
          <w:noProof/>
          <w:sz w:val="22"/>
          <w:szCs w:val="22"/>
        </w:rPr>
        <w:t xml:space="preserve">, “Relationships among Customer Satisfaction, Delight, and Loyalty in the Hospitality,” in May 2015 to May 2016 (cited 1,659 times during this period). </w:t>
      </w:r>
    </w:p>
    <w:p w:rsidR="002077A3" w:rsidRPr="008E5049" w:rsidRDefault="002077A3" w:rsidP="002077A3">
      <w:pPr>
        <w:ind w:left="720"/>
        <w:rPr>
          <w:rFonts w:asciiTheme="minorHAnsi" w:hAnsiTheme="minorHAnsi"/>
          <w:bCs/>
          <w:iCs/>
          <w:noProof/>
          <w:sz w:val="22"/>
          <w:szCs w:val="22"/>
        </w:rPr>
      </w:pPr>
    </w:p>
    <w:p w:rsidR="002077A3" w:rsidRPr="008E5049" w:rsidRDefault="002077A3" w:rsidP="002077A3">
      <w:pPr>
        <w:numPr>
          <w:ilvl w:val="0"/>
          <w:numId w:val="34"/>
        </w:numPr>
        <w:rPr>
          <w:rFonts w:asciiTheme="minorHAnsi" w:hAnsiTheme="minorHAnsi"/>
          <w:bCs/>
          <w:iCs/>
          <w:noProof/>
          <w:sz w:val="22"/>
          <w:szCs w:val="22"/>
        </w:rPr>
      </w:pPr>
      <w:r w:rsidRPr="008E5049">
        <w:rPr>
          <w:rFonts w:asciiTheme="minorHAnsi" w:hAnsiTheme="minorHAnsi"/>
          <w:noProof/>
          <w:sz w:val="22"/>
          <w:szCs w:val="22"/>
        </w:rPr>
        <w:t>First Place Award from 2017 UURAF (University Undergraduate Research and Arts Forum): Research mentor of the awardee, Alex Trompke</w:t>
      </w:r>
    </w:p>
    <w:p w:rsidR="002077A3" w:rsidRPr="008E5049" w:rsidRDefault="002077A3" w:rsidP="002077A3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:rsidR="002077A3" w:rsidRPr="002F13F6" w:rsidRDefault="002077A3" w:rsidP="002077A3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First Place Award from 201</w:t>
      </w:r>
      <w:r>
        <w:rPr>
          <w:rFonts w:ascii="Calibri" w:hAnsi="Calibri"/>
          <w:noProof/>
          <w:sz w:val="22"/>
          <w:szCs w:val="22"/>
        </w:rPr>
        <w:t>5</w:t>
      </w:r>
      <w:r w:rsidRPr="00BE7439">
        <w:rPr>
          <w:rFonts w:ascii="Calibri" w:hAnsi="Calibri"/>
          <w:noProof/>
          <w:sz w:val="22"/>
          <w:szCs w:val="22"/>
        </w:rPr>
        <w:t xml:space="preserve"> UURAF (University Undergraduate Research and Arts Forum): </w:t>
      </w:r>
      <w:r w:rsidRPr="00381324">
        <w:rPr>
          <w:rFonts w:ascii="Calibri" w:hAnsi="Calibri"/>
          <w:noProof/>
          <w:sz w:val="22"/>
          <w:szCs w:val="22"/>
        </w:rPr>
        <w:t>Research</w:t>
      </w:r>
      <w:r w:rsidRPr="00BE7439">
        <w:rPr>
          <w:rFonts w:ascii="Calibri" w:hAnsi="Calibri"/>
          <w:noProof/>
          <w:sz w:val="22"/>
          <w:szCs w:val="22"/>
        </w:rPr>
        <w:t xml:space="preserve"> mentor of the awardee, </w:t>
      </w:r>
      <w:r>
        <w:rPr>
          <w:rFonts w:ascii="Calibri" w:hAnsi="Calibri"/>
          <w:noProof/>
          <w:sz w:val="22"/>
          <w:szCs w:val="22"/>
        </w:rPr>
        <w:t xml:space="preserve">Ryan </w:t>
      </w:r>
      <w:r w:rsidRPr="00DD6C94">
        <w:rPr>
          <w:rFonts w:ascii="Calibri" w:hAnsi="Calibri"/>
          <w:noProof/>
          <w:sz w:val="22"/>
          <w:szCs w:val="22"/>
        </w:rPr>
        <w:t>Hemingsen</w:t>
      </w:r>
    </w:p>
    <w:p w:rsidR="002077A3" w:rsidRPr="002A569A" w:rsidRDefault="002077A3" w:rsidP="002077A3">
      <w:pPr>
        <w:ind w:left="644"/>
        <w:rPr>
          <w:rFonts w:ascii="Calibri" w:hAnsi="Calibri"/>
          <w:bCs/>
          <w:iCs/>
          <w:noProof/>
          <w:sz w:val="22"/>
          <w:szCs w:val="22"/>
        </w:rPr>
      </w:pPr>
    </w:p>
    <w:p w:rsidR="002077A3" w:rsidRPr="002F13F6" w:rsidRDefault="002077A3" w:rsidP="002077A3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2</w:t>
      </w:r>
      <w:r w:rsidRPr="00BE7439">
        <w:rPr>
          <w:rFonts w:ascii="Calibri" w:eastAsiaTheme="minorEastAsia" w:hAnsi="Calibri" w:hint="eastAsia"/>
          <w:noProof/>
          <w:sz w:val="22"/>
          <w:szCs w:val="22"/>
          <w:vertAlign w:val="superscript"/>
          <w:lang w:eastAsia="ko-KR"/>
        </w:rPr>
        <w:t>nd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 place of best paper a</w:t>
      </w:r>
      <w:r w:rsidRPr="00BE7439">
        <w:rPr>
          <w:rFonts w:ascii="Calibri" w:hAnsi="Calibri"/>
          <w:noProof/>
          <w:sz w:val="22"/>
          <w:szCs w:val="22"/>
        </w:rPr>
        <w:t xml:space="preserve">ward from </w:t>
      </w:r>
      <w:r w:rsidRPr="00DD6C94">
        <w:rPr>
          <w:rFonts w:ascii="Calibri" w:hAnsi="Calibri"/>
          <w:noProof/>
          <w:sz w:val="22"/>
          <w:szCs w:val="22"/>
        </w:rPr>
        <w:t>2014</w:t>
      </w:r>
      <w:r w:rsidRPr="00BE7439">
        <w:rPr>
          <w:rFonts w:ascii="Calibri" w:hAnsi="Calibri"/>
          <w:noProof/>
          <w:sz w:val="22"/>
          <w:szCs w:val="22"/>
        </w:rPr>
        <w:t xml:space="preserve"> 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KAHTEA conference</w:t>
      </w:r>
    </w:p>
    <w:p w:rsidR="002077A3" w:rsidRDefault="002077A3" w:rsidP="002077A3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:rsidR="002077A3" w:rsidRPr="002F13F6" w:rsidRDefault="002077A3" w:rsidP="002077A3">
      <w:pPr>
        <w:numPr>
          <w:ilvl w:val="0"/>
          <w:numId w:val="1"/>
        </w:numPr>
        <w:ind w:left="641" w:hanging="357"/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First Place Award from 2014 UURAF (University Undergraduate Research and Arts Forum): </w:t>
      </w:r>
      <w:r w:rsidRPr="00381324">
        <w:rPr>
          <w:rFonts w:ascii="Calibri" w:hAnsi="Calibri"/>
          <w:noProof/>
          <w:sz w:val="22"/>
          <w:szCs w:val="22"/>
        </w:rPr>
        <w:t>Research</w:t>
      </w:r>
      <w:r w:rsidRPr="00BE7439">
        <w:rPr>
          <w:rFonts w:ascii="Calibri" w:hAnsi="Calibri"/>
          <w:noProof/>
          <w:sz w:val="22"/>
          <w:szCs w:val="22"/>
        </w:rPr>
        <w:t xml:space="preserve"> mentor of the awardee, JiYeon Kim</w:t>
      </w:r>
    </w:p>
    <w:p w:rsidR="002077A3" w:rsidRPr="00BE7439" w:rsidRDefault="002077A3" w:rsidP="002077A3">
      <w:pPr>
        <w:ind w:left="641"/>
        <w:rPr>
          <w:rFonts w:ascii="Calibri" w:hAnsi="Calibri"/>
          <w:bCs/>
          <w:iCs/>
          <w:noProof/>
          <w:sz w:val="22"/>
          <w:szCs w:val="22"/>
        </w:rPr>
      </w:pPr>
    </w:p>
    <w:p w:rsidR="002077A3" w:rsidRPr="002F13F6" w:rsidRDefault="002077A3" w:rsidP="002077A3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eastAsia="Malgun Gothic" w:hAnsi="Calibri"/>
          <w:bCs/>
          <w:noProof/>
          <w:sz w:val="22"/>
          <w:szCs w:val="22"/>
          <w:lang w:eastAsia="ko-KR"/>
        </w:rPr>
        <w:t xml:space="preserve">A Complimentary Letter (2010) from an Owner &amp;  President, Bavarian Inn Lodge &amp; Conference Center </w:t>
      </w:r>
    </w:p>
    <w:p w:rsidR="002077A3" w:rsidRDefault="002077A3" w:rsidP="002077A3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:rsidR="002077A3" w:rsidRPr="002F13F6" w:rsidRDefault="002077A3" w:rsidP="002077A3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Cs/>
          <w:noProof/>
          <w:sz w:val="22"/>
          <w:szCs w:val="22"/>
        </w:rPr>
        <w:t>Travel Leaders Scholarship (2009), Tourism Cares</w:t>
      </w:r>
    </w:p>
    <w:p w:rsidR="002077A3" w:rsidRDefault="002077A3" w:rsidP="002077A3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:rsidR="002077A3" w:rsidRDefault="002077A3" w:rsidP="002077A3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H. William and Elizabeth A. Klare Memorial Scholarship and fellowship (2009, 2008, 2007, 2006, 2005), </w:t>
      </w:r>
      <w:r w:rsidRPr="00BE7439">
        <w:rPr>
          <w:rFonts w:ascii="Calibri" w:hAnsi="Calibri"/>
          <w:i/>
          <w:noProof/>
          <w:sz w:val="22"/>
          <w:szCs w:val="22"/>
        </w:rPr>
        <w:t>The</w:t>
      </w:r>
      <w:r w:rsidRPr="00BE7439">
        <w:rPr>
          <w:rFonts w:ascii="Calibri" w:hAnsi="Calibri"/>
          <w:noProof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noProof/>
            <w:sz w:val="22"/>
            <w:szCs w:val="22"/>
          </w:rPr>
          <w:t>School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 of </w:t>
      </w:r>
      <w:smartTag w:uri="urn:schemas-microsoft-com:office:smarttags" w:element="PlaceName">
        <w:r w:rsidRPr="00BE7439">
          <w:rPr>
            <w:rFonts w:ascii="Calibri" w:hAnsi="Calibri"/>
            <w:noProof/>
            <w:sz w:val="22"/>
            <w:szCs w:val="22"/>
          </w:rPr>
          <w:t>Hospitality Business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, </w:t>
      </w:r>
      <w:smartTag w:uri="urn:schemas-microsoft-com:office:smarttags" w:element="PlaceName">
        <w:r w:rsidRPr="00BE7439">
          <w:rPr>
            <w:rFonts w:ascii="Calibri" w:hAnsi="Calibri"/>
            <w:noProof/>
            <w:sz w:val="22"/>
            <w:szCs w:val="22"/>
          </w:rPr>
          <w:t>Michigan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noProof/>
            <w:sz w:val="22"/>
            <w:szCs w:val="22"/>
          </w:rPr>
          <w:t>State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 University</w:t>
      </w:r>
    </w:p>
    <w:p w:rsidR="002077A3" w:rsidRDefault="002077A3" w:rsidP="002077A3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:rsidR="002077A3" w:rsidRPr="002F13F6" w:rsidRDefault="002077A3" w:rsidP="002077A3">
      <w:pPr>
        <w:pStyle w:val="HTMLPreformatted"/>
        <w:numPr>
          <w:ilvl w:val="0"/>
          <w:numId w:val="1"/>
        </w:numPr>
        <w:ind w:left="641" w:hanging="357"/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</w:rPr>
        <w:lastRenderedPageBreak/>
        <w:t xml:space="preserve">A Graduate Fellowship (2009), </w:t>
      </w:r>
      <w:r w:rsidRPr="00BE7439">
        <w:rPr>
          <w:rFonts w:ascii="Calibri" w:hAnsi="Calibri"/>
          <w:i/>
          <w:noProof/>
          <w:color w:val="000000"/>
          <w:sz w:val="22"/>
          <w:szCs w:val="22"/>
        </w:rPr>
        <w:t xml:space="preserve">The </w:t>
      </w:r>
      <w:r w:rsidRPr="00BE7439">
        <w:rPr>
          <w:rFonts w:ascii="Calibri" w:hAnsi="Calibri"/>
          <w:noProof/>
          <w:color w:val="000000"/>
          <w:sz w:val="22"/>
          <w:szCs w:val="22"/>
        </w:rPr>
        <w:t>School of Hospitality Business, Michigan State University</w:t>
      </w:r>
    </w:p>
    <w:p w:rsidR="002077A3" w:rsidRDefault="002077A3" w:rsidP="002077A3">
      <w:pPr>
        <w:pStyle w:val="ListParagraph"/>
        <w:ind w:left="960"/>
        <w:rPr>
          <w:rFonts w:ascii="Calibri" w:hAnsi="Calibri"/>
          <w:noProof/>
          <w:color w:val="000000"/>
          <w:sz w:val="22"/>
          <w:szCs w:val="22"/>
        </w:rPr>
      </w:pPr>
    </w:p>
    <w:p w:rsidR="002077A3" w:rsidRPr="002F13F6" w:rsidRDefault="002077A3" w:rsidP="002077A3">
      <w:pPr>
        <w:pStyle w:val="HTMLPreformatted"/>
        <w:numPr>
          <w:ilvl w:val="0"/>
          <w:numId w:val="1"/>
        </w:numPr>
        <w:ind w:left="641" w:hanging="357"/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</w:rPr>
        <w:t>A Graduate Fellowship (2008), Eli Broad College of Business, Michigan State University</w:t>
      </w:r>
    </w:p>
    <w:p w:rsidR="002077A3" w:rsidRDefault="002077A3" w:rsidP="002077A3">
      <w:pPr>
        <w:pStyle w:val="ListParagraph"/>
        <w:ind w:left="960"/>
        <w:rPr>
          <w:rFonts w:ascii="Calibri" w:hAnsi="Calibri"/>
          <w:noProof/>
          <w:color w:val="000000"/>
          <w:sz w:val="22"/>
          <w:szCs w:val="22"/>
        </w:rPr>
      </w:pPr>
    </w:p>
    <w:p w:rsidR="002077A3" w:rsidRDefault="002077A3" w:rsidP="002077A3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Monthly Best Personal Banker (2003, 2002), HSBC Bank, Seoul, Korea</w:t>
      </w:r>
    </w:p>
    <w:p w:rsidR="002077A3" w:rsidRDefault="002077A3" w:rsidP="002077A3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:rsidR="002077A3" w:rsidRDefault="002077A3" w:rsidP="002077A3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Champion of the Year as a Personal Banker (2002), HSBC Bank, Seoul, Korea</w:t>
      </w:r>
    </w:p>
    <w:p w:rsidR="002077A3" w:rsidRDefault="002077A3" w:rsidP="002077A3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:rsidR="002077A3" w:rsidRDefault="002077A3" w:rsidP="002077A3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DD6C94">
        <w:rPr>
          <w:rFonts w:ascii="Calibri" w:hAnsi="Calibri"/>
          <w:noProof/>
          <w:sz w:val="22"/>
          <w:szCs w:val="22"/>
        </w:rPr>
        <w:t>Employee</w:t>
      </w:r>
      <w:r w:rsidRPr="00BE7439">
        <w:rPr>
          <w:rFonts w:ascii="Calibri" w:hAnsi="Calibri"/>
          <w:noProof/>
          <w:sz w:val="22"/>
          <w:szCs w:val="22"/>
        </w:rPr>
        <w:t xml:space="preserve"> of the Month (1998), Novotel Ambassador Hotel, Seoul, Korea</w:t>
      </w:r>
    </w:p>
    <w:p w:rsidR="002077A3" w:rsidRDefault="002077A3" w:rsidP="002077A3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:rsidR="002077A3" w:rsidRDefault="002077A3" w:rsidP="002077A3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A Complimentary Letters (2001, 1999) from British Embassy in Korea while working at Marriott Hotel,  and Seoul National University while working at Novotel Ambassador Hotel, Seoul, Korea</w:t>
      </w:r>
    </w:p>
    <w:p w:rsidR="002077A3" w:rsidRDefault="002077A3" w:rsidP="002077A3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:rsidR="002077A3" w:rsidRPr="008E5049" w:rsidRDefault="002077A3" w:rsidP="002077A3">
      <w:pPr>
        <w:numPr>
          <w:ilvl w:val="0"/>
          <w:numId w:val="1"/>
        </w:numPr>
        <w:spacing w:line="360" w:lineRule="auto"/>
        <w:rPr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sz w:val="22"/>
          <w:szCs w:val="22"/>
        </w:rPr>
        <w:t>Highest GPS Scholarships (1990, 1991), Seoul National University, Korea</w:t>
      </w:r>
    </w:p>
    <w:p w:rsidR="0021430F" w:rsidRPr="0095015E" w:rsidRDefault="0021430F" w:rsidP="0021430F">
      <w:pPr>
        <w:pStyle w:val="Heading1"/>
      </w:pPr>
      <w:r w:rsidRPr="00BE7439">
        <w:rPr>
          <w:highlight w:val="lightGray"/>
        </w:rPr>
        <w:t>PROCEEDINGS</w:t>
      </w:r>
    </w:p>
    <w:p w:rsidR="0021430F" w:rsidRDefault="0021430F" w:rsidP="0021430F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</w:t>
      </w:r>
      <w:r w:rsidRPr="0021430F">
        <w:rPr>
          <w:rStyle w:val="CitationChar"/>
          <w:rFonts w:asciiTheme="minorHAnsi" w:hAnsiTheme="minorHAnsi"/>
          <w:noProof/>
        </w:rPr>
        <w:t>and</w:t>
      </w:r>
      <w:r w:rsidRPr="0041100D">
        <w:rPr>
          <w:rStyle w:val="CitationChar"/>
          <w:rFonts w:asciiTheme="minorHAnsi" w:hAnsiTheme="minorHAnsi"/>
        </w:rPr>
        <w:t xml:space="preserve"> Cichy, R. F.</w:t>
      </w:r>
      <w:r>
        <w:rPr>
          <w:rStyle w:val="CitationChar"/>
          <w:rFonts w:asciiTheme="minorHAnsi" w:hAnsiTheme="minorHAnsi"/>
        </w:rPr>
        <w:t xml:space="preserve"> (2018)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, </w:t>
      </w:r>
      <w:r>
        <w:rPr>
          <w:rStyle w:val="CitationChar"/>
          <w:rFonts w:asciiTheme="minorHAnsi" w:hAnsiTheme="minorHAnsi"/>
          <w:lang w:eastAsia="ko-KR"/>
        </w:rPr>
        <w:t xml:space="preserve">Social capital and private club members’ perceptions in engaging social media, Global Marketing Conference, </w:t>
      </w:r>
      <w:r>
        <w:rPr>
          <w:rStyle w:val="CitationChar"/>
          <w:rFonts w:asciiTheme="minorHAnsi" w:hAnsiTheme="minorHAnsi"/>
          <w:lang w:eastAsia="ko-KR"/>
        </w:rPr>
        <w:t xml:space="preserve">July </w:t>
      </w:r>
      <w:r>
        <w:rPr>
          <w:rStyle w:val="CitationChar"/>
          <w:rFonts w:asciiTheme="minorHAnsi" w:hAnsiTheme="minorHAnsi"/>
          <w:lang w:eastAsia="ko-KR"/>
        </w:rPr>
        <w:t>2018, Tokyo, Japan</w:t>
      </w:r>
    </w:p>
    <w:p w:rsidR="0021430F" w:rsidRPr="0041100D" w:rsidRDefault="0021430F" w:rsidP="0021430F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:rsidR="0021430F" w:rsidRPr="0041100D" w:rsidRDefault="0021430F" w:rsidP="0021430F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9E77EB">
        <w:rPr>
          <w:rStyle w:val="CitationChar"/>
          <w:rFonts w:asciiTheme="minorHAnsi" w:hAnsiTheme="minorHAnsi"/>
        </w:rPr>
        <w:t>Lee, K., Xiao, S., and</w:t>
      </w:r>
      <w:r>
        <w:rPr>
          <w:rStyle w:val="CitationChar"/>
          <w:rFonts w:asciiTheme="minorHAnsi" w:hAnsiTheme="minorHAnsi"/>
          <w:b/>
        </w:rPr>
        <w:t xml:space="preserve"> Kim, M.R. (</w:t>
      </w:r>
      <w:r w:rsidRPr="009E77EB">
        <w:rPr>
          <w:rStyle w:val="CitationChar"/>
          <w:rFonts w:asciiTheme="minorHAnsi" w:hAnsiTheme="minorHAnsi"/>
        </w:rPr>
        <w:t xml:space="preserve">2018) What matters to hospitality business international undergraduate students, </w:t>
      </w:r>
      <w:r w:rsidRPr="009E77EB">
        <w:rPr>
          <w:rFonts w:asciiTheme="minorHAnsi" w:hAnsiTheme="minorHAnsi"/>
          <w:color w:val="353535"/>
          <w:sz w:val="22"/>
          <w:szCs w:val="22"/>
        </w:rPr>
        <w:t>Korea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 America Tourism and Hospitality Education Association (</w:t>
      </w:r>
      <w:r w:rsidRPr="0041100D">
        <w:rPr>
          <w:rFonts w:asciiTheme="minorHAnsi" w:hAnsiTheme="minorHAnsi"/>
          <w:noProof/>
          <w:color w:val="353535"/>
          <w:sz w:val="22"/>
          <w:szCs w:val="22"/>
        </w:rPr>
        <w:t>KAHTEA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), Las Vegas, NV. </w:t>
      </w:r>
      <w:r>
        <w:rPr>
          <w:rFonts w:asciiTheme="minorHAnsi" w:hAnsiTheme="minorHAnsi"/>
          <w:color w:val="353535"/>
          <w:sz w:val="22"/>
          <w:szCs w:val="22"/>
        </w:rPr>
        <w:t>(</w:t>
      </w:r>
      <w:r w:rsidRPr="009E77EB">
        <w:rPr>
          <w:rFonts w:asciiTheme="minorHAnsi" w:hAnsiTheme="minorHAnsi"/>
          <w:b/>
          <w:color w:val="353535"/>
          <w:sz w:val="22"/>
          <w:szCs w:val="22"/>
        </w:rPr>
        <w:t>Best paper award</w:t>
      </w:r>
      <w:r>
        <w:rPr>
          <w:rFonts w:asciiTheme="minorHAnsi" w:hAnsiTheme="minorHAnsi"/>
          <w:color w:val="353535"/>
          <w:sz w:val="22"/>
          <w:szCs w:val="22"/>
        </w:rPr>
        <w:t>)</w:t>
      </w:r>
    </w:p>
    <w:p w:rsidR="0021430F" w:rsidRPr="009E77EB" w:rsidRDefault="0021430F" w:rsidP="0021430F">
      <w:pPr>
        <w:pStyle w:val="ListParagraph"/>
        <w:ind w:left="960"/>
        <w:rPr>
          <w:rStyle w:val="CitationChar"/>
          <w:rFonts w:asciiTheme="minorHAnsi" w:hAnsiTheme="minorHAnsi"/>
          <w:b/>
        </w:rPr>
      </w:pPr>
    </w:p>
    <w:p w:rsidR="0021430F" w:rsidRPr="0021430F" w:rsidRDefault="0021430F" w:rsidP="002077A3">
      <w:pPr>
        <w:widowControl/>
        <w:numPr>
          <w:ilvl w:val="0"/>
          <w:numId w:val="1"/>
        </w:numPr>
        <w:ind w:left="63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DD6C94">
        <w:rPr>
          <w:rStyle w:val="CitationChar"/>
          <w:rFonts w:asciiTheme="minorHAnsi" w:hAnsiTheme="minorHAnsi"/>
          <w:noProof/>
        </w:rPr>
        <w:t xml:space="preserve">Lee, S.J., </w:t>
      </w:r>
      <w:r w:rsidRPr="00DD6C94">
        <w:rPr>
          <w:rStyle w:val="CitationChar"/>
          <w:rFonts w:asciiTheme="minorHAnsi" w:hAnsiTheme="minorHAnsi"/>
          <w:b/>
          <w:noProof/>
        </w:rPr>
        <w:t>Kim, M.R.</w:t>
      </w:r>
      <w:r w:rsidRPr="00DD6C94">
        <w:rPr>
          <w:rStyle w:val="CitationChar"/>
          <w:rFonts w:asciiTheme="minorHAnsi" w:hAnsiTheme="minorHAnsi"/>
          <w:b/>
          <w:noProof/>
        </w:rPr>
        <w:t xml:space="preserve">, </w:t>
      </w:r>
      <w:r w:rsidRPr="00DD6C94">
        <w:rPr>
          <w:rStyle w:val="CitationChar"/>
          <w:rFonts w:asciiTheme="minorHAnsi" w:hAnsiTheme="minorHAnsi"/>
          <w:noProof/>
        </w:rPr>
        <w:t xml:space="preserve">Niehm, L., and Jang, J.C. </w:t>
      </w:r>
      <w:r w:rsidRPr="00DD6C94">
        <w:rPr>
          <w:rStyle w:val="CitationChar"/>
          <w:rFonts w:asciiTheme="minorHAnsi" w:hAnsiTheme="minorHAnsi"/>
          <w:b/>
          <w:noProof/>
        </w:rPr>
        <w:t>(</w:t>
      </w:r>
      <w:r w:rsidRPr="00DD6C94">
        <w:rPr>
          <w:rStyle w:val="CitationChar"/>
          <w:rFonts w:asciiTheme="minorHAnsi" w:hAnsiTheme="minorHAnsi"/>
          <w:noProof/>
        </w:rPr>
        <w:t xml:space="preserve">2018) </w:t>
      </w:r>
      <w:r w:rsidRPr="00DD6C94">
        <w:rPr>
          <w:rStyle w:val="CitationChar"/>
          <w:rFonts w:asciiTheme="minorHAnsi" w:hAnsiTheme="minorHAnsi"/>
          <w:noProof/>
        </w:rPr>
        <w:t xml:space="preserve">The impact of volunteers on sustainable rural community development, IMEX America, October, 2018, </w:t>
      </w:r>
      <w:r w:rsidRPr="00DD6C94">
        <w:rPr>
          <w:rFonts w:asciiTheme="minorHAnsi" w:hAnsiTheme="minorHAnsi"/>
          <w:noProof/>
          <w:color w:val="353535"/>
          <w:sz w:val="22"/>
          <w:szCs w:val="22"/>
        </w:rPr>
        <w:t>Las Vegas, NV.</w:t>
      </w:r>
      <w:r w:rsidRPr="0021430F">
        <w:rPr>
          <w:rFonts w:asciiTheme="minorHAnsi" w:hAnsiTheme="minorHAnsi"/>
          <w:color w:val="353535"/>
          <w:sz w:val="22"/>
          <w:szCs w:val="22"/>
        </w:rPr>
        <w:t xml:space="preserve"> </w:t>
      </w:r>
    </w:p>
    <w:p w:rsidR="0021430F" w:rsidRDefault="0021430F" w:rsidP="0021430F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:rsidR="002077A3" w:rsidRPr="0021430F" w:rsidRDefault="002077A3" w:rsidP="002077A3">
      <w:pPr>
        <w:widowControl/>
        <w:numPr>
          <w:ilvl w:val="0"/>
          <w:numId w:val="1"/>
        </w:numPr>
        <w:ind w:left="63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DD6C94">
        <w:rPr>
          <w:rStyle w:val="CitationChar"/>
          <w:rFonts w:asciiTheme="minorHAnsi" w:hAnsiTheme="minorHAnsi"/>
          <w:noProof/>
        </w:rPr>
        <w:t xml:space="preserve">Beck, J.A., Schultz, A., and </w:t>
      </w:r>
      <w:r w:rsidRPr="00DD6C94">
        <w:rPr>
          <w:rStyle w:val="CitationChar"/>
          <w:rFonts w:asciiTheme="minorHAnsi" w:hAnsiTheme="minorHAnsi"/>
          <w:b/>
          <w:noProof/>
        </w:rPr>
        <w:t>Kim, M.R.</w:t>
      </w:r>
      <w:r w:rsidRPr="00DD6C94">
        <w:rPr>
          <w:rStyle w:val="CitationChar"/>
          <w:rFonts w:asciiTheme="minorHAnsi" w:hAnsiTheme="minorHAnsi"/>
          <w:noProof/>
        </w:rPr>
        <w:t xml:space="preserve"> </w:t>
      </w:r>
      <w:r w:rsidRPr="00DD6C94">
        <w:rPr>
          <w:rStyle w:val="CitationChar"/>
          <w:rFonts w:asciiTheme="minorHAnsi" w:hAnsiTheme="minorHAnsi"/>
          <w:b/>
          <w:noProof/>
        </w:rPr>
        <w:t>(</w:t>
      </w:r>
      <w:r w:rsidRPr="00DD6C94">
        <w:rPr>
          <w:rStyle w:val="CitationChar"/>
          <w:rFonts w:asciiTheme="minorHAnsi" w:hAnsiTheme="minorHAnsi"/>
          <w:noProof/>
        </w:rPr>
        <w:t xml:space="preserve">2018) </w:t>
      </w:r>
      <w:r w:rsidRPr="00DD6C94">
        <w:rPr>
          <w:rStyle w:val="CitationChar"/>
          <w:rFonts w:asciiTheme="minorHAnsi" w:hAnsiTheme="minorHAnsi"/>
          <w:noProof/>
        </w:rPr>
        <w:t>Identifying the dimensions of an attendee’s event experience</w:t>
      </w:r>
      <w:r w:rsidRPr="00DD6C94">
        <w:rPr>
          <w:rStyle w:val="CitationChar"/>
          <w:rFonts w:asciiTheme="minorHAnsi" w:hAnsiTheme="minorHAnsi"/>
          <w:noProof/>
        </w:rPr>
        <w:t xml:space="preserve">, IMEX America, October, 2018, </w:t>
      </w:r>
      <w:r w:rsidRPr="00DD6C94">
        <w:rPr>
          <w:rFonts w:asciiTheme="minorHAnsi" w:hAnsiTheme="minorHAnsi"/>
          <w:noProof/>
          <w:color w:val="353535"/>
          <w:sz w:val="22"/>
          <w:szCs w:val="22"/>
        </w:rPr>
        <w:t>Las Vegas, NV.</w:t>
      </w:r>
      <w:r w:rsidRPr="0021430F">
        <w:rPr>
          <w:rFonts w:asciiTheme="minorHAnsi" w:hAnsiTheme="minorHAnsi"/>
          <w:color w:val="353535"/>
          <w:sz w:val="22"/>
          <w:szCs w:val="22"/>
        </w:rPr>
        <w:t xml:space="preserve"> </w:t>
      </w:r>
    </w:p>
    <w:p w:rsidR="002077A3" w:rsidRDefault="002077A3" w:rsidP="002077A3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:rsidR="0021430F" w:rsidRPr="0041100D" w:rsidRDefault="0021430F" w:rsidP="0021430F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., Cichy, R. F.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, Lee, E.S., Kim, S.H. and Cha, J.M. </w:t>
      </w:r>
      <w:r w:rsidRPr="0041100D">
        <w:rPr>
          <w:rStyle w:val="CitationChar"/>
          <w:rFonts w:asciiTheme="minorHAnsi" w:hAnsiTheme="minorHAnsi"/>
        </w:rPr>
        <w:t xml:space="preserve">(2017). </w:t>
      </w:r>
      <w:r w:rsidRPr="0041100D">
        <w:rPr>
          <w:rStyle w:val="CitationChar"/>
          <w:rFonts w:asciiTheme="minorHAnsi" w:hAnsiTheme="minorHAnsi"/>
          <w:noProof/>
        </w:rPr>
        <w:t>Importance-satisfaction analysis of a hotel’s indoor environment quality, 4</w:t>
      </w:r>
      <w:r w:rsidRPr="0041100D">
        <w:rPr>
          <w:rStyle w:val="CitationChar"/>
          <w:rFonts w:asciiTheme="minorHAnsi" w:hAnsiTheme="minorHAnsi"/>
          <w:noProof/>
          <w:vertAlign w:val="superscript"/>
        </w:rPr>
        <w:t>th</w:t>
      </w:r>
      <w:r w:rsidRPr="0041100D">
        <w:rPr>
          <w:rStyle w:val="CitationChar"/>
          <w:rFonts w:asciiTheme="minorHAnsi" w:hAnsiTheme="minorHAnsi"/>
          <w:noProof/>
        </w:rPr>
        <w:t xml:space="preserve"> World Research Summit for Tourism and Hospitality, Orlando, FL. </w:t>
      </w:r>
    </w:p>
    <w:p w:rsidR="0021430F" w:rsidRPr="0041100D" w:rsidRDefault="0021430F" w:rsidP="0021430F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:rsidR="0021430F" w:rsidRPr="0041100D" w:rsidRDefault="0021430F" w:rsidP="0021430F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., Cichy, R. F.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, Lee, E.S., Kim, S.H. and Cha, J.M. </w:t>
      </w:r>
      <w:r w:rsidRPr="0041100D">
        <w:rPr>
          <w:rStyle w:val="CitationChar"/>
          <w:rFonts w:asciiTheme="minorHAnsi" w:hAnsiTheme="minorHAnsi"/>
        </w:rPr>
        <w:t xml:space="preserve">(2017). </w:t>
      </w:r>
      <w:r w:rsidRPr="0041100D">
        <w:rPr>
          <w:rStyle w:val="CitationChar"/>
          <w:rFonts w:asciiTheme="minorHAnsi" w:hAnsiTheme="minorHAnsi"/>
          <w:noProof/>
        </w:rPr>
        <w:t>Impact of indoor environmental quality on hotel guests’ behaviors, ICHRIE Conference, Baltimore, MD.</w:t>
      </w:r>
    </w:p>
    <w:p w:rsidR="0021430F" w:rsidRPr="0041100D" w:rsidRDefault="0021430F" w:rsidP="0021430F">
      <w:pPr>
        <w:widowControl/>
        <w:ind w:left="644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:rsidR="0021430F" w:rsidRPr="0041100D" w:rsidRDefault="0021430F" w:rsidP="0021430F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DD6C94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Trompke, A., Cha, J.M., and </w:t>
      </w:r>
      <w:r w:rsidRPr="00DD6C94">
        <w:rPr>
          <w:rFonts w:asciiTheme="minorHAnsi" w:eastAsiaTheme="minorEastAsia" w:hAnsiTheme="minorHAnsi" w:hint="eastAsia"/>
          <w:b/>
          <w:noProof/>
          <w:sz w:val="22"/>
          <w:szCs w:val="22"/>
          <w:lang w:eastAsia="ko-KR"/>
        </w:rPr>
        <w:t xml:space="preserve">Kim, M.R. </w:t>
      </w:r>
      <w:r w:rsidRPr="00DD6C94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(2017),</w:t>
      </w:r>
      <w:r w:rsidRPr="00DD6C94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Exploring differences in consumer perceptions and behavioral intention between LEED-Certified and non-LEED certified hotels, </w:t>
      </w:r>
      <w:r w:rsidRPr="00DD6C94">
        <w:rPr>
          <w:rFonts w:asciiTheme="minorHAnsi" w:hAnsiTheme="minorHAnsi"/>
          <w:noProof/>
          <w:color w:val="353535"/>
          <w:sz w:val="22"/>
          <w:szCs w:val="22"/>
        </w:rPr>
        <w:t>Korea America Tourism and Hospitality Education Association (KAHTEA), Las Vegas, NV.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 </w:t>
      </w:r>
    </w:p>
    <w:p w:rsidR="0021430F" w:rsidRPr="0041100D" w:rsidRDefault="0021430F" w:rsidP="0021430F">
      <w:pPr>
        <w:widowControl/>
        <w:ind w:left="644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:rsidR="0021430F" w:rsidRPr="00963789" w:rsidRDefault="0021430F" w:rsidP="0021430F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346229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Suh, J.H., McCole, D., and </w:t>
      </w:r>
      <w:r w:rsidRPr="00346229">
        <w:rPr>
          <w:rFonts w:asciiTheme="minorHAnsi" w:eastAsiaTheme="minorEastAsia" w:hAnsiTheme="minorHAnsi" w:hint="eastAsia"/>
          <w:b/>
          <w:noProof/>
          <w:sz w:val="22"/>
          <w:szCs w:val="22"/>
          <w:lang w:eastAsia="ko-KR"/>
        </w:rPr>
        <w:t xml:space="preserve">Kim, M.R. </w:t>
      </w:r>
      <w:r w:rsidRPr="00346229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(2017),</w:t>
      </w:r>
      <w:r w:rsidRPr="00346229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Understanding effects of social earned media and social owned media on destination marketing, The 22</w:t>
      </w:r>
      <w:r w:rsidRPr="00346229">
        <w:rPr>
          <w:rFonts w:asciiTheme="minorHAnsi" w:eastAsiaTheme="minorEastAsia" w:hAnsiTheme="minorHAnsi"/>
          <w:noProof/>
          <w:sz w:val="22"/>
          <w:szCs w:val="22"/>
          <w:vertAlign w:val="superscript"/>
          <w:lang w:eastAsia="ko-KR"/>
        </w:rPr>
        <w:t>nd</w:t>
      </w:r>
      <w:r w:rsidRPr="00346229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Annual Graduate Education &amp; Graduate Student Research Conference in Hospitality &amp; Tourism, Houston, TX.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</w:t>
      </w:r>
    </w:p>
    <w:p w:rsidR="0021430F" w:rsidRDefault="0021430F" w:rsidP="0021430F">
      <w:pPr>
        <w:pStyle w:val="ListParagraph"/>
        <w:ind w:left="960"/>
        <w:rPr>
          <w:rFonts w:asciiTheme="minorHAnsi" w:eastAsiaTheme="minorEastAsia" w:hAnsiTheme="minorHAnsi"/>
          <w:noProof/>
          <w:sz w:val="22"/>
          <w:szCs w:val="22"/>
          <w:lang w:eastAsia="ko-KR"/>
        </w:rPr>
      </w:pPr>
    </w:p>
    <w:p w:rsidR="0021430F" w:rsidRPr="00963789" w:rsidRDefault="0021430F" w:rsidP="0021430F">
      <w:pPr>
        <w:widowControl/>
        <w:numPr>
          <w:ilvl w:val="0"/>
          <w:numId w:val="1"/>
        </w:numPr>
        <w:rPr>
          <w:rStyle w:val="CitationChar"/>
          <w:rFonts w:asciiTheme="minorHAnsi" w:eastAsia="Malgun Gothic" w:hAnsiTheme="minorHAnsi" w:cs="Calibri"/>
          <w:bCs/>
          <w:noProof/>
          <w:lang w:eastAsia="ko-KR"/>
        </w:rPr>
      </w:pPr>
      <w:r w:rsidRPr="00963789">
        <w:rPr>
          <w:rStyle w:val="CitationChar"/>
          <w:rFonts w:asciiTheme="minorHAnsi" w:hAnsiTheme="minorHAnsi"/>
        </w:rPr>
        <w:lastRenderedPageBreak/>
        <w:t xml:space="preserve">Hemmingsen, R., and </w:t>
      </w:r>
      <w:r w:rsidRPr="00963789">
        <w:rPr>
          <w:rStyle w:val="CitationChar"/>
          <w:rFonts w:asciiTheme="minorHAnsi" w:hAnsiTheme="minorHAnsi"/>
          <w:b/>
        </w:rPr>
        <w:t>Kim, M. R.</w:t>
      </w:r>
      <w:r w:rsidRPr="00963789">
        <w:rPr>
          <w:rStyle w:val="CitationChar"/>
          <w:rFonts w:asciiTheme="minorHAnsi" w:hAnsiTheme="minorHAnsi"/>
        </w:rPr>
        <w:t xml:space="preserve"> (2016). Student mindset of service management: A two-phase study in the undergraduate classroom,</w:t>
      </w:r>
      <w:r>
        <w:rPr>
          <w:rStyle w:val="CitationChar"/>
          <w:rFonts w:asciiTheme="minorHAnsi" w:hAnsiTheme="minorHAnsi"/>
        </w:rPr>
        <w:t xml:space="preserve"> Korea America Tourism and Hospitality Education Association (KAHTEA), Las Vegas, NV.</w:t>
      </w:r>
    </w:p>
    <w:p w:rsidR="0021430F" w:rsidRDefault="0021430F" w:rsidP="0021430F">
      <w:pPr>
        <w:pStyle w:val="ListParagraph"/>
        <w:ind w:left="960"/>
        <w:rPr>
          <w:rStyle w:val="CitationChar"/>
          <w:rFonts w:asciiTheme="minorHAnsi" w:hAnsiTheme="minorHAnsi"/>
        </w:rPr>
      </w:pPr>
    </w:p>
    <w:p w:rsidR="0021430F" w:rsidRPr="00963789" w:rsidRDefault="0021430F" w:rsidP="0021430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  <w:r w:rsidRPr="00963789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 R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963789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 J., a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nd Borchgrevink, C. P. (2016). 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Impact of leader-member exchange on </w:t>
      </w:r>
      <w:r w:rsidRPr="00963789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>generation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Y employees’ organizational behaviors.” </w:t>
      </w:r>
      <w:r w:rsidRPr="00963789">
        <w:rPr>
          <w:rFonts w:asciiTheme="minorHAnsi" w:eastAsia="Times New Roman" w:hAnsiTheme="minorHAnsi" w:cs="Arial"/>
          <w:i/>
          <w:iCs/>
          <w:color w:val="222222"/>
          <w:kern w:val="0"/>
          <w:sz w:val="22"/>
          <w:szCs w:val="22"/>
          <w:lang w:eastAsia="ko-KR"/>
        </w:rPr>
        <w:t>ICHRIE Conference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in the poster session, Dallas, TX</w:t>
      </w:r>
    </w:p>
    <w:p w:rsidR="0021430F" w:rsidRPr="00963789" w:rsidRDefault="0021430F" w:rsidP="0021430F">
      <w:pPr>
        <w:pStyle w:val="ListParagraph"/>
        <w:ind w:left="96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</w:p>
    <w:p w:rsidR="0021430F" w:rsidRPr="00963789" w:rsidRDefault="0021430F" w:rsidP="0021430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  <w:r w:rsidRPr="00963789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 R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963789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 J., and Borchgrevink, C. P. (201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5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). 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The effects of leader-member exchange on hotel employees’ behavior: Comparison between the U.S. and China hotel employees, The 3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rd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World Research Summit for Tourism and Hospitality, Orlando, FL.</w:t>
      </w:r>
    </w:p>
    <w:p w:rsidR="0021430F" w:rsidRPr="00963789" w:rsidRDefault="0021430F" w:rsidP="0021430F">
      <w:pPr>
        <w:pStyle w:val="ListParagraph"/>
        <w:ind w:left="96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</w:p>
    <w:p w:rsidR="0021430F" w:rsidRPr="00963789" w:rsidRDefault="0021430F" w:rsidP="0021430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Kim,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M.R. and Schmidgall, R.S. (2015). Financial executives’ perception of </w:t>
      </w:r>
      <w:r w:rsidRPr="002077A3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>key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managerial accounting skills to lodging and club managers, ICHRIE Conference, Orlando, FL. </w:t>
      </w:r>
    </w:p>
    <w:p w:rsidR="0021430F" w:rsidRPr="00963789" w:rsidRDefault="0021430F" w:rsidP="0021430F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:rsidR="0021430F" w:rsidRDefault="0021430F" w:rsidP="0021430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0026DF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and Borchgrevink, C. (2015). From leadership to customer service: The effects of LMX on employee behaviors in the hospitality industry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 </w:t>
      </w:r>
      <w:r w:rsidRPr="000026DF">
        <w:rPr>
          <w:rFonts w:asciiTheme="minorHAnsi" w:eastAsia="Times New Roman" w:hAnsiTheme="minorHAnsi" w:cs="Arial"/>
          <w:i/>
          <w:iCs/>
          <w:color w:val="222222"/>
          <w:kern w:val="0"/>
          <w:sz w:val="22"/>
          <w:szCs w:val="22"/>
          <w:lang w:eastAsia="ko-KR"/>
        </w:rPr>
        <w:t>ICHRIE Conference, Orlando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FL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</w:t>
      </w:r>
    </w:p>
    <w:p w:rsidR="0021430F" w:rsidRDefault="0021430F" w:rsidP="0021430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Hemingsen, R. and</w:t>
      </w:r>
      <w:r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 xml:space="preserve">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(2015). Student mindset of service management: A two-phase study in the MSU hospitality business classroom, Korea America Tourism and Hospitality Education Association (KAHTEA), Las Vegas, NV.</w:t>
      </w:r>
    </w:p>
    <w:p w:rsidR="0021430F" w:rsidRPr="00963789" w:rsidRDefault="0021430F" w:rsidP="0021430F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:rsidR="0021430F" w:rsidRDefault="0021430F" w:rsidP="0021430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0026DF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, Knutson, B., and Borchgrevink, C. (2015). 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From leadership to customer service: A social exchange perspective, Korea America Tourism and Hospitality Education Association (KAHTEA), Las Vegas, NV.</w:t>
      </w:r>
    </w:p>
    <w:p w:rsidR="0021430F" w:rsidRPr="00963789" w:rsidRDefault="0021430F" w:rsidP="0021430F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:rsidR="0021430F" w:rsidRPr="00963789" w:rsidRDefault="0021430F" w:rsidP="0021430F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Zhang, Y.,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and Schmidgall, R.S. (2015). The importance of managerial accounting skills to private club general managers, The 20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th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Annual Graduate 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Education &amp; Graduate Student Research Conference in Hospitality &amp; Tourism, Tampa, FL. </w:t>
      </w:r>
    </w:p>
    <w:p w:rsidR="0021430F" w:rsidRDefault="0021430F" w:rsidP="0021430F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0360E9">
        <w:rPr>
          <w:rFonts w:asciiTheme="minorHAnsi" w:hAnsiTheme="minorHAnsi"/>
          <w:b/>
          <w:noProof/>
          <w:sz w:val="22"/>
          <w:szCs w:val="22"/>
        </w:rPr>
        <w:t>Kim, M.R.,</w:t>
      </w:r>
      <w:r w:rsidRPr="000360E9">
        <w:rPr>
          <w:rFonts w:asciiTheme="minorHAnsi" w:hAnsiTheme="minorHAnsi"/>
          <w:noProof/>
          <w:sz w:val="22"/>
          <w:szCs w:val="22"/>
        </w:rPr>
        <w:t xml:space="preserve"> Beck, J.A., and Schmidgall, R.S. (2014). The pricing policy and practices for the same day arrival guests, Greater Western Chapter of Travel &amp; Tourism Research Association Conference</w:t>
      </w:r>
      <w:r w:rsidRPr="00BE7439">
        <w:rPr>
          <w:rFonts w:ascii="Calibri" w:hAnsi="Calibri"/>
          <w:noProof/>
          <w:sz w:val="22"/>
          <w:szCs w:val="22"/>
        </w:rPr>
        <w:t xml:space="preserve"> (GWTTRA) </w:t>
      </w:r>
      <w:r w:rsidRPr="00187179">
        <w:rPr>
          <w:rFonts w:ascii="Calibri" w:hAnsi="Calibri"/>
          <w:noProof/>
          <w:sz w:val="22"/>
          <w:szCs w:val="22"/>
        </w:rPr>
        <w:t>conference</w:t>
      </w:r>
      <w:r w:rsidRPr="00BE7439">
        <w:rPr>
          <w:rFonts w:ascii="Calibri" w:hAnsi="Calibri"/>
          <w:noProof/>
          <w:sz w:val="22"/>
          <w:szCs w:val="22"/>
        </w:rPr>
        <w:t xml:space="preserve">, Denver, CO. </w:t>
      </w:r>
    </w:p>
    <w:p w:rsidR="0021430F" w:rsidRPr="00BE7439" w:rsidRDefault="0021430F" w:rsidP="0021430F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t>Kim, M.R</w:t>
      </w:r>
      <w:r w:rsidRPr="00BE7439">
        <w:rPr>
          <w:rFonts w:ascii="Calibri" w:hAnsi="Calibri"/>
          <w:noProof/>
          <w:sz w:val="22"/>
          <w:szCs w:val="22"/>
        </w:rPr>
        <w:t xml:space="preserve">., Beck, J.A., and Schmidgall, R.S. (2014). An exploratory study of pricing for same day arrival guests, Korea America Hospitality &amp; Tourism Educators Association (KAHTEA) </w:t>
      </w:r>
      <w:r>
        <w:rPr>
          <w:rFonts w:ascii="Calibri" w:hAnsi="Calibri"/>
          <w:noProof/>
          <w:sz w:val="22"/>
          <w:szCs w:val="22"/>
        </w:rPr>
        <w:t>C</w:t>
      </w:r>
      <w:r w:rsidRPr="008E5049">
        <w:rPr>
          <w:rFonts w:ascii="Calibri" w:hAnsi="Calibri"/>
          <w:noProof/>
          <w:sz w:val="22"/>
          <w:szCs w:val="22"/>
        </w:rPr>
        <w:t>onference</w:t>
      </w:r>
      <w:r w:rsidRPr="00BE7439">
        <w:rPr>
          <w:rFonts w:ascii="Calibri" w:hAnsi="Calibri"/>
          <w:noProof/>
          <w:sz w:val="22"/>
          <w:szCs w:val="22"/>
        </w:rPr>
        <w:t xml:space="preserve">, Las Vegas, NV. </w:t>
      </w:r>
    </w:p>
    <w:p w:rsidR="0021430F" w:rsidRPr="00BE7439" w:rsidRDefault="0021430F" w:rsidP="0021430F">
      <w:pPr>
        <w:widowControl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t>Kim, M. R.,</w:t>
      </w:r>
      <w:r w:rsidRPr="00BE7439">
        <w:rPr>
          <w:rFonts w:ascii="Calibri" w:hAnsi="Calibri"/>
          <w:noProof/>
          <w:sz w:val="22"/>
          <w:szCs w:val="22"/>
        </w:rPr>
        <w:t xml:space="preserve"> Knutson, B. J., and Han, J.B (2013). Understanding customer delight from the internal marketing perspective, Greater Western Chapter of Travel &amp; Tourism Research Association Conference (GWTTRA) conference, San Francisco, CA.</w:t>
      </w:r>
    </w:p>
    <w:p w:rsidR="0021430F" w:rsidRPr="00BE7439" w:rsidRDefault="0021430F" w:rsidP="0021430F">
      <w:pPr>
        <w:pStyle w:val="ListParagraph"/>
        <w:ind w:left="960"/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t>Kim, M. R.,</w:t>
      </w:r>
      <w:r w:rsidRPr="00BE7439">
        <w:rPr>
          <w:rFonts w:ascii="Calibri" w:hAnsi="Calibri"/>
          <w:noProof/>
          <w:sz w:val="22"/>
          <w:szCs w:val="22"/>
        </w:rPr>
        <w:t xml:space="preserve"> Kim, S.H., Cha, J.M., and Cichy, R. (2013). Perceived innovation characteristics of sustainable business practices: An application in the private club industry, Korea America Hospitality &amp; Tourism Educators Association (KAHTEA) </w:t>
      </w:r>
      <w:r>
        <w:rPr>
          <w:rFonts w:ascii="Calibri" w:hAnsi="Calibri"/>
          <w:noProof/>
          <w:sz w:val="22"/>
          <w:szCs w:val="22"/>
        </w:rPr>
        <w:t>C</w:t>
      </w:r>
      <w:r w:rsidRPr="008E5049">
        <w:rPr>
          <w:rFonts w:ascii="Calibri" w:hAnsi="Calibri"/>
          <w:noProof/>
          <w:sz w:val="22"/>
          <w:szCs w:val="22"/>
        </w:rPr>
        <w:t>onference</w:t>
      </w:r>
      <w:r w:rsidRPr="00BE7439">
        <w:rPr>
          <w:rFonts w:ascii="Calibri" w:hAnsi="Calibri"/>
          <w:noProof/>
          <w:sz w:val="22"/>
          <w:szCs w:val="22"/>
        </w:rPr>
        <w:t>, Las Vegas, NV.</w:t>
      </w:r>
    </w:p>
    <w:p w:rsidR="0021430F" w:rsidRPr="00BE7439" w:rsidRDefault="0021430F" w:rsidP="0021430F">
      <w:pPr>
        <w:pStyle w:val="ListParagraph"/>
        <w:ind w:left="960"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lastRenderedPageBreak/>
        <w:t xml:space="preserve">Choi, L., Lotz, S. L., </w:t>
      </w:r>
      <w:r w:rsidRPr="003C74C8">
        <w:rPr>
          <w:rFonts w:ascii="Calibri" w:hAnsi="Calibri"/>
          <w:noProof/>
          <w:sz w:val="22"/>
          <w:szCs w:val="22"/>
        </w:rPr>
        <w:t xml:space="preserve">and </w:t>
      </w:r>
      <w:r w:rsidRPr="003C74C8">
        <w:rPr>
          <w:rFonts w:ascii="Calibri" w:hAnsi="Calibri"/>
          <w:b/>
          <w:noProof/>
          <w:sz w:val="22"/>
          <w:szCs w:val="22"/>
        </w:rPr>
        <w:t>Kim, M. R</w:t>
      </w:r>
      <w:r w:rsidRPr="00BE7439">
        <w:rPr>
          <w:rFonts w:ascii="Calibri" w:hAnsi="Calibri"/>
          <w:noProof/>
          <w:sz w:val="22"/>
          <w:szCs w:val="22"/>
          <w:u w:val="single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(2013). </w:t>
      </w:r>
      <w:r w:rsidRPr="00F159E3">
        <w:rPr>
          <w:rFonts w:ascii="Calibri" w:hAnsi="Calibri"/>
          <w:noProof/>
          <w:sz w:val="22"/>
          <w:szCs w:val="22"/>
        </w:rPr>
        <w:t>Exploring antecedents of customer organizational citizenship behaviors (</w:t>
      </w:r>
      <w:r w:rsidRPr="00346229">
        <w:rPr>
          <w:rFonts w:ascii="Calibri" w:hAnsi="Calibri"/>
          <w:noProof/>
          <w:sz w:val="22"/>
          <w:szCs w:val="22"/>
        </w:rPr>
        <w:t>COCBs</w:t>
      </w:r>
      <w:r w:rsidRPr="00F159E3">
        <w:rPr>
          <w:rFonts w:ascii="Calibri" w:hAnsi="Calibri"/>
          <w:noProof/>
          <w:sz w:val="22"/>
          <w:szCs w:val="22"/>
        </w:rPr>
        <w:t>) in service recovery: A social exchange theory approach.</w:t>
      </w:r>
      <w:r w:rsidRPr="00BE7439">
        <w:rPr>
          <w:rFonts w:ascii="Calibri" w:hAnsi="Calibri"/>
          <w:noProof/>
          <w:sz w:val="22"/>
          <w:szCs w:val="22"/>
        </w:rPr>
        <w:t xml:space="preserve"> American Marketing Association (AMA) Summer Marketing Educators’ Conference, Boston, MA.</w:t>
      </w:r>
    </w:p>
    <w:p w:rsidR="0021430F" w:rsidRPr="00BE7439" w:rsidRDefault="0021430F" w:rsidP="0021430F">
      <w:pPr>
        <w:pStyle w:val="ListParagraph"/>
        <w:ind w:left="960"/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</w:pPr>
    </w:p>
    <w:p w:rsidR="0021430F" w:rsidRPr="008E5049" w:rsidRDefault="0021430F" w:rsidP="0021430F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BE7439">
        <w:rPr>
          <w:rFonts w:asciiTheme="minorHAnsi" w:eastAsia="Malgun Gothic" w:hAnsiTheme="minorHAnsi" w:cs="Calibri"/>
          <w:b/>
          <w:noProof/>
          <w:sz w:val="22"/>
          <w:szCs w:val="22"/>
          <w:lang w:eastAsia="ko-KR"/>
        </w:rPr>
        <w:t>Kim, M. R.,</w:t>
      </w:r>
      <w:r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 Knutson, B. J., and Vogt, C. A. (2012), </w:t>
      </w:r>
      <w:r w:rsidRPr="00BE7439">
        <w:rPr>
          <w:rFonts w:asciiTheme="minorHAnsi" w:eastAsia="Batang" w:hAnsiTheme="minorHAnsi" w:cs="Calibri"/>
          <w:noProof/>
          <w:sz w:val="22"/>
          <w:szCs w:val="22"/>
        </w:rPr>
        <w:t>Differences between First-time and Repeat Visitors in Satisfaction, Delight, and Loyalty in a Hospitality Setting,</w:t>
      </w:r>
      <w:r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 ICHRIE Conference, Providence, RI. </w:t>
      </w:r>
    </w:p>
    <w:p w:rsidR="0021430F" w:rsidRDefault="0021430F" w:rsidP="0021430F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  <w:t>Kim, M. R.,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and Knutson, B. J. (2012), Using an Internal Marketing Perspective to Understand the Role of Associate Delight in Company Performance, 2012 Great Lakes </w:t>
      </w:r>
      <w:r w:rsidRPr="00381324">
        <w:rPr>
          <w:rFonts w:ascii="Calibri" w:eastAsia="Malgun Gothic" w:hAnsi="Calibri" w:cs="Calibri"/>
          <w:noProof/>
          <w:sz w:val="22"/>
          <w:szCs w:val="22"/>
          <w:lang w:eastAsia="ko-KR"/>
        </w:rPr>
        <w:t>Hospitality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and Tourism Educators Conference, Grand Rapids, MI.</w:t>
      </w:r>
    </w:p>
    <w:p w:rsidR="0021430F" w:rsidRPr="00BE7439" w:rsidRDefault="0021430F" w:rsidP="0021430F">
      <w:pPr>
        <w:pStyle w:val="ListParagraph"/>
        <w:ind w:left="960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  <w:t>Kim, M. R.,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Vogt, C. A., and Knutson, B. J. (2012), Extending satisfaction and loyalty research with a longitudinal perspective, 2012 Travel and Tourism Research Association International Annual Conference, Virginia Beach, VA.</w:t>
      </w:r>
    </w:p>
    <w:p w:rsidR="0021430F" w:rsidRPr="00BE7439" w:rsidRDefault="0021430F" w:rsidP="0021430F">
      <w:pPr>
        <w:ind w:left="644"/>
        <w:rPr>
          <w:rFonts w:ascii="Calibri" w:hAnsi="Calibri"/>
          <w:noProof/>
          <w:sz w:val="22"/>
          <w:szCs w:val="22"/>
        </w:rPr>
      </w:pPr>
    </w:p>
    <w:p w:rsidR="0021430F" w:rsidRDefault="0021430F" w:rsidP="0021430F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/>
          <w:noProof/>
          <w:sz w:val="22"/>
          <w:szCs w:val="22"/>
        </w:rPr>
        <w:t>Kim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>, M. R.</w:t>
      </w:r>
      <w:r w:rsidRPr="00BE7439">
        <w:rPr>
          <w:rFonts w:ascii="Calibri" w:hAnsi="Calibri"/>
          <w:noProof/>
          <w:sz w:val="22"/>
          <w:szCs w:val="22"/>
          <w:lang w:eastAsia="ko-KR"/>
        </w:rPr>
        <w:t>,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  <w:lang w:eastAsia="ko-KR"/>
        </w:rPr>
        <w:t>Vogt, C.A., and Knutson, B.J. (2011).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Are Loyalty Program Members More Loyal Than Nonmembers? </w:t>
      </w:r>
      <w:r w:rsidRPr="00BE7439">
        <w:rPr>
          <w:rFonts w:ascii="Calibri" w:hAnsi="Calibri"/>
          <w:noProof/>
          <w:sz w:val="22"/>
          <w:szCs w:val="22"/>
        </w:rPr>
        <w:t xml:space="preserve">Accepted for </w:t>
      </w:r>
      <w:r w:rsidRPr="00187179">
        <w:rPr>
          <w:rFonts w:ascii="Calibri" w:hAnsi="Calibri"/>
          <w:noProof/>
          <w:sz w:val="22"/>
          <w:szCs w:val="22"/>
        </w:rPr>
        <w:t>p</w:t>
      </w:r>
      <w:r w:rsidRPr="00187179">
        <w:rPr>
          <w:rFonts w:ascii="Calibri" w:hAnsi="Calibri"/>
          <w:i/>
          <w:noProof/>
          <w:sz w:val="22"/>
          <w:szCs w:val="22"/>
        </w:rPr>
        <w:t>roceedings</w:t>
      </w:r>
      <w:r w:rsidRPr="00BE7439">
        <w:rPr>
          <w:rFonts w:ascii="Calibri" w:hAnsi="Calibri"/>
          <w:i/>
          <w:noProof/>
          <w:sz w:val="22"/>
          <w:szCs w:val="22"/>
        </w:rPr>
        <w:t xml:space="preserve"> of </w:t>
      </w:r>
      <w:r w:rsidRPr="00BE7439">
        <w:rPr>
          <w:rFonts w:ascii="Calibri" w:eastAsia="Times New Roman" w:hAnsi="Calibri" w:cs="Tahoma"/>
          <w:i/>
          <w:noProof/>
        </w:rPr>
        <w:t>The Great Lakes Hospitality &amp; Tourism Educators Conference</w:t>
      </w:r>
      <w:r w:rsidRPr="00BE7439">
        <w:rPr>
          <w:rFonts w:ascii="Calibri" w:hAnsi="Calibri"/>
          <w:i/>
          <w:noProof/>
          <w:sz w:val="22"/>
          <w:szCs w:val="22"/>
        </w:rPr>
        <w:t xml:space="preserve">, </w:t>
      </w:r>
      <w:r w:rsidRPr="00BE7439">
        <w:rPr>
          <w:rFonts w:ascii="Calibri" w:hAnsi="Calibri"/>
          <w:noProof/>
          <w:sz w:val="22"/>
          <w:szCs w:val="22"/>
        </w:rPr>
        <w:t>Grand Rapids.</w:t>
      </w:r>
    </w:p>
    <w:p w:rsidR="0021430F" w:rsidRDefault="0021430F" w:rsidP="0021430F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:rsidR="0021430F" w:rsidRPr="003C74C8" w:rsidRDefault="0021430F" w:rsidP="0021430F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Kim, S., Cha, J., </w:t>
      </w:r>
      <w:r w:rsidRPr="003C74C8">
        <w:rPr>
          <w:rFonts w:ascii="Calibri" w:hAnsi="Calibri"/>
          <w:b/>
          <w:noProof/>
          <w:sz w:val="22"/>
          <w:szCs w:val="22"/>
        </w:rPr>
        <w:t>Kim, M</w:t>
      </w:r>
      <w:r w:rsidRPr="003C74C8">
        <w:rPr>
          <w:rFonts w:ascii="Calibri" w:hAnsi="Calibri"/>
          <w:noProof/>
          <w:sz w:val="22"/>
          <w:szCs w:val="22"/>
        </w:rPr>
        <w:t>.</w:t>
      </w:r>
      <w:r w:rsidRPr="003C74C8">
        <w:rPr>
          <w:rFonts w:ascii="Calibri" w:hAnsi="Calibri"/>
          <w:b/>
          <w:noProof/>
          <w:sz w:val="22"/>
          <w:szCs w:val="22"/>
        </w:rPr>
        <w:t>R.</w:t>
      </w:r>
      <w:r w:rsidRPr="003C74C8">
        <w:rPr>
          <w:rFonts w:ascii="Calibri" w:hAnsi="Calibri"/>
          <w:noProof/>
          <w:sz w:val="22"/>
          <w:szCs w:val="22"/>
        </w:rPr>
        <w:t xml:space="preserve">, and Tkach. J.K. (2010). </w:t>
      </w:r>
      <w:r w:rsidRPr="003C74C8">
        <w:rPr>
          <w:rFonts w:ascii="Calibri" w:eastAsia="Batang" w:hAnsi="Calibri"/>
          <w:noProof/>
          <w:sz w:val="22"/>
          <w:szCs w:val="22"/>
          <w:lang w:eastAsia="ko-KR"/>
        </w:rPr>
        <w:t xml:space="preserve">Private Club Board Development, Board Performance, and Satisfaction with the Board: From Perspectives of General Managers and Chief Operating Officers. </w:t>
      </w:r>
      <w:r w:rsidRPr="003C74C8">
        <w:rPr>
          <w:rFonts w:ascii="Calibri" w:eastAsia="Batang" w:hAnsi="Calibri"/>
          <w:i/>
          <w:noProof/>
          <w:sz w:val="22"/>
          <w:szCs w:val="22"/>
          <w:lang w:eastAsia="ko-KR"/>
        </w:rPr>
        <w:t xml:space="preserve">Proceedings of the 2010 </w:t>
      </w:r>
      <w:r w:rsidRPr="003C74C8">
        <w:rPr>
          <w:rFonts w:ascii="Calibri" w:hAnsi="Calibri"/>
          <w:i/>
          <w:noProof/>
          <w:sz w:val="22"/>
          <w:szCs w:val="22"/>
        </w:rPr>
        <w:t>International Council on Hotel, Restaurant, and Institutional, Education Conference</w:t>
      </w:r>
      <w:r w:rsidRPr="003C74C8">
        <w:rPr>
          <w:rFonts w:ascii="Calibri" w:hAnsi="Calibri"/>
          <w:noProof/>
          <w:sz w:val="22"/>
          <w:szCs w:val="22"/>
        </w:rPr>
        <w:t xml:space="preserve">, Caribe Hilton, San Juan, Puerto Rico, forthcoming.  </w:t>
      </w:r>
    </w:p>
    <w:p w:rsidR="0021430F" w:rsidRPr="003C74C8" w:rsidRDefault="0021430F" w:rsidP="0021430F">
      <w:pPr>
        <w:ind w:left="360"/>
        <w:rPr>
          <w:rFonts w:ascii="Calibri" w:hAnsi="Calibri"/>
          <w:noProof/>
          <w:sz w:val="22"/>
          <w:szCs w:val="22"/>
        </w:rPr>
      </w:pPr>
    </w:p>
    <w:p w:rsidR="0021430F" w:rsidRPr="003C74C8" w:rsidRDefault="0021430F" w:rsidP="0021430F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3C74C8">
        <w:rPr>
          <w:rFonts w:ascii="Calibri" w:hAnsi="Calibri"/>
          <w:b/>
          <w:noProof/>
          <w:sz w:val="22"/>
          <w:szCs w:val="22"/>
        </w:rPr>
        <w:t>Kim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>, M. R.</w:t>
      </w:r>
      <w:r w:rsidRPr="003C74C8">
        <w:rPr>
          <w:rFonts w:ascii="Calibri" w:hAnsi="Calibri"/>
          <w:noProof/>
          <w:sz w:val="22"/>
          <w:szCs w:val="22"/>
          <w:lang w:eastAsia="ko-KR"/>
        </w:rPr>
        <w:t>,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3C74C8">
        <w:rPr>
          <w:rFonts w:ascii="Calibri" w:hAnsi="Calibri"/>
          <w:noProof/>
          <w:sz w:val="22"/>
          <w:szCs w:val="22"/>
          <w:lang w:eastAsia="ko-KR"/>
        </w:rPr>
        <w:t>Knutson, B.J., and Vogt, C.A. (2010).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3C74C8">
        <w:rPr>
          <w:rFonts w:ascii="Calibri" w:hAnsi="Calibri"/>
          <w:noProof/>
          <w:sz w:val="22"/>
          <w:szCs w:val="22"/>
          <w:lang w:eastAsia="ko-KR"/>
        </w:rPr>
        <w:t xml:space="preserve">Are Delighted Customers More Loyal?: </w:t>
      </w:r>
      <w:r w:rsidRPr="003C74C8">
        <w:rPr>
          <w:rFonts w:ascii="Calibri" w:hAnsi="Calibri"/>
          <w:noProof/>
          <w:sz w:val="22"/>
          <w:szCs w:val="22"/>
        </w:rPr>
        <w:t xml:space="preserve">A Preliminary Study of the Relationships between Customer Satisfaction, Delight,  and Loyalty in the Tourism and Hospitality Industry. </w:t>
      </w:r>
      <w:r w:rsidRPr="00F159E3">
        <w:rPr>
          <w:rFonts w:ascii="Calibri" w:hAnsi="Calibri"/>
          <w:i/>
          <w:noProof/>
          <w:sz w:val="22"/>
          <w:szCs w:val="22"/>
        </w:rPr>
        <w:t>Proceedings</w:t>
      </w:r>
      <w:r w:rsidRPr="003C74C8">
        <w:rPr>
          <w:rFonts w:ascii="Calibri" w:hAnsi="Calibri"/>
          <w:i/>
          <w:noProof/>
          <w:sz w:val="22"/>
          <w:szCs w:val="22"/>
        </w:rPr>
        <w:t xml:space="preserve"> of the 15</w:t>
      </w:r>
      <w:r w:rsidRPr="003C74C8">
        <w:rPr>
          <w:rFonts w:ascii="Calibri" w:hAnsi="Calibri"/>
          <w:i/>
          <w:noProof/>
          <w:sz w:val="22"/>
          <w:szCs w:val="22"/>
          <w:vertAlign w:val="superscript"/>
        </w:rPr>
        <w:t>th</w:t>
      </w:r>
      <w:r w:rsidRPr="003C74C8">
        <w:rPr>
          <w:rFonts w:ascii="Calibri" w:hAnsi="Calibri"/>
          <w:i/>
          <w:noProof/>
          <w:sz w:val="22"/>
          <w:szCs w:val="22"/>
        </w:rPr>
        <w:t xml:space="preserve"> Annual Graduate Student Research Conference in Hospitality and Tourism, </w:t>
      </w:r>
      <w:smartTag w:uri="urn:schemas-microsoft-com:office:smarttags" w:element="City">
        <w:r w:rsidRPr="003C74C8">
          <w:rPr>
            <w:rFonts w:ascii="Calibri" w:hAnsi="Calibri"/>
            <w:noProof/>
            <w:sz w:val="22"/>
            <w:szCs w:val="22"/>
          </w:rPr>
          <w:t>Washington</w:t>
        </w:r>
      </w:smartTag>
      <w:r w:rsidRPr="003C74C8">
        <w:rPr>
          <w:rFonts w:ascii="Calibri" w:hAnsi="Calibri"/>
          <w:noProof/>
          <w:sz w:val="22"/>
          <w:szCs w:val="22"/>
        </w:rPr>
        <w:t xml:space="preserve"> D.C.</w:t>
      </w:r>
    </w:p>
    <w:p w:rsidR="0021430F" w:rsidRPr="003C74C8" w:rsidRDefault="0021430F" w:rsidP="0021430F">
      <w:pPr>
        <w:ind w:left="720"/>
        <w:rPr>
          <w:rFonts w:ascii="Calibri" w:hAnsi="Calibri"/>
          <w:noProof/>
          <w:sz w:val="22"/>
          <w:szCs w:val="22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eastAsia="Batang" w:hAnsi="Calibri"/>
          <w:noProof/>
          <w:sz w:val="22"/>
          <w:szCs w:val="22"/>
          <w:lang w:eastAsia="ko-KR"/>
        </w:rPr>
      </w:pPr>
      <w:r w:rsidRPr="003C74C8">
        <w:rPr>
          <w:rFonts w:ascii="Calibri" w:hAnsi="Calibri"/>
          <w:b/>
          <w:noProof/>
          <w:sz w:val="22"/>
          <w:szCs w:val="22"/>
        </w:rPr>
        <w:t>Kim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>, M.R.</w:t>
      </w:r>
      <w:r w:rsidRPr="003C74C8">
        <w:rPr>
          <w:rFonts w:ascii="Calibri" w:hAnsi="Calibri"/>
          <w:noProof/>
          <w:sz w:val="22"/>
          <w:szCs w:val="22"/>
          <w:lang w:eastAsia="ko-KR"/>
        </w:rPr>
        <w:t xml:space="preserve">, Vogt, C. A., and </w:t>
      </w:r>
      <w:r w:rsidRPr="003C74C8">
        <w:rPr>
          <w:rFonts w:ascii="Calibri" w:hAnsi="Calibri"/>
          <w:noProof/>
          <w:sz w:val="22"/>
          <w:szCs w:val="22"/>
        </w:rPr>
        <w:t>Rummel* A. (</w:t>
      </w:r>
      <w:r w:rsidRPr="003C74C8">
        <w:rPr>
          <w:rFonts w:ascii="Calibri" w:hAnsi="Calibri"/>
          <w:noProof/>
          <w:sz w:val="22"/>
          <w:szCs w:val="22"/>
          <w:lang w:eastAsia="ko-KR"/>
        </w:rPr>
        <w:t xml:space="preserve">2008). </w:t>
      </w:r>
      <w:r w:rsidRPr="003C74C8">
        <w:rPr>
          <w:rFonts w:ascii="Calibri" w:hAnsi="Calibri"/>
          <w:noProof/>
          <w:sz w:val="22"/>
          <w:szCs w:val="22"/>
        </w:rPr>
        <w:t xml:space="preserve">Destination Loyalty: Exploring the Key Factors in Determining Customer Loyalty. </w:t>
      </w:r>
      <w:r w:rsidRPr="003C74C8">
        <w:rPr>
          <w:rFonts w:ascii="Calibri" w:hAnsi="Calibri"/>
          <w:i/>
          <w:noProof/>
          <w:sz w:val="22"/>
          <w:szCs w:val="22"/>
        </w:rPr>
        <w:t>Proceedings</w:t>
      </w:r>
      <w:r w:rsidRPr="00BE7439">
        <w:rPr>
          <w:rFonts w:ascii="Calibri" w:hAnsi="Calibri"/>
          <w:i/>
          <w:noProof/>
          <w:sz w:val="22"/>
          <w:szCs w:val="22"/>
        </w:rPr>
        <w:t xml:space="preserve"> of the 1</w:t>
      </w:r>
      <w:r w:rsidRPr="00BE7439">
        <w:rPr>
          <w:rFonts w:ascii="Calibri" w:hAnsi="Calibri"/>
          <w:i/>
          <w:noProof/>
          <w:sz w:val="22"/>
          <w:szCs w:val="22"/>
          <w:lang w:eastAsia="ko-KR"/>
        </w:rPr>
        <w:t>3</w:t>
      </w:r>
      <w:r w:rsidRPr="00BE7439">
        <w:rPr>
          <w:rFonts w:ascii="Calibri" w:hAnsi="Calibri"/>
          <w:i/>
          <w:noProof/>
          <w:sz w:val="22"/>
          <w:szCs w:val="22"/>
          <w:vertAlign w:val="superscript"/>
          <w:lang w:eastAsia="ko-KR"/>
        </w:rPr>
        <w:t>th</w:t>
      </w:r>
      <w:r w:rsidRPr="00BE7439">
        <w:rPr>
          <w:rFonts w:ascii="Calibri" w:hAnsi="Calibri"/>
          <w:i/>
          <w:noProof/>
          <w:sz w:val="22"/>
          <w:szCs w:val="22"/>
          <w:lang w:eastAsia="ko-KR"/>
        </w:rPr>
        <w:t xml:space="preserve"> Annual Graduate Student Research</w:t>
      </w:r>
      <w:r w:rsidRPr="00BE7439">
        <w:rPr>
          <w:rFonts w:ascii="Calibri" w:hAnsi="Calibri"/>
          <w:b/>
          <w:i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i/>
          <w:noProof/>
          <w:sz w:val="22"/>
          <w:szCs w:val="22"/>
          <w:lang w:eastAsia="ko-KR"/>
        </w:rPr>
        <w:t>Conference in Hospitality and Tourism</w:t>
      </w:r>
      <w:r w:rsidRPr="00BE7439">
        <w:rPr>
          <w:rFonts w:ascii="Calibri" w:hAnsi="Calibri"/>
          <w:noProof/>
          <w:sz w:val="22"/>
          <w:szCs w:val="22"/>
          <w:lang w:eastAsia="ko-KR"/>
        </w:rPr>
        <w:t>,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  <w:lang w:eastAsia="ko-KR"/>
        </w:rPr>
        <w:t>University of Central Florida,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>Orlando, FL, 1497-1506.</w:t>
      </w:r>
    </w:p>
    <w:p w:rsidR="0021430F" w:rsidRPr="00BE7439" w:rsidRDefault="0021430F" w:rsidP="0021430F">
      <w:pPr>
        <w:rPr>
          <w:rFonts w:ascii="Calibri" w:eastAsia="Batang" w:hAnsi="Calibri"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eastAsia="Batang" w:hAnsi="Calibri"/>
          <w:noProof/>
          <w:sz w:val="22"/>
          <w:szCs w:val="22"/>
          <w:lang w:val="en"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t>K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>im, M.R.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, Vogt, C. A., and </w:t>
      </w:r>
      <w:r w:rsidRPr="00BE7439">
        <w:rPr>
          <w:rFonts w:ascii="Calibri" w:hAnsi="Calibri"/>
          <w:noProof/>
          <w:sz w:val="22"/>
          <w:szCs w:val="22"/>
        </w:rPr>
        <w:t xml:space="preserve">Rummel* A. 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(2007). </w:t>
      </w:r>
      <w:r w:rsidRPr="00BE7439">
        <w:rPr>
          <w:rFonts w:ascii="Calibri" w:hAnsi="Calibri"/>
          <w:bCs/>
          <w:noProof/>
          <w:sz w:val="22"/>
          <w:szCs w:val="22"/>
        </w:rPr>
        <w:t>Destination and Accommodations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-How Linked are They from a Customer’s Perspective? </w:t>
      </w:r>
      <w:r w:rsidRPr="00F159E3">
        <w:rPr>
          <w:rFonts w:ascii="Calibri" w:hAnsi="Calibri"/>
          <w:bCs/>
          <w:iCs/>
          <w:noProof/>
          <w:sz w:val="22"/>
          <w:szCs w:val="22"/>
        </w:rPr>
        <w:t>Proceedings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of </w:t>
      </w:r>
      <w:r w:rsidRPr="00BE7439">
        <w:rPr>
          <w:rFonts w:ascii="Calibri" w:hAnsi="Calibri"/>
          <w:bCs/>
          <w:i/>
          <w:iCs/>
          <w:noProof/>
          <w:sz w:val="22"/>
          <w:szCs w:val="22"/>
        </w:rPr>
        <w:t xml:space="preserve">the </w:t>
      </w:r>
      <w:r w:rsidRPr="00BE7439">
        <w:rPr>
          <w:rFonts w:ascii="Calibri" w:hAnsi="Calibri"/>
          <w:i/>
          <w:noProof/>
          <w:sz w:val="22"/>
          <w:szCs w:val="22"/>
          <w:lang w:val="en"/>
        </w:rPr>
        <w:t>Northeastern Recreation Research Symposium</w:t>
      </w:r>
      <w:r w:rsidRPr="00BE7439">
        <w:rPr>
          <w:rFonts w:ascii="Calibri" w:hAnsi="Calibri"/>
          <w:noProof/>
          <w:sz w:val="22"/>
          <w:szCs w:val="22"/>
          <w:lang w:val="en"/>
        </w:rPr>
        <w:t xml:space="preserve">, GTR NRS-P-23, USDA, Forest Service, </w:t>
      </w:r>
      <w:smartTag w:uri="urn:schemas-microsoft-com:office:smarttags" w:element="place">
        <w:r w:rsidRPr="00BE7439">
          <w:rPr>
            <w:rStyle w:val="style11"/>
            <w:rFonts w:ascii="Calibri" w:hAnsi="Calibri"/>
            <w:noProof/>
            <w:sz w:val="22"/>
            <w:szCs w:val="22"/>
            <w:lang w:val="en"/>
          </w:rPr>
          <w:t>Bolton</w:t>
        </w:r>
      </w:smartTag>
      <w:r w:rsidRPr="00BE7439">
        <w:rPr>
          <w:rStyle w:val="style11"/>
          <w:rFonts w:ascii="Calibri" w:hAnsi="Calibri"/>
          <w:noProof/>
          <w:sz w:val="22"/>
          <w:szCs w:val="22"/>
          <w:lang w:val="en"/>
        </w:rPr>
        <w:t xml:space="preserve"> Landing,</w:t>
      </w:r>
      <w:r w:rsidRPr="00BE7439">
        <w:rPr>
          <w:rFonts w:ascii="Calibri" w:hAnsi="Calibri"/>
          <w:noProof/>
          <w:sz w:val="22"/>
          <w:szCs w:val="22"/>
          <w:lang w:val="en"/>
        </w:rPr>
        <w:t xml:space="preserve"> NY, 100-107.</w:t>
      </w:r>
    </w:p>
    <w:p w:rsidR="0021430F" w:rsidRDefault="0021430F" w:rsidP="0021430F">
      <w:pPr>
        <w:pStyle w:val="Heading1"/>
      </w:pPr>
      <w:r w:rsidRPr="00BE7439">
        <w:rPr>
          <w:highlight w:val="lightGray"/>
        </w:rPr>
        <w:t>CONFERENCE &amp; INDUSTRY PRESENTATIONS</w:t>
      </w:r>
    </w:p>
    <w:p w:rsidR="002077A3" w:rsidRDefault="002077A3" w:rsidP="002077A3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</w:t>
      </w:r>
      <w:r w:rsidRPr="00346229">
        <w:rPr>
          <w:rStyle w:val="CitationChar"/>
          <w:rFonts w:asciiTheme="minorHAnsi" w:hAnsiTheme="minorHAnsi"/>
          <w:noProof/>
        </w:rPr>
        <w:t>and</w:t>
      </w:r>
      <w:r w:rsidRPr="0041100D">
        <w:rPr>
          <w:rStyle w:val="CitationChar"/>
          <w:rFonts w:asciiTheme="minorHAnsi" w:hAnsiTheme="minorHAnsi"/>
        </w:rPr>
        <w:t xml:space="preserve"> Cichy, R. F.</w:t>
      </w:r>
      <w:r>
        <w:rPr>
          <w:rStyle w:val="CitationChar"/>
          <w:rFonts w:asciiTheme="minorHAnsi" w:hAnsiTheme="minorHAnsi"/>
        </w:rPr>
        <w:t xml:space="preserve"> (2018)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, </w:t>
      </w:r>
      <w:r>
        <w:rPr>
          <w:rStyle w:val="CitationChar"/>
          <w:rFonts w:asciiTheme="minorHAnsi" w:hAnsiTheme="minorHAnsi"/>
          <w:lang w:eastAsia="ko-KR"/>
        </w:rPr>
        <w:t>Social capital and private club members’ perceptions in engaging social media, Global Marketing Conference, July 2018, Tokyo, Japan</w:t>
      </w:r>
      <w:r>
        <w:rPr>
          <w:rStyle w:val="CitationChar"/>
          <w:rFonts w:asciiTheme="minorHAnsi" w:hAnsiTheme="minorHAnsi"/>
          <w:lang w:eastAsia="ko-KR"/>
        </w:rPr>
        <w:t xml:space="preserve"> (Refereed stand up)</w:t>
      </w:r>
    </w:p>
    <w:p w:rsidR="002077A3" w:rsidRPr="0041100D" w:rsidRDefault="002077A3" w:rsidP="002077A3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:rsidR="002077A3" w:rsidRPr="0041100D" w:rsidRDefault="002077A3" w:rsidP="002077A3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9E77EB">
        <w:rPr>
          <w:rStyle w:val="CitationChar"/>
          <w:rFonts w:asciiTheme="minorHAnsi" w:hAnsiTheme="minorHAnsi"/>
        </w:rPr>
        <w:t>Lee, K., Xiao, S., and</w:t>
      </w:r>
      <w:r>
        <w:rPr>
          <w:rStyle w:val="CitationChar"/>
          <w:rFonts w:asciiTheme="minorHAnsi" w:hAnsiTheme="minorHAnsi"/>
          <w:b/>
        </w:rPr>
        <w:t xml:space="preserve"> Kim, M.R. (</w:t>
      </w:r>
      <w:r w:rsidRPr="009E77EB">
        <w:rPr>
          <w:rStyle w:val="CitationChar"/>
          <w:rFonts w:asciiTheme="minorHAnsi" w:hAnsiTheme="minorHAnsi"/>
        </w:rPr>
        <w:t xml:space="preserve">2018) What matters to hospitality business international undergraduate students, </w:t>
      </w:r>
      <w:r w:rsidRPr="009E77EB">
        <w:rPr>
          <w:rFonts w:asciiTheme="minorHAnsi" w:hAnsiTheme="minorHAnsi"/>
          <w:color w:val="353535"/>
          <w:sz w:val="22"/>
          <w:szCs w:val="22"/>
        </w:rPr>
        <w:t>Korea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 America Tourism and Hospitality Education Association (</w:t>
      </w:r>
      <w:r w:rsidRPr="0041100D">
        <w:rPr>
          <w:rFonts w:asciiTheme="minorHAnsi" w:hAnsiTheme="minorHAnsi"/>
          <w:noProof/>
          <w:color w:val="353535"/>
          <w:sz w:val="22"/>
          <w:szCs w:val="22"/>
        </w:rPr>
        <w:t>KAHTEA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), Las Vegas, NV. </w:t>
      </w:r>
      <w:r>
        <w:rPr>
          <w:rFonts w:asciiTheme="minorHAnsi" w:hAnsiTheme="minorHAnsi"/>
          <w:color w:val="353535"/>
          <w:sz w:val="22"/>
          <w:szCs w:val="22"/>
        </w:rPr>
        <w:t>(</w:t>
      </w:r>
      <w:r w:rsidRPr="009E77EB">
        <w:rPr>
          <w:rFonts w:asciiTheme="minorHAnsi" w:hAnsiTheme="minorHAnsi"/>
          <w:b/>
          <w:color w:val="353535"/>
          <w:sz w:val="22"/>
          <w:szCs w:val="22"/>
        </w:rPr>
        <w:t>Best paper award</w:t>
      </w:r>
      <w:r>
        <w:rPr>
          <w:rFonts w:asciiTheme="minorHAnsi" w:hAnsiTheme="minorHAnsi"/>
          <w:b/>
          <w:color w:val="353535"/>
          <w:sz w:val="22"/>
          <w:szCs w:val="22"/>
        </w:rPr>
        <w:t xml:space="preserve">, </w:t>
      </w:r>
      <w:r>
        <w:rPr>
          <w:rStyle w:val="CitationChar"/>
          <w:rFonts w:asciiTheme="minorHAnsi" w:hAnsiTheme="minorHAnsi"/>
          <w:lang w:eastAsia="ko-KR"/>
        </w:rPr>
        <w:t>Refereed stand up)</w:t>
      </w:r>
    </w:p>
    <w:p w:rsidR="002077A3" w:rsidRPr="009E77EB" w:rsidRDefault="002077A3" w:rsidP="002077A3">
      <w:pPr>
        <w:pStyle w:val="ListParagraph"/>
        <w:ind w:left="960"/>
        <w:rPr>
          <w:rStyle w:val="CitationChar"/>
          <w:rFonts w:asciiTheme="minorHAnsi" w:hAnsiTheme="minorHAnsi"/>
          <w:b/>
        </w:rPr>
      </w:pPr>
    </w:p>
    <w:p w:rsidR="002077A3" w:rsidRPr="0021430F" w:rsidRDefault="002077A3" w:rsidP="002077A3">
      <w:pPr>
        <w:widowControl/>
        <w:numPr>
          <w:ilvl w:val="0"/>
          <w:numId w:val="1"/>
        </w:numPr>
        <w:ind w:left="63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2077A3">
        <w:rPr>
          <w:rStyle w:val="CitationChar"/>
          <w:rFonts w:asciiTheme="minorHAnsi" w:hAnsiTheme="minorHAnsi"/>
          <w:noProof/>
        </w:rPr>
        <w:lastRenderedPageBreak/>
        <w:t xml:space="preserve">Lee, S.J., </w:t>
      </w:r>
      <w:r w:rsidRPr="002077A3">
        <w:rPr>
          <w:rStyle w:val="CitationChar"/>
          <w:rFonts w:asciiTheme="minorHAnsi" w:hAnsiTheme="minorHAnsi"/>
          <w:b/>
          <w:noProof/>
        </w:rPr>
        <w:t xml:space="preserve">Kim, M.R., </w:t>
      </w:r>
      <w:r w:rsidRPr="002077A3">
        <w:rPr>
          <w:rStyle w:val="CitationChar"/>
          <w:rFonts w:asciiTheme="minorHAnsi" w:hAnsiTheme="minorHAnsi"/>
          <w:noProof/>
        </w:rPr>
        <w:t xml:space="preserve">Niehm, L., and Jang, J.C. </w:t>
      </w:r>
      <w:r w:rsidRPr="002077A3">
        <w:rPr>
          <w:rStyle w:val="CitationChar"/>
          <w:rFonts w:asciiTheme="minorHAnsi" w:hAnsiTheme="minorHAnsi"/>
          <w:b/>
          <w:noProof/>
        </w:rPr>
        <w:t>(</w:t>
      </w:r>
      <w:r w:rsidRPr="002077A3">
        <w:rPr>
          <w:rStyle w:val="CitationChar"/>
          <w:rFonts w:asciiTheme="minorHAnsi" w:hAnsiTheme="minorHAnsi"/>
          <w:noProof/>
        </w:rPr>
        <w:t xml:space="preserve">2018) The impact of volunteers on sustainable rural community development, IMEX America, </w:t>
      </w:r>
      <w:r w:rsidRPr="00346229">
        <w:rPr>
          <w:rStyle w:val="CitationChar"/>
          <w:rFonts w:asciiTheme="minorHAnsi" w:hAnsiTheme="minorHAnsi"/>
          <w:noProof/>
        </w:rPr>
        <w:t>October,</w:t>
      </w:r>
      <w:r w:rsidRPr="002077A3">
        <w:rPr>
          <w:rStyle w:val="CitationChar"/>
          <w:rFonts w:asciiTheme="minorHAnsi" w:hAnsiTheme="minorHAnsi"/>
          <w:noProof/>
        </w:rPr>
        <w:t xml:space="preserve"> 2018, </w:t>
      </w:r>
      <w:r w:rsidRPr="002077A3">
        <w:rPr>
          <w:rFonts w:asciiTheme="minorHAnsi" w:hAnsiTheme="minorHAnsi"/>
          <w:noProof/>
          <w:color w:val="353535"/>
          <w:sz w:val="22"/>
          <w:szCs w:val="22"/>
        </w:rPr>
        <w:t>Las Vegas, NV.</w:t>
      </w:r>
      <w:r w:rsidRPr="0021430F">
        <w:rPr>
          <w:rFonts w:asciiTheme="minorHAnsi" w:hAnsiTheme="minorHAnsi"/>
          <w:color w:val="353535"/>
          <w:sz w:val="22"/>
          <w:szCs w:val="22"/>
        </w:rPr>
        <w:t xml:space="preserve"> </w:t>
      </w:r>
      <w:r>
        <w:rPr>
          <w:rFonts w:asciiTheme="minorHAnsi" w:hAnsiTheme="minorHAnsi"/>
          <w:color w:val="353535"/>
          <w:sz w:val="22"/>
          <w:szCs w:val="22"/>
        </w:rPr>
        <w:t>(</w:t>
      </w:r>
      <w:r>
        <w:rPr>
          <w:rStyle w:val="CitationChar"/>
          <w:rFonts w:asciiTheme="minorHAnsi" w:hAnsiTheme="minorHAnsi"/>
          <w:lang w:eastAsia="ko-KR"/>
        </w:rPr>
        <w:t xml:space="preserve">Refereed </w:t>
      </w:r>
      <w:r>
        <w:rPr>
          <w:rStyle w:val="CitationChar"/>
          <w:rFonts w:asciiTheme="minorHAnsi" w:hAnsiTheme="minorHAnsi"/>
          <w:lang w:eastAsia="ko-KR"/>
        </w:rPr>
        <w:t>poster</w:t>
      </w:r>
      <w:r>
        <w:rPr>
          <w:rStyle w:val="CitationChar"/>
          <w:rFonts w:asciiTheme="minorHAnsi" w:hAnsiTheme="minorHAnsi"/>
          <w:lang w:eastAsia="ko-KR"/>
        </w:rPr>
        <w:t>)</w:t>
      </w:r>
    </w:p>
    <w:p w:rsidR="002077A3" w:rsidRDefault="002077A3" w:rsidP="002077A3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:rsidR="002077A3" w:rsidRPr="0021430F" w:rsidRDefault="002077A3" w:rsidP="002077A3">
      <w:pPr>
        <w:widowControl/>
        <w:numPr>
          <w:ilvl w:val="0"/>
          <w:numId w:val="1"/>
        </w:numPr>
        <w:ind w:left="63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>
        <w:rPr>
          <w:rStyle w:val="CitationChar"/>
          <w:rFonts w:asciiTheme="minorHAnsi" w:hAnsiTheme="minorHAnsi"/>
          <w:noProof/>
        </w:rPr>
        <w:t xml:space="preserve">Beck, J.A., Schultz, A., and </w:t>
      </w:r>
      <w:r w:rsidRPr="002077A3">
        <w:rPr>
          <w:rStyle w:val="CitationChar"/>
          <w:rFonts w:asciiTheme="minorHAnsi" w:hAnsiTheme="minorHAnsi"/>
          <w:b/>
          <w:noProof/>
        </w:rPr>
        <w:t>Kim, M.R.</w:t>
      </w:r>
      <w:r w:rsidRPr="002077A3">
        <w:rPr>
          <w:rStyle w:val="CitationChar"/>
          <w:rFonts w:asciiTheme="minorHAnsi" w:hAnsiTheme="minorHAnsi"/>
          <w:noProof/>
        </w:rPr>
        <w:t xml:space="preserve"> </w:t>
      </w:r>
      <w:r w:rsidRPr="002077A3">
        <w:rPr>
          <w:rStyle w:val="CitationChar"/>
          <w:rFonts w:asciiTheme="minorHAnsi" w:hAnsiTheme="minorHAnsi"/>
          <w:b/>
          <w:noProof/>
        </w:rPr>
        <w:t>(</w:t>
      </w:r>
      <w:r w:rsidRPr="002077A3">
        <w:rPr>
          <w:rStyle w:val="CitationChar"/>
          <w:rFonts w:asciiTheme="minorHAnsi" w:hAnsiTheme="minorHAnsi"/>
          <w:noProof/>
        </w:rPr>
        <w:t xml:space="preserve">2018) </w:t>
      </w:r>
      <w:r>
        <w:rPr>
          <w:rStyle w:val="CitationChar"/>
          <w:rFonts w:asciiTheme="minorHAnsi" w:hAnsiTheme="minorHAnsi"/>
          <w:noProof/>
        </w:rPr>
        <w:t>Identifying the dimensions of an attendee’s event experience</w:t>
      </w:r>
      <w:r w:rsidRPr="002077A3">
        <w:rPr>
          <w:rStyle w:val="CitationChar"/>
          <w:rFonts w:asciiTheme="minorHAnsi" w:hAnsiTheme="minorHAnsi"/>
          <w:noProof/>
        </w:rPr>
        <w:t xml:space="preserve">, IMEX America, </w:t>
      </w:r>
      <w:r w:rsidRPr="00346229">
        <w:rPr>
          <w:rStyle w:val="CitationChar"/>
          <w:rFonts w:asciiTheme="minorHAnsi" w:hAnsiTheme="minorHAnsi"/>
          <w:noProof/>
        </w:rPr>
        <w:t>October,</w:t>
      </w:r>
      <w:r w:rsidRPr="002077A3">
        <w:rPr>
          <w:rStyle w:val="CitationChar"/>
          <w:rFonts w:asciiTheme="minorHAnsi" w:hAnsiTheme="minorHAnsi"/>
          <w:noProof/>
        </w:rPr>
        <w:t xml:space="preserve"> 2018, </w:t>
      </w:r>
      <w:r w:rsidRPr="002077A3">
        <w:rPr>
          <w:rFonts w:asciiTheme="minorHAnsi" w:hAnsiTheme="minorHAnsi"/>
          <w:noProof/>
          <w:color w:val="353535"/>
          <w:sz w:val="22"/>
          <w:szCs w:val="22"/>
        </w:rPr>
        <w:t>Las Vegas, NV.</w:t>
      </w:r>
      <w:r w:rsidRPr="0021430F">
        <w:rPr>
          <w:rFonts w:asciiTheme="minorHAnsi" w:hAnsiTheme="minorHAnsi"/>
          <w:color w:val="353535"/>
          <w:sz w:val="22"/>
          <w:szCs w:val="22"/>
        </w:rPr>
        <w:t xml:space="preserve"> </w:t>
      </w:r>
      <w:r>
        <w:rPr>
          <w:rFonts w:asciiTheme="minorHAnsi" w:hAnsiTheme="minorHAnsi"/>
          <w:color w:val="353535"/>
          <w:sz w:val="22"/>
          <w:szCs w:val="22"/>
        </w:rPr>
        <w:t>(</w:t>
      </w:r>
      <w:r>
        <w:rPr>
          <w:rStyle w:val="CitationChar"/>
          <w:rFonts w:asciiTheme="minorHAnsi" w:hAnsiTheme="minorHAnsi"/>
          <w:lang w:eastAsia="ko-KR"/>
        </w:rPr>
        <w:t>Refereed poster)</w:t>
      </w:r>
    </w:p>
    <w:p w:rsidR="002077A3" w:rsidRPr="0021430F" w:rsidRDefault="002077A3" w:rsidP="002077A3">
      <w:pPr>
        <w:widowControl/>
        <w:ind w:left="63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:rsidR="0021430F" w:rsidRDefault="0021430F" w:rsidP="0021430F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224AFA">
        <w:rPr>
          <w:rStyle w:val="CitationChar"/>
          <w:rFonts w:asciiTheme="minorHAnsi" w:hAnsiTheme="minorHAnsi"/>
          <w:b/>
        </w:rPr>
        <w:t>Kim, M. R</w:t>
      </w:r>
      <w:r w:rsidRPr="00224AFA">
        <w:rPr>
          <w:rStyle w:val="CitationChar"/>
          <w:rFonts w:asciiTheme="minorHAnsi" w:hAnsiTheme="minorHAnsi"/>
        </w:rPr>
        <w:t>., Cichy, R. F.</w:t>
      </w:r>
      <w:r w:rsidRPr="00224AFA">
        <w:rPr>
          <w:rStyle w:val="CitationChar"/>
          <w:rFonts w:asciiTheme="minorHAnsi" w:hAnsiTheme="minorHAnsi" w:hint="eastAsia"/>
          <w:lang w:eastAsia="ko-KR"/>
        </w:rPr>
        <w:t>, Lee, E.S., Kim, S.H.</w:t>
      </w:r>
      <w:r>
        <w:rPr>
          <w:rStyle w:val="CitationChar"/>
          <w:rFonts w:asciiTheme="minorHAnsi" w:hAnsiTheme="minorHAnsi" w:hint="eastAsia"/>
          <w:lang w:eastAsia="ko-KR"/>
        </w:rPr>
        <w:t xml:space="preserve"> </w:t>
      </w:r>
      <w:r w:rsidRPr="00224AFA">
        <w:rPr>
          <w:rStyle w:val="CitationChar"/>
          <w:rFonts w:asciiTheme="minorHAnsi" w:hAnsiTheme="minorHAnsi" w:hint="eastAsia"/>
          <w:lang w:eastAsia="ko-KR"/>
        </w:rPr>
        <w:t xml:space="preserve">and Cha, J.M. </w:t>
      </w:r>
      <w:r>
        <w:rPr>
          <w:rStyle w:val="CitationChar"/>
          <w:rFonts w:asciiTheme="minorHAnsi" w:hAnsiTheme="minorHAnsi"/>
        </w:rPr>
        <w:t>(2017).</w:t>
      </w:r>
      <w:r w:rsidRPr="00224AFA">
        <w:rPr>
          <w:rStyle w:val="CitationChar"/>
          <w:rFonts w:asciiTheme="minorHAnsi" w:hAnsiTheme="minorHAnsi"/>
        </w:rPr>
        <w:t xml:space="preserve"> </w:t>
      </w:r>
      <w:r w:rsidRPr="0041100D">
        <w:rPr>
          <w:rStyle w:val="CitationChar"/>
          <w:rFonts w:asciiTheme="minorHAnsi" w:hAnsiTheme="minorHAnsi"/>
          <w:noProof/>
        </w:rPr>
        <w:t>Importance-satisfaction analysis</w:t>
      </w:r>
      <w:r>
        <w:rPr>
          <w:rStyle w:val="CitationChar"/>
          <w:rFonts w:asciiTheme="minorHAnsi" w:hAnsiTheme="minorHAnsi"/>
          <w:noProof/>
        </w:rPr>
        <w:t xml:space="preserve"> of a hotel’s indoor environment quality, </w:t>
      </w:r>
      <w:r w:rsidRPr="0041100D">
        <w:rPr>
          <w:rStyle w:val="CitationChar"/>
          <w:rFonts w:asciiTheme="minorHAnsi" w:hAnsiTheme="minorHAnsi"/>
          <w:noProof/>
        </w:rPr>
        <w:t>4</w:t>
      </w:r>
      <w:r w:rsidRPr="0041100D">
        <w:rPr>
          <w:rStyle w:val="CitationChar"/>
          <w:rFonts w:asciiTheme="minorHAnsi" w:hAnsiTheme="minorHAnsi"/>
          <w:noProof/>
          <w:vertAlign w:val="superscript"/>
        </w:rPr>
        <w:t>th</w:t>
      </w:r>
      <w:r w:rsidRPr="0041100D">
        <w:rPr>
          <w:rStyle w:val="CitationChar"/>
          <w:rFonts w:asciiTheme="minorHAnsi" w:hAnsiTheme="minorHAnsi"/>
          <w:noProof/>
        </w:rPr>
        <w:t xml:space="preserve"> World Research Summit for Tourism and Ho</w:t>
      </w:r>
      <w:r>
        <w:rPr>
          <w:rStyle w:val="CitationChar"/>
          <w:rFonts w:asciiTheme="minorHAnsi" w:hAnsiTheme="minorHAnsi"/>
          <w:noProof/>
        </w:rPr>
        <w:t>s</w:t>
      </w:r>
      <w:r w:rsidRPr="0041100D">
        <w:rPr>
          <w:rStyle w:val="CitationChar"/>
          <w:rFonts w:asciiTheme="minorHAnsi" w:hAnsiTheme="minorHAnsi"/>
          <w:noProof/>
        </w:rPr>
        <w:t>pitality, Orlando</w:t>
      </w:r>
      <w:r>
        <w:rPr>
          <w:rStyle w:val="CitationChar"/>
          <w:rFonts w:asciiTheme="minorHAnsi" w:hAnsiTheme="minorHAnsi"/>
          <w:noProof/>
        </w:rPr>
        <w:t xml:space="preserve">, FL. </w:t>
      </w:r>
    </w:p>
    <w:p w:rsidR="0021430F" w:rsidRDefault="0021430F" w:rsidP="0021430F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:rsidR="0021430F" w:rsidRPr="00E23122" w:rsidRDefault="0021430F" w:rsidP="0021430F">
      <w:pPr>
        <w:pStyle w:val="ListParagraph"/>
        <w:numPr>
          <w:ilvl w:val="0"/>
          <w:numId w:val="36"/>
        </w:numPr>
        <w:ind w:leftChars="0" w:left="709" w:hanging="425"/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  <w:r w:rsidRPr="00346229">
        <w:rPr>
          <w:rFonts w:asciiTheme="minorHAnsi" w:hAnsiTheme="minorHAnsi"/>
          <w:b/>
          <w:noProof/>
          <w:sz w:val="22"/>
          <w:szCs w:val="22"/>
        </w:rPr>
        <w:t>Kim, M. R.</w:t>
      </w:r>
      <w:r w:rsidRPr="00346229">
        <w:rPr>
          <w:rFonts w:asciiTheme="minorHAnsi" w:hAnsiTheme="minorHAnsi"/>
          <w:noProof/>
          <w:sz w:val="22"/>
          <w:szCs w:val="22"/>
        </w:rPr>
        <w:t>, Cichy, R.F., Lee, E.S., Kim, S.H. and Cha, J.M. (2017), Impact of indoor environmental quality on hotel guests’ behaviors, ICHRIE Conference, Baltimore, MD.</w:t>
      </w:r>
      <w:r w:rsidRPr="00E23122">
        <w:rPr>
          <w:rFonts w:asciiTheme="minorHAnsi" w:hAnsiTheme="minorHAnsi"/>
          <w:sz w:val="22"/>
          <w:szCs w:val="22"/>
        </w:rPr>
        <w:t xml:space="preserve"> </w:t>
      </w:r>
    </w:p>
    <w:p w:rsidR="0021430F" w:rsidRPr="00E23122" w:rsidRDefault="0021430F" w:rsidP="0021430F">
      <w:pPr>
        <w:pStyle w:val="ListParagraph"/>
        <w:ind w:leftChars="0" w:left="709"/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</w:p>
    <w:p w:rsidR="0021430F" w:rsidRPr="00CD4D08" w:rsidRDefault="0021430F" w:rsidP="0021430F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  <w:r w:rsidRPr="00CD4D08">
        <w:rPr>
          <w:rFonts w:asciiTheme="minorHAnsi" w:hAnsiTheme="minorHAnsi"/>
          <w:noProof/>
          <w:sz w:val="22"/>
          <w:szCs w:val="22"/>
        </w:rPr>
        <w:t>Tromp</w:t>
      </w:r>
      <w:r w:rsidRPr="00CD4D08">
        <w:rPr>
          <w:rFonts w:asciiTheme="minorHAnsi" w:hAnsiTheme="minorHAnsi"/>
          <w:sz w:val="22"/>
          <w:szCs w:val="22"/>
        </w:rPr>
        <w:t xml:space="preserve">ke, A., Cha, J.M., and </w:t>
      </w:r>
      <w:r w:rsidRPr="00CD4D08">
        <w:rPr>
          <w:rFonts w:asciiTheme="minorHAnsi" w:hAnsiTheme="minorHAnsi"/>
          <w:b/>
          <w:sz w:val="22"/>
          <w:szCs w:val="22"/>
        </w:rPr>
        <w:t xml:space="preserve">Kim, M.R. </w:t>
      </w:r>
      <w:r w:rsidRPr="00CD4D08">
        <w:rPr>
          <w:rFonts w:asciiTheme="minorHAnsi" w:hAnsiTheme="minorHAnsi"/>
          <w:sz w:val="22"/>
          <w:szCs w:val="22"/>
        </w:rPr>
        <w:t xml:space="preserve">(2017), Exploring differences in consumer perceptions and behavioral intention between LEED-certified and non-LEED certified hotels, </w:t>
      </w:r>
      <w:r w:rsidRPr="00CD4D08">
        <w:rPr>
          <w:rFonts w:asciiTheme="minorHAnsi" w:hAnsiTheme="minorHAnsi"/>
          <w:noProof/>
          <w:sz w:val="22"/>
          <w:szCs w:val="22"/>
        </w:rPr>
        <w:t>Korea America Hospitality &amp; Tourism Educators Association (KAHTEA) Conference, Las Vegas, NV.</w:t>
      </w:r>
    </w:p>
    <w:p w:rsidR="0021430F" w:rsidRPr="00CD4D08" w:rsidRDefault="0021430F" w:rsidP="0021430F">
      <w:pPr>
        <w:widowControl/>
        <w:ind w:left="644"/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</w:p>
    <w:p w:rsidR="0021430F" w:rsidRPr="00CD4D08" w:rsidRDefault="0021430F" w:rsidP="0021430F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346229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Suh, J.H., McCole, D., and </w:t>
      </w:r>
      <w:r w:rsidRPr="00346229">
        <w:rPr>
          <w:rFonts w:asciiTheme="minorHAnsi" w:eastAsiaTheme="minorEastAsia" w:hAnsiTheme="minorHAnsi" w:hint="eastAsia"/>
          <w:b/>
          <w:noProof/>
          <w:sz w:val="22"/>
          <w:szCs w:val="22"/>
          <w:lang w:eastAsia="ko-KR"/>
        </w:rPr>
        <w:t xml:space="preserve">Kim, M.R. </w:t>
      </w:r>
      <w:r w:rsidRPr="00346229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(2017),</w:t>
      </w:r>
      <w:r w:rsidRPr="00346229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Understanding effects of social earned media and social owned media on destination marketing, The 22</w:t>
      </w:r>
      <w:r w:rsidRPr="00346229">
        <w:rPr>
          <w:rFonts w:asciiTheme="minorHAnsi" w:eastAsiaTheme="minorEastAsia" w:hAnsiTheme="minorHAnsi"/>
          <w:noProof/>
          <w:sz w:val="22"/>
          <w:szCs w:val="22"/>
          <w:vertAlign w:val="superscript"/>
          <w:lang w:eastAsia="ko-KR"/>
        </w:rPr>
        <w:t>nd</w:t>
      </w:r>
      <w:r w:rsidRPr="00346229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Annual Graduate Education &amp; Graduate Student Research Conference in Hospitality &amp; Tourism, Jan 5-7, 2017, Houston, TX.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</w:t>
      </w:r>
    </w:p>
    <w:p w:rsidR="0021430F" w:rsidRDefault="0021430F" w:rsidP="0021430F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:rsidR="0021430F" w:rsidRPr="00CD4D08" w:rsidRDefault="0021430F" w:rsidP="0021430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Style w:val="CitationChar"/>
          <w:rFonts w:asciiTheme="minorHAnsi" w:eastAsia="Times New Roman" w:hAnsiTheme="minorHAnsi"/>
          <w:color w:val="222222"/>
          <w:kern w:val="0"/>
          <w:sz w:val="19"/>
          <w:szCs w:val="19"/>
          <w:lang w:eastAsia="ko-KR"/>
        </w:rPr>
      </w:pPr>
      <w:r w:rsidRPr="00963789">
        <w:rPr>
          <w:rStyle w:val="CitationChar"/>
          <w:rFonts w:asciiTheme="minorHAnsi" w:hAnsiTheme="minorHAnsi"/>
          <w:b/>
        </w:rPr>
        <w:t>Kim, M. R</w:t>
      </w:r>
      <w:r w:rsidRPr="00963789">
        <w:rPr>
          <w:rStyle w:val="CitationChar"/>
          <w:rFonts w:asciiTheme="minorHAnsi" w:hAnsiTheme="minorHAnsi"/>
        </w:rPr>
        <w:t xml:space="preserve">., Choi, L., Knutson, B. J., and Borchgrevink, C. P. (2016). </w:t>
      </w:r>
      <w:r>
        <w:rPr>
          <w:rStyle w:val="CitationChar"/>
          <w:rFonts w:asciiTheme="minorHAnsi" w:hAnsiTheme="minorHAnsi"/>
        </w:rPr>
        <w:t xml:space="preserve">Impact of LMX on Gen Y </w:t>
      </w:r>
      <w:r w:rsidRPr="00CD4D08">
        <w:rPr>
          <w:rStyle w:val="CitationChar"/>
          <w:rFonts w:asciiTheme="minorHAnsi" w:hAnsiTheme="minorHAnsi"/>
        </w:rPr>
        <w:t xml:space="preserve">employee’s organizational behaviors, ICHRIE Conference, Dallas, TX. </w:t>
      </w:r>
    </w:p>
    <w:p w:rsidR="0021430F" w:rsidRPr="00CD4D08" w:rsidRDefault="0021430F" w:rsidP="0021430F">
      <w:pPr>
        <w:pStyle w:val="ListParagraph"/>
        <w:ind w:left="960"/>
        <w:rPr>
          <w:rStyle w:val="CitationChar"/>
          <w:rFonts w:asciiTheme="minorHAnsi" w:eastAsia="Times New Roman" w:hAnsiTheme="minorHAnsi"/>
          <w:color w:val="222222"/>
          <w:kern w:val="0"/>
          <w:sz w:val="19"/>
          <w:szCs w:val="19"/>
          <w:lang w:eastAsia="ko-KR"/>
        </w:rPr>
      </w:pPr>
    </w:p>
    <w:p w:rsidR="0021430F" w:rsidRPr="00CD4D08" w:rsidRDefault="0021430F" w:rsidP="0021430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  <w:r w:rsidRPr="00CD4D08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 R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CD4D08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 J., and Borchgrevink, C. P. (2015). The effects of leader-member exchange on hotel employees’ behavior: Comparison between the U.S. and China hotel employees, The 3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rd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World Research Summit for Tourism and Hospitality, Orlando, FL.</w:t>
      </w:r>
    </w:p>
    <w:p w:rsidR="0021430F" w:rsidRPr="00CD4D08" w:rsidRDefault="0021430F" w:rsidP="0021430F">
      <w:pPr>
        <w:pStyle w:val="ListParagraph"/>
        <w:ind w:left="96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</w:p>
    <w:p w:rsidR="0021430F" w:rsidRPr="00CD4D08" w:rsidRDefault="0021430F" w:rsidP="0021430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CD4D08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CD4D08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B., and Borchgrevink, C. (2015). From leadership to customer service: The effects of LMX on employee behaviors in the hospitality industry. </w:t>
      </w:r>
      <w:r w:rsidRPr="00CD4D08">
        <w:rPr>
          <w:rFonts w:asciiTheme="minorHAnsi" w:eastAsia="Times New Roman" w:hAnsiTheme="minorHAnsi" w:cs="Arial"/>
          <w:i/>
          <w:iCs/>
          <w:color w:val="222222"/>
          <w:kern w:val="0"/>
          <w:sz w:val="22"/>
          <w:szCs w:val="22"/>
          <w:lang w:eastAsia="ko-KR"/>
        </w:rPr>
        <w:t>ICHRIE Conference, Orlando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FL.</w:t>
      </w:r>
    </w:p>
    <w:p w:rsidR="0021430F" w:rsidRPr="00CD4D08" w:rsidRDefault="0021430F" w:rsidP="0021430F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:rsidR="0021430F" w:rsidRPr="00CD4D08" w:rsidRDefault="0021430F" w:rsidP="0021430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CD4D08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., and Schmidgall, R.S. (2015). Financial executives’ perception of </w:t>
      </w:r>
      <w:r w:rsidRPr="00346229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>key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managerial accounting skills to lodging and club managers, ICHRIE Conference, Orlando, FL. </w:t>
      </w:r>
    </w:p>
    <w:p w:rsidR="0021430F" w:rsidRPr="00CD4D08" w:rsidRDefault="0021430F" w:rsidP="0021430F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:rsidR="0021430F" w:rsidRDefault="0021430F" w:rsidP="0021430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Hemingsen, R. and</w:t>
      </w:r>
      <w:r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 xml:space="preserve">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(2015). Student mindset of service management: A two-phase study in the MSU hospitality business classroom, Korea America Tourism and Hospitality Education Association (KAHTEA), Las Vegas, NV.</w:t>
      </w:r>
    </w:p>
    <w:p w:rsidR="0021430F" w:rsidRPr="00963789" w:rsidRDefault="0021430F" w:rsidP="0021430F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:rsidR="0021430F" w:rsidRDefault="0021430F" w:rsidP="0021430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0026DF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, Knutson, B., and Borchgrevink, C. (2015). 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From leadership to customer service: A social exchange perspective, Korea America Tourism and Hospitality Education Association (KAHTEA), Las Vegas, NV.</w:t>
      </w:r>
    </w:p>
    <w:p w:rsidR="0021430F" w:rsidRPr="00963789" w:rsidRDefault="0021430F" w:rsidP="0021430F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:rsidR="0021430F" w:rsidRPr="00CD4D08" w:rsidRDefault="0021430F" w:rsidP="0021430F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Zhang, Y.,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and Schmidgall, R.S. (2015). The importance of managerial accounting skills to private club general managers, The 20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th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Annual Graduate 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Education &amp; Graduate Student Research Conference in Hospitality &amp; Tourism, Tampa, FL. </w:t>
      </w:r>
    </w:p>
    <w:p w:rsidR="0021430F" w:rsidRDefault="0021430F" w:rsidP="0021430F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:rsidR="0021430F" w:rsidRPr="000360E9" w:rsidRDefault="0021430F" w:rsidP="0021430F">
      <w:pPr>
        <w:pStyle w:val="ListParagraph"/>
        <w:widowControl/>
        <w:numPr>
          <w:ilvl w:val="0"/>
          <w:numId w:val="1"/>
        </w:numPr>
        <w:ind w:leftChars="0"/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</w:pPr>
      <w:r w:rsidRPr="00BE7439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lastRenderedPageBreak/>
        <w:t xml:space="preserve">Working two sides of the same story: Manager-customer perspectives of service innovations, </w:t>
      </w:r>
      <w:r w:rsidRPr="00BE7439">
        <w:rPr>
          <w:rFonts w:ascii="Calibri" w:hAnsi="Calibri"/>
          <w:noProof/>
          <w:sz w:val="22"/>
          <w:szCs w:val="22"/>
        </w:rPr>
        <w:t>2014 ICHRIE Conference,  San Diego, CA</w:t>
      </w:r>
      <w:r w:rsidRPr="00625560">
        <w:rPr>
          <w:rFonts w:ascii="Calibri" w:hAnsi="Calibri"/>
          <w:noProof/>
          <w:sz w:val="22"/>
          <w:szCs w:val="22"/>
        </w:rPr>
        <w:t xml:space="preserve">, July 31, 2014 (with </w:t>
      </w:r>
      <w:r w:rsidRPr="008E5049">
        <w:rPr>
          <w:rFonts w:ascii="Calibri" w:hAnsi="Calibri"/>
          <w:noProof/>
          <w:sz w:val="22"/>
          <w:szCs w:val="22"/>
        </w:rPr>
        <w:t>Praneet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Randhawa </w:t>
      </w:r>
      <w:r w:rsidRPr="000360E9">
        <w:rPr>
          <w:rFonts w:ascii="Calibri" w:hAnsi="Calibri"/>
          <w:noProof/>
          <w:sz w:val="22"/>
          <w:szCs w:val="22"/>
        </w:rPr>
        <w:t xml:space="preserve">and </w:t>
      </w:r>
      <w:r w:rsidRPr="000360E9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 xml:space="preserve">Ronald F. Cichy) </w:t>
      </w:r>
    </w:p>
    <w:p w:rsidR="0021430F" w:rsidRPr="00BE7439" w:rsidRDefault="0021430F" w:rsidP="0021430F">
      <w:pPr>
        <w:pStyle w:val="ListParagraph"/>
        <w:widowControl/>
        <w:ind w:leftChars="0" w:left="644"/>
        <w:rPr>
          <w:rFonts w:asciiTheme="minorHAnsi" w:eastAsia="Times New Roman" w:hAnsiTheme="minorHAnsi" w:cs="Arial"/>
          <w:noProof/>
          <w:color w:val="222222"/>
          <w:kern w:val="0"/>
          <w:lang w:eastAsia="ko-KR"/>
        </w:rPr>
      </w:pPr>
    </w:p>
    <w:p w:rsidR="0021430F" w:rsidRPr="00BE7439" w:rsidRDefault="0021430F" w:rsidP="0021430F">
      <w:pPr>
        <w:pStyle w:val="ListParagraph"/>
        <w:widowControl/>
        <w:numPr>
          <w:ilvl w:val="0"/>
          <w:numId w:val="1"/>
        </w:numPr>
        <w:ind w:leftChars="0"/>
        <w:rPr>
          <w:rFonts w:ascii="Calibri" w:eastAsia="Times New Roman" w:hAnsi="Calibri" w:cs="Arial"/>
          <w:noProof/>
          <w:color w:val="222222"/>
          <w:kern w:val="0"/>
          <w:sz w:val="22"/>
          <w:szCs w:val="22"/>
          <w:lang w:eastAsia="ko-KR"/>
        </w:rPr>
      </w:pPr>
      <w:r w:rsidRPr="00BE7439">
        <w:rPr>
          <w:rFonts w:ascii="Calibri" w:eastAsia="Times New Roman" w:hAnsi="Calibri" w:cs="Arial"/>
          <w:noProof/>
          <w:color w:val="222222"/>
          <w:kern w:val="0"/>
          <w:sz w:val="22"/>
          <w:szCs w:val="22"/>
          <w:lang w:eastAsia="ko-KR"/>
        </w:rPr>
        <w:t xml:space="preserve">The roles of club's social media and events/activities in social capital and member loyalty in the private club industry, </w:t>
      </w:r>
      <w:r w:rsidRPr="00BE7439">
        <w:rPr>
          <w:rFonts w:ascii="Calibri" w:hAnsi="Calibri"/>
          <w:noProof/>
          <w:sz w:val="22"/>
          <w:szCs w:val="22"/>
        </w:rPr>
        <w:t xml:space="preserve">2014 ICHRIE Conference,  San Diego, CA, July 31, 2014 (with  Lu Zhang, and </w:t>
      </w:r>
      <w:r w:rsidRPr="00BE7439">
        <w:rPr>
          <w:rFonts w:ascii="Calibri" w:eastAsia="Times New Roman" w:hAnsi="Calibri" w:cs="Arial"/>
          <w:noProof/>
          <w:color w:val="222222"/>
          <w:kern w:val="0"/>
          <w:sz w:val="22"/>
          <w:szCs w:val="22"/>
          <w:lang w:eastAsia="ko-KR"/>
        </w:rPr>
        <w:t xml:space="preserve">Ronald F. Cichy) </w:t>
      </w:r>
    </w:p>
    <w:p w:rsidR="0021430F" w:rsidRPr="00BE7439" w:rsidRDefault="0021430F" w:rsidP="0021430F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Theme="minorHAnsi" w:hAnsiTheme="minorHAnsi"/>
          <w:noProof/>
          <w:sz w:val="22"/>
          <w:szCs w:val="22"/>
        </w:rPr>
        <w:t>The pricing policy and practices for the same day</w:t>
      </w:r>
      <w:r w:rsidRPr="00BE7439">
        <w:rPr>
          <w:rFonts w:ascii="Calibri" w:hAnsi="Calibri"/>
          <w:noProof/>
          <w:sz w:val="22"/>
          <w:szCs w:val="22"/>
        </w:rPr>
        <w:t xml:space="preserve"> arrival guests, Greater Western Chapter of Travel &amp; Tourism Research Association Conference (GWTTRA) </w:t>
      </w:r>
      <w:r w:rsidRPr="002D794F">
        <w:rPr>
          <w:rFonts w:ascii="Calibri" w:hAnsi="Calibri"/>
          <w:noProof/>
          <w:sz w:val="22"/>
          <w:szCs w:val="22"/>
        </w:rPr>
        <w:t>conference</w:t>
      </w:r>
      <w:r w:rsidRPr="00BE7439">
        <w:rPr>
          <w:rFonts w:ascii="Calibri" w:hAnsi="Calibri"/>
          <w:noProof/>
          <w:sz w:val="22"/>
          <w:szCs w:val="22"/>
        </w:rPr>
        <w:t>, Denver, CO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, April 17, 2014</w:t>
      </w:r>
      <w:r w:rsidRPr="00BE7439">
        <w:rPr>
          <w:rFonts w:ascii="Calibri" w:hAnsi="Calibri"/>
          <w:noProof/>
          <w:sz w:val="22"/>
          <w:szCs w:val="22"/>
        </w:rPr>
        <w:t xml:space="preserve"> (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with </w:t>
      </w:r>
      <w:r w:rsidRPr="00BE7439">
        <w:rPr>
          <w:rFonts w:ascii="Calibri" w:hAnsi="Calibri"/>
          <w:noProof/>
          <w:sz w:val="22"/>
          <w:szCs w:val="22"/>
        </w:rPr>
        <w:t>Beck, J.A., and Schmidgall, R.S.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</w:p>
    <w:p w:rsidR="0021430F" w:rsidRPr="00BE7439" w:rsidRDefault="0021430F" w:rsidP="0021430F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 xml:space="preserve">An exploratory study of pricing for same day arrival guests, Korea America Hospitality &amp; Tourism Educators Association (KAHTEA) </w:t>
      </w:r>
      <w:r w:rsidRPr="008E5049">
        <w:rPr>
          <w:rFonts w:ascii="Calibri" w:hAnsi="Calibri"/>
          <w:noProof/>
          <w:sz w:val="22"/>
          <w:szCs w:val="22"/>
        </w:rPr>
        <w:t>Conference</w:t>
      </w:r>
      <w:r w:rsidRPr="00BE7439">
        <w:rPr>
          <w:rFonts w:ascii="Calibri" w:hAnsi="Calibri"/>
          <w:noProof/>
          <w:sz w:val="22"/>
          <w:szCs w:val="22"/>
        </w:rPr>
        <w:t>, Las Vegas, NV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, April 26, 2014</w:t>
      </w:r>
      <w:r w:rsidRPr="00BE7439">
        <w:rPr>
          <w:rFonts w:ascii="Calibri" w:hAnsi="Calibri"/>
          <w:noProof/>
          <w:sz w:val="22"/>
          <w:szCs w:val="22"/>
        </w:rPr>
        <w:t xml:space="preserve"> (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with </w:t>
      </w:r>
      <w:r w:rsidRPr="00BE7439">
        <w:rPr>
          <w:rFonts w:ascii="Calibri" w:hAnsi="Calibri"/>
          <w:noProof/>
          <w:sz w:val="22"/>
          <w:szCs w:val="22"/>
        </w:rPr>
        <w:t>Beck, J.A., and Schmidgall, R.S.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</w:p>
    <w:p w:rsidR="0021430F" w:rsidRPr="00BE7439" w:rsidRDefault="0021430F" w:rsidP="0021430F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Batang" w:hAnsi="Calibri" w:cs="Calibri"/>
          <w:noProof/>
          <w:sz w:val="22"/>
          <w:szCs w:val="22"/>
        </w:rPr>
        <w:t xml:space="preserve">Differences </w:t>
      </w:r>
      <w:r w:rsidRPr="004853E2">
        <w:rPr>
          <w:rFonts w:ascii="Calibri" w:eastAsia="Batang" w:hAnsi="Calibri" w:cs="Calibri"/>
          <w:noProof/>
          <w:sz w:val="22"/>
          <w:szCs w:val="22"/>
        </w:rPr>
        <w:t>of</w:t>
      </w:r>
      <w:r w:rsidRPr="00BE7439">
        <w:rPr>
          <w:rFonts w:ascii="Calibri" w:eastAsia="Batang" w:hAnsi="Calibri" w:cs="Calibri"/>
          <w:noProof/>
          <w:sz w:val="22"/>
          <w:szCs w:val="22"/>
        </w:rPr>
        <w:t xml:space="preserve"> employee’s behaviors between Generation Y and older generations, 2013 ICHRIE Conference, St. Louis, MO, July 26, 2013 (with Knutson, B.J., and Han, J.B.)</w:t>
      </w:r>
    </w:p>
    <w:p w:rsidR="0021430F" w:rsidRPr="00BE7439" w:rsidRDefault="0021430F" w:rsidP="0021430F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  <w:t xml:space="preserve">Hotel room pricing: An analysis of pricing policies and practices for same day arrival guests </w:t>
      </w:r>
      <w:r w:rsidRPr="00BE7439">
        <w:rPr>
          <w:rFonts w:ascii="Calibri" w:eastAsia="Batang" w:hAnsi="Calibri" w:cs="Calibri"/>
          <w:noProof/>
          <w:sz w:val="22"/>
          <w:szCs w:val="22"/>
        </w:rPr>
        <w:t>2013 ICHRIE Conference, St. Louis, MO, July 25, 2013 (with Beck. J.A., and Schmidgall, R.S.)</w:t>
      </w:r>
    </w:p>
    <w:p w:rsidR="0021430F" w:rsidRPr="00BE7439" w:rsidRDefault="0021430F" w:rsidP="0021430F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>Attributes of Sustainable Business Practices: An Application in the Private Club Industry, 2013 The Korea America Hospitality &amp; Tourism Educators Association Conference, Las Vegas, NV, April 13, 2013 (with Kim, S.H., Cha, J.M., and Cichy, R.F.)</w:t>
      </w:r>
    </w:p>
    <w:p w:rsidR="0021430F" w:rsidRPr="00BE7439" w:rsidRDefault="0021430F" w:rsidP="0021430F">
      <w:pPr>
        <w:widowControl/>
        <w:ind w:left="720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 xml:space="preserve">Understanding customer delight from the internal marketing perspective, 2013 Greater Western Chapter of TTRA Conference, Berkeley, CA, April 12, 2013 (with Knutson, B. J., and Han, J.B.) </w:t>
      </w:r>
    </w:p>
    <w:p w:rsidR="0021430F" w:rsidRPr="00BE7439" w:rsidRDefault="0021430F" w:rsidP="0021430F">
      <w:pPr>
        <w:pStyle w:val="ListParagraph"/>
        <w:ind w:left="960"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ind w:left="960" w:hanging="534"/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>Differences between First-time and Repeat Visitors in Satisfaction, Delight, and Loyalty in a Hospitality Setting, 2012 ICHRIE Conference, Providence, Rhode Island, August 4, 2012 (with Knutson, B. J., and Vogt, C. A.)</w:t>
      </w:r>
    </w:p>
    <w:p w:rsidR="0021430F" w:rsidRPr="00BE7439" w:rsidRDefault="0021430F" w:rsidP="0021430F">
      <w:pPr>
        <w:pStyle w:val="ListParagraph"/>
        <w:ind w:left="960"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:rsidR="0021430F" w:rsidRPr="00CD4D08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 xml:space="preserve">Extending satisfaction and loyalty research with a longitudinal perspective, 2012 Travel and Tourism Research Association International Annual Conference, Virginia Beach, VA, </w:t>
      </w:r>
      <w:r w:rsidRPr="00346229">
        <w:rPr>
          <w:rFonts w:ascii="Calibri" w:hAnsi="Calibri"/>
          <w:noProof/>
          <w:sz w:val="22"/>
          <w:szCs w:val="22"/>
        </w:rPr>
        <w:t>June,</w:t>
      </w:r>
      <w:r w:rsidRPr="00BE7439">
        <w:rPr>
          <w:rFonts w:ascii="Calibri" w:hAnsi="Calibri"/>
          <w:noProof/>
          <w:sz w:val="22"/>
          <w:szCs w:val="22"/>
        </w:rPr>
        <w:t xml:space="preserve"> 18, 2012 (with Vogt, C.A., and Knutson, B.J.)</w:t>
      </w:r>
    </w:p>
    <w:p w:rsidR="0021430F" w:rsidRDefault="0021430F" w:rsidP="0021430F">
      <w:pPr>
        <w:pStyle w:val="ListParagraph"/>
        <w:ind w:left="960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Using an Internal Marketing Perspective to Understand the Role of Associate Delight in Company Performance, 2012 Great Lakes </w:t>
      </w:r>
      <w:r w:rsidRPr="00381324">
        <w:rPr>
          <w:rFonts w:ascii="Calibri" w:eastAsia="Malgun Gothic" w:hAnsi="Calibri" w:cs="Calibri"/>
          <w:noProof/>
          <w:sz w:val="22"/>
          <w:szCs w:val="22"/>
          <w:lang w:eastAsia="ko-KR"/>
        </w:rPr>
        <w:t>Hospitality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and Tourism Educators Conference, Grand Rapids, March 24, 2012 (with Knutson, B. J. )</w:t>
      </w:r>
    </w:p>
    <w:p w:rsidR="0021430F" w:rsidRPr="00BE7439" w:rsidRDefault="0021430F" w:rsidP="0021430F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Are Loyalty Program Members More Loyal Than Nonmembers? </w:t>
      </w:r>
      <w:r w:rsidRPr="00F159E3">
        <w:rPr>
          <w:rFonts w:ascii="Calibri" w:eastAsia="Batang" w:hAnsi="Calibri"/>
          <w:noProof/>
          <w:color w:val="00000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sz w:val="22"/>
          <w:szCs w:val="22"/>
          <w:lang w:eastAsia="ko-KR"/>
        </w:rPr>
        <w:t xml:space="preserve"> at the</w:t>
      </w:r>
      <w:r w:rsidRPr="00BE7439">
        <w:rPr>
          <w:rFonts w:ascii="Calibri" w:eastAsia="Times New Roman" w:hAnsi="Calibri" w:cs="Tahoma"/>
          <w:noProof/>
        </w:rPr>
        <w:t xml:space="preserve"> </w:t>
      </w:r>
      <w:r w:rsidRPr="00BE7439">
        <w:rPr>
          <w:rFonts w:ascii="Calibri" w:eastAsia="Times New Roman" w:hAnsi="Calibri" w:cs="Tahoma"/>
          <w:noProof/>
          <w:sz w:val="22"/>
          <w:szCs w:val="22"/>
        </w:rPr>
        <w:t>Great Lakes Hospitality &amp; Tourism Educators Conference</w:t>
      </w:r>
      <w:r w:rsidRPr="00BE7439">
        <w:rPr>
          <w:rFonts w:ascii="Calibri" w:hAnsi="Calibri"/>
          <w:noProof/>
          <w:sz w:val="22"/>
          <w:szCs w:val="22"/>
        </w:rPr>
        <w:t>, Grand Rapids, April 15, 2011</w:t>
      </w:r>
      <w:r w:rsidRPr="00346229">
        <w:rPr>
          <w:rFonts w:ascii="Calibri" w:hAnsi="Calibri"/>
          <w:noProof/>
          <w:sz w:val="22"/>
          <w:szCs w:val="22"/>
        </w:rPr>
        <w:t>.(</w:t>
      </w:r>
      <w:r w:rsidRPr="00BE7439">
        <w:rPr>
          <w:rFonts w:ascii="Calibri" w:hAnsi="Calibri"/>
          <w:noProof/>
          <w:sz w:val="22"/>
          <w:szCs w:val="22"/>
        </w:rPr>
        <w:t xml:space="preserve">with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Vogt, C.A., and Knutson, B.J. )</w:t>
      </w:r>
      <w:r w:rsidRPr="00BE7439">
        <w:rPr>
          <w:rFonts w:ascii="Calibri" w:hAnsi="Calibri"/>
          <w:i/>
          <w:noProof/>
          <w:sz w:val="22"/>
          <w:szCs w:val="22"/>
        </w:rPr>
        <w:t xml:space="preserve"> </w:t>
      </w:r>
    </w:p>
    <w:p w:rsidR="0021430F" w:rsidRPr="00BE7439" w:rsidRDefault="0021430F" w:rsidP="0021430F">
      <w:pPr>
        <w:ind w:left="720"/>
        <w:rPr>
          <w:rFonts w:ascii="Calibri" w:hAnsi="Calibri"/>
          <w:noProof/>
          <w:sz w:val="22"/>
          <w:szCs w:val="22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Portrait of a Paddler: Profiling Michigan’s Water Trail Users. </w:t>
      </w:r>
      <w:r w:rsidRPr="00F159E3">
        <w:rPr>
          <w:rFonts w:ascii="Calibri" w:hAnsi="Calibri"/>
          <w:bCs/>
          <w:iCs/>
          <w:noProof/>
          <w:sz w:val="22"/>
          <w:szCs w:val="22"/>
        </w:rPr>
        <w:t>Presentation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at the 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Northeastern Recreation Research Symposium, </w:t>
      </w:r>
      <w:r w:rsidRPr="00BE7439">
        <w:rPr>
          <w:rStyle w:val="style11"/>
          <w:rFonts w:ascii="Calibri" w:hAnsi="Calibri"/>
          <w:noProof/>
          <w:color w:val="242424"/>
          <w:sz w:val="22"/>
          <w:szCs w:val="22"/>
          <w:lang w:val="en"/>
        </w:rPr>
        <w:t>Bolton Landing,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 NY, April 10, 2011.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(with Christine A. Vogt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and Lauren Knollenberg)</w:t>
      </w:r>
    </w:p>
    <w:p w:rsidR="0021430F" w:rsidRPr="00BE7439" w:rsidRDefault="0021430F" w:rsidP="0021430F">
      <w:pPr>
        <w:ind w:left="720"/>
        <w:rPr>
          <w:rFonts w:ascii="Calibri" w:eastAsia="Malgun Gothic" w:hAnsi="Calibri"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eastAsia="Batang" w:hAnsi="Calibri"/>
          <w:noProof/>
          <w:color w:val="000000"/>
          <w:sz w:val="22"/>
          <w:szCs w:val="22"/>
          <w:lang w:eastAsia="ko-KR"/>
        </w:rPr>
        <w:lastRenderedPageBreak/>
        <w:t xml:space="preserve">Private Club Board Development, Board Performance, and Satisfaction with the Board: From Perspectives of General Managers and Chief Operating Officers. Presentation at the </w:t>
      </w:r>
      <w:r w:rsidRPr="00BE7439">
        <w:rPr>
          <w:rFonts w:ascii="Calibri" w:hAnsi="Calibri"/>
          <w:noProof/>
          <w:sz w:val="22"/>
          <w:szCs w:val="22"/>
        </w:rPr>
        <w:t>International Council on Hotel, Restaurant, and Institutional, Education Conference, July 28, 2010</w:t>
      </w:r>
      <w:r w:rsidRPr="00BE7439">
        <w:rPr>
          <w:rFonts w:ascii="Calibri" w:eastAsia="Arial" w:hAnsi="Calibri"/>
          <w:noProof/>
          <w:sz w:val="22"/>
          <w:szCs w:val="22"/>
        </w:rPr>
        <w:t xml:space="preserve">.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</w:p>
    <w:p w:rsidR="0021430F" w:rsidRPr="00BE7439" w:rsidRDefault="0021430F" w:rsidP="0021430F">
      <w:pPr>
        <w:ind w:left="360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       </w:t>
      </w:r>
      <w:r w:rsidRPr="00BE7439">
        <w:rPr>
          <w:rFonts w:ascii="Calibri" w:hAnsi="Calibri"/>
          <w:noProof/>
          <w:sz w:val="22"/>
          <w:szCs w:val="22"/>
        </w:rPr>
        <w:t>(with Seung H. Kim, Ron F. Cichy, Jae M. Cha, Julie L. Tkach).</w:t>
      </w:r>
    </w:p>
    <w:p w:rsidR="0021430F" w:rsidRPr="00BE7439" w:rsidRDefault="0021430F" w:rsidP="0021430F">
      <w:pPr>
        <w:ind w:left="360"/>
        <w:rPr>
          <w:rFonts w:ascii="Calibri" w:hAnsi="Calibri"/>
          <w:noProof/>
          <w:sz w:val="22"/>
          <w:szCs w:val="22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Bavarian Inn Lodge </w:t>
      </w:r>
      <w:r w:rsidRPr="00BE7439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>G</w:t>
      </w:r>
      <w:r w:rsidRPr="00BE7439">
        <w:rPr>
          <w:rFonts w:ascii="Calibri" w:eastAsia="Malgun Gothic" w:hAnsi="Calibri"/>
          <w:noProof/>
          <w:color w:val="000000"/>
          <w:sz w:val="22"/>
          <w:szCs w:val="22"/>
          <w:lang w:eastAsia="ko-KR"/>
        </w:rPr>
        <w:t xml:space="preserve">uest Survey on </w:t>
      </w:r>
      <w:r w:rsidRPr="00BE7439">
        <w:rPr>
          <w:rFonts w:ascii="Calibri" w:hAnsi="Calibri"/>
          <w:noProof/>
          <w:sz w:val="22"/>
          <w:szCs w:val="22"/>
        </w:rPr>
        <w:t xml:space="preserve">the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G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uests’ socio-demographic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I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nformation,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P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lanning,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A</w:t>
      </w:r>
      <w:r w:rsidRPr="00BE7439">
        <w:rPr>
          <w:rFonts w:ascii="Calibri" w:hAnsi="Calibri"/>
          <w:noProof/>
          <w:sz w:val="22"/>
          <w:szCs w:val="22"/>
        </w:rPr>
        <w:t xml:space="preserve">ctivities, and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E</w:t>
      </w:r>
      <w:r w:rsidRPr="00BE7439">
        <w:rPr>
          <w:rFonts w:ascii="Calibri" w:hAnsi="Calibri"/>
          <w:noProof/>
          <w:sz w:val="22"/>
          <w:szCs w:val="22"/>
        </w:rPr>
        <w:t>valuation of the Bavarian Inn Lodge experience</w:t>
      </w:r>
      <w:r w:rsidRPr="00BE7439">
        <w:rPr>
          <w:rFonts w:ascii="Calibri" w:hAnsi="Calibri"/>
          <w:bCs/>
          <w:iCs/>
          <w:noProof/>
          <w:sz w:val="22"/>
          <w:szCs w:val="22"/>
        </w:rPr>
        <w:t>.</w:t>
      </w:r>
      <w:r w:rsidRPr="00BE7439">
        <w:rPr>
          <w:rFonts w:ascii="Calibri" w:eastAsia="Malgun Gothic" w:hAnsi="Calibri"/>
          <w:bCs/>
          <w:iCs/>
          <w:noProof/>
          <w:sz w:val="22"/>
          <w:szCs w:val="22"/>
          <w:lang w:eastAsia="ko-KR"/>
        </w:rPr>
        <w:t xml:space="preserve"> </w:t>
      </w:r>
      <w:r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Bavarian Inn Lodge,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Frankenmuth</w:t>
          </w:r>
        </w:smartTag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, </w:t>
      </w:r>
      <w:r w:rsidRPr="00BE7439">
        <w:rPr>
          <w:rFonts w:ascii="Calibri" w:eastAsia="Malgun Gothic" w:hAnsi="Calibri" w:hint="eastAsia"/>
          <w:bCs/>
          <w:iCs/>
          <w:noProof/>
          <w:sz w:val="22"/>
          <w:szCs w:val="22"/>
          <w:lang w:eastAsia="ko-KR"/>
        </w:rPr>
        <w:t>May 18, 2010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. </w:t>
      </w:r>
      <w:r w:rsidRPr="00BE7439">
        <w:rPr>
          <w:rFonts w:ascii="Calibri" w:hAnsi="Calibri"/>
          <w:noProof/>
          <w:sz w:val="22"/>
          <w:szCs w:val="22"/>
        </w:rPr>
        <w:t>(with Christine A. Vogt)</w:t>
      </w:r>
    </w:p>
    <w:p w:rsidR="0021430F" w:rsidRPr="00BE7439" w:rsidRDefault="0021430F" w:rsidP="0021430F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F159E3">
        <w:rPr>
          <w:rFonts w:ascii="Calibri" w:hAnsi="Calibri"/>
          <w:noProof/>
          <w:color w:val="000000"/>
          <w:sz w:val="22"/>
          <w:szCs w:val="22"/>
          <w:lang w:eastAsia="ko-KR"/>
        </w:rPr>
        <w:t>The Role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of Loyalty Program Membership on Customer Satisfaction and Loyalty of Hotel Experiences</w:t>
      </w:r>
      <w:r w:rsidRPr="00BE7439">
        <w:rPr>
          <w:rFonts w:ascii="Calibri" w:hAnsi="Calibri"/>
          <w:noProof/>
          <w:sz w:val="22"/>
          <w:szCs w:val="22"/>
        </w:rPr>
        <w:t>. Presentation at the Community, Agriculture, Recreation, and Resource Studies (CARRS) Graduate Research and Project Symposium, February 12, 2010. (with Christine A. Vogt)</w:t>
      </w:r>
    </w:p>
    <w:p w:rsidR="0021430F" w:rsidRPr="00BE7439" w:rsidRDefault="0021430F" w:rsidP="0021430F">
      <w:pPr>
        <w:pStyle w:val="ListParagraph"/>
        <w:ind w:left="960"/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Are Delighted Customers More Loyal?: </w:t>
      </w:r>
      <w:r w:rsidRPr="00BE7439">
        <w:rPr>
          <w:rFonts w:ascii="Calibri" w:hAnsi="Calibri"/>
          <w:noProof/>
          <w:sz w:val="22"/>
          <w:szCs w:val="22"/>
        </w:rPr>
        <w:t xml:space="preserve">A Preliminary Study of the Relationships between Customer Satisfaction, Delight, and Loyalty in the Tourism and Hospitality Industry. </w:t>
      </w:r>
      <w:r w:rsidRPr="00F159E3">
        <w:rPr>
          <w:rFonts w:ascii="Calibri" w:hAnsi="Calibri"/>
          <w:noProof/>
          <w:sz w:val="22"/>
          <w:szCs w:val="22"/>
        </w:rPr>
        <w:t>Presentation</w:t>
      </w:r>
      <w:r w:rsidRPr="00BE7439">
        <w:rPr>
          <w:rFonts w:ascii="Calibri" w:hAnsi="Calibri"/>
          <w:noProof/>
          <w:sz w:val="22"/>
          <w:szCs w:val="22"/>
        </w:rPr>
        <w:t xml:space="preserve"> at the 15</w:t>
      </w:r>
      <w:r w:rsidRPr="00BE7439">
        <w:rPr>
          <w:rFonts w:ascii="Calibri" w:hAnsi="Calibri"/>
          <w:noProof/>
          <w:sz w:val="22"/>
          <w:szCs w:val="22"/>
          <w:vertAlign w:val="superscript"/>
        </w:rPr>
        <w:t>th</w:t>
      </w:r>
      <w:r w:rsidRPr="00BE7439">
        <w:rPr>
          <w:rFonts w:ascii="Calibri" w:hAnsi="Calibri"/>
          <w:noProof/>
          <w:sz w:val="22"/>
          <w:szCs w:val="22"/>
        </w:rPr>
        <w:t xml:space="preserve"> Annual Graduate Student Research Conference in Hospitality and Tourism,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noProof/>
              <w:sz w:val="22"/>
              <w:szCs w:val="22"/>
            </w:rPr>
            <w:t>Washington</w:t>
          </w:r>
        </w:smartTag>
        <w:r w:rsidRPr="00BE7439">
          <w:rPr>
            <w:rFonts w:ascii="Calibri" w:hAnsi="Calibri"/>
            <w:noProof/>
            <w:sz w:val="22"/>
            <w:szCs w:val="22"/>
          </w:rPr>
          <w:t xml:space="preserve"> </w:t>
        </w:r>
        <w:smartTag w:uri="urn:schemas-microsoft-com:office:smarttags" w:element="State">
          <w:r w:rsidRPr="00BE7439">
            <w:rPr>
              <w:rFonts w:ascii="Calibri" w:hAnsi="Calibri"/>
              <w:noProof/>
              <w:sz w:val="22"/>
              <w:szCs w:val="22"/>
            </w:rPr>
            <w:t>D.C.</w:t>
          </w:r>
        </w:smartTag>
      </w:smartTag>
      <w:r w:rsidRPr="00BE7439">
        <w:rPr>
          <w:rFonts w:ascii="Calibri" w:hAnsi="Calibri"/>
          <w:noProof/>
          <w:sz w:val="22"/>
          <w:szCs w:val="22"/>
        </w:rPr>
        <w:t>, January 7, 2010.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 (</w:t>
      </w:r>
      <w:r w:rsidRPr="00BE7439">
        <w:rPr>
          <w:rFonts w:ascii="Calibri" w:hAnsi="Calibri"/>
          <w:noProof/>
          <w:sz w:val="22"/>
          <w:szCs w:val="22"/>
        </w:rPr>
        <w:t>with Bonnie, J. Knutson, and Christine A. Vogt)</w:t>
      </w:r>
    </w:p>
    <w:p w:rsidR="0021430F" w:rsidRPr="00BE7439" w:rsidRDefault="0021430F" w:rsidP="0021430F">
      <w:pPr>
        <w:pStyle w:val="ListParagraph"/>
        <w:ind w:left="960"/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Developing,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Marketing and Programming Water Trails in Michigan.  Presentation at the </w:t>
      </w:r>
      <w:r w:rsidRPr="008E504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Mid America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Trails and Greenways Conference,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Kalamazoo</w:t>
          </w:r>
        </w:smartTag>
        <w:r w:rsidRPr="00BE7439">
          <w:rPr>
            <w:rFonts w:ascii="Calibri" w:eastAsia="Batang" w:hAnsi="Calibri"/>
            <w:noProof/>
            <w:color w:val="000000"/>
            <w:kern w:val="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, October 28, 2009. </w:t>
      </w:r>
      <w:r w:rsidRPr="00BE7439">
        <w:rPr>
          <w:rFonts w:ascii="Calibri" w:hAnsi="Calibri"/>
          <w:noProof/>
          <w:sz w:val="22"/>
          <w:szCs w:val="22"/>
        </w:rPr>
        <w:t xml:space="preserve">(with Christine A. Vogt, Theresa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Groth, and Lauren Knollenberg)</w:t>
      </w:r>
    </w:p>
    <w:p w:rsidR="0021430F" w:rsidRPr="00BE7439" w:rsidRDefault="0021430F" w:rsidP="0021430F">
      <w:pPr>
        <w:rPr>
          <w:rFonts w:ascii="Calibri" w:eastAsia="Malgun Gothic" w:hAnsi="Calibri"/>
          <w:bCs/>
          <w:iCs/>
          <w:noProof/>
          <w:sz w:val="22"/>
          <w:szCs w:val="22"/>
          <w:lang w:eastAsia="ko-KR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Bavarian Inn Lodge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Overnight Tourists Profile 2006/2007. </w:t>
      </w:r>
      <w:r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Bavarian Inn Lodge,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Frankenmuth</w:t>
          </w:r>
        </w:smartTag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, March 10, 2009. </w:t>
      </w:r>
      <w:r w:rsidRPr="00BE7439">
        <w:rPr>
          <w:rFonts w:ascii="Calibri" w:hAnsi="Calibri"/>
          <w:noProof/>
          <w:sz w:val="22"/>
          <w:szCs w:val="22"/>
        </w:rPr>
        <w:t>(with Christine A. Vogt)</w:t>
      </w:r>
    </w:p>
    <w:p w:rsidR="0021430F" w:rsidRPr="00BE7439" w:rsidRDefault="0021430F" w:rsidP="0021430F">
      <w:pPr>
        <w:rPr>
          <w:rFonts w:ascii="Calibri" w:hAnsi="Calibri"/>
          <w:bCs/>
          <w:iCs/>
          <w:noProof/>
          <w:sz w:val="22"/>
          <w:szCs w:val="22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sz w:val="22"/>
          <w:szCs w:val="22"/>
        </w:rPr>
        <w:t xml:space="preserve">Clubs </w:t>
      </w:r>
      <w:r w:rsidRPr="00346229">
        <w:rPr>
          <w:rFonts w:ascii="Calibri" w:hAnsi="Calibri"/>
          <w:bCs/>
          <w:noProof/>
          <w:sz w:val="22"/>
          <w:szCs w:val="22"/>
        </w:rPr>
        <w:t>Aren’t</w:t>
      </w:r>
      <w:r w:rsidRPr="00BE7439">
        <w:rPr>
          <w:rFonts w:ascii="Calibri" w:hAnsi="Calibri"/>
          <w:bCs/>
          <w:noProof/>
          <w:sz w:val="22"/>
          <w:szCs w:val="22"/>
        </w:rPr>
        <w:t xml:space="preserve"> What They Used to Be. </w:t>
      </w:r>
      <w:r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World Conference on Club Management Industry,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New Orleans</w:t>
          </w:r>
        </w:smartTag>
        <w:r w:rsidRPr="00BE7439">
          <w:rPr>
            <w:rFonts w:ascii="Calibri" w:eastAsia="Batang" w:hAnsi="Calibri"/>
            <w:noProof/>
            <w:color w:val="000000"/>
            <w:kern w:val="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LA</w:t>
          </w:r>
        </w:smartTag>
      </w:smartTag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, February 6, 2009. (with Bonnie J. Knutson)</w:t>
      </w:r>
    </w:p>
    <w:p w:rsidR="0021430F" w:rsidRPr="00BE7439" w:rsidRDefault="0021430F" w:rsidP="0021430F">
      <w:pPr>
        <w:pStyle w:val="ListParagraph"/>
        <w:ind w:left="960"/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346229">
        <w:rPr>
          <w:rFonts w:ascii="Calibri" w:hAnsi="Calibri"/>
          <w:noProof/>
          <w:color w:val="000000"/>
          <w:sz w:val="22"/>
          <w:szCs w:val="22"/>
          <w:lang w:eastAsia="ko-KR"/>
        </w:rPr>
        <w:t>Exploring</w:t>
      </w:r>
      <w:r w:rsidRPr="00381324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the Factors Influencing Student Volunteer Involvement in College Student-led Clubs and Event Activities.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  <w:r w:rsidRPr="00F159E3">
        <w:rPr>
          <w:rFonts w:ascii="Calibri" w:hAnsi="Calibri"/>
          <w:noProof/>
          <w:color w:val="000000"/>
          <w:sz w:val="22"/>
          <w:szCs w:val="22"/>
          <w:lang w:eastAsia="ko-KR"/>
        </w:rPr>
        <w:t>Presentation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at the 14</w:t>
      </w:r>
      <w:r w:rsidRPr="00BE7439">
        <w:rPr>
          <w:rFonts w:ascii="Calibri" w:hAnsi="Calibri"/>
          <w:noProof/>
          <w:color w:val="000000"/>
          <w:sz w:val="22"/>
          <w:szCs w:val="22"/>
          <w:vertAlign w:val="superscript"/>
          <w:lang w:eastAsia="ko-KR"/>
        </w:rPr>
        <w:t>th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Annual Graduate Student Research Conference in Hospitality and Tourism,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Las Vegas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NV</w:t>
          </w:r>
        </w:smartTag>
      </w:smartTag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, January 5, 2009.</w:t>
      </w:r>
    </w:p>
    <w:p w:rsidR="0021430F" w:rsidRPr="00BE7439" w:rsidRDefault="0021430F" w:rsidP="0021430F">
      <w:pPr>
        <w:rPr>
          <w:rFonts w:ascii="Calibri" w:hAnsi="Calibri"/>
          <w:noProof/>
          <w:color w:val="000000"/>
          <w:sz w:val="22"/>
          <w:szCs w:val="22"/>
          <w:lang w:eastAsia="ko-KR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Saginaw County Overnight Tourists Profile 2006/2007.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Presentation at the </w:t>
      </w:r>
      <w:smartTag w:uri="urn:schemas-microsoft-com:office:smarttags" w:element="PlaceName"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>Saginaw</w:t>
        </w:r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>County</w:t>
        </w:r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 Convention &amp; Visitors Bureau’ Board Meeting,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Saginaw</w:t>
          </w:r>
        </w:smartTag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>, November 18, 2008. (</w:t>
      </w:r>
      <w:r w:rsidRPr="00BE7439">
        <w:rPr>
          <w:rFonts w:ascii="Calibri" w:hAnsi="Calibri"/>
          <w:noProof/>
          <w:sz w:val="22"/>
          <w:szCs w:val="22"/>
        </w:rPr>
        <w:t>with Christine A. Vogt, and Jane Kwon)</w:t>
      </w:r>
    </w:p>
    <w:p w:rsidR="0021430F" w:rsidRPr="00BE7439" w:rsidRDefault="0021430F" w:rsidP="0021430F">
      <w:pPr>
        <w:rPr>
          <w:rFonts w:ascii="Calibri" w:hAnsi="Calibri"/>
          <w:bCs/>
          <w:iCs/>
          <w:noProof/>
          <w:sz w:val="22"/>
          <w:szCs w:val="22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F159E3">
        <w:rPr>
          <w:rFonts w:ascii="Calibri" w:hAnsi="Calibri"/>
          <w:noProof/>
          <w:sz w:val="22"/>
          <w:szCs w:val="22"/>
        </w:rPr>
        <w:t>Effects</w:t>
      </w:r>
      <w:r w:rsidRPr="00BE7439">
        <w:rPr>
          <w:rFonts w:ascii="Calibri" w:hAnsi="Calibri"/>
          <w:noProof/>
          <w:sz w:val="22"/>
          <w:szCs w:val="22"/>
        </w:rPr>
        <w:t xml:space="preserve"> of Customer Delight on Loyalty and Profitability in the Hospitality Industry. Poster presentation at the International Council on Hotel, Restaurant, and Institutional, Education Conference, </w:t>
      </w:r>
      <w:r w:rsidRPr="00BE7439">
        <w:rPr>
          <w:rFonts w:ascii="Calibri" w:eastAsia="Arial" w:hAnsi="Calibri"/>
          <w:noProof/>
          <w:sz w:val="22"/>
          <w:szCs w:val="22"/>
        </w:rPr>
        <w:t xml:space="preserve">Atlanta, GA, August 1, 2008.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</w:p>
    <w:p w:rsidR="0021430F" w:rsidRPr="00BE7439" w:rsidRDefault="0021430F" w:rsidP="0021430F">
      <w:p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eastAsia="Batang" w:hAnsi="Calibri"/>
          <w:noProof/>
          <w:color w:val="242424"/>
          <w:sz w:val="22"/>
          <w:szCs w:val="22"/>
          <w:lang w:val="en" w:eastAsia="ko-KR"/>
        </w:rPr>
      </w:pPr>
      <w:r w:rsidRPr="002077A3">
        <w:rPr>
          <w:rFonts w:ascii="Calibri" w:hAnsi="Calibri"/>
          <w:bCs/>
          <w:noProof/>
          <w:sz w:val="22"/>
          <w:szCs w:val="22"/>
        </w:rPr>
        <w:t>Educating</w:t>
      </w:r>
      <w:r w:rsidRPr="00F159E3">
        <w:rPr>
          <w:rFonts w:ascii="Calibri" w:hAnsi="Calibri"/>
          <w:bCs/>
          <w:noProof/>
          <w:sz w:val="22"/>
          <w:szCs w:val="22"/>
        </w:rPr>
        <w:t xml:space="preserve"> the Next Generation of Global Managers.</w:t>
      </w:r>
      <w:r w:rsidRPr="00BE7439">
        <w:rPr>
          <w:rFonts w:ascii="Calibri" w:hAnsi="Calibri"/>
          <w:bCs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Poster presentation at the International Council on Hotel, Restaurant, and Institutional, Education Conference, </w:t>
      </w:r>
      <w:r w:rsidRPr="00BE7439">
        <w:rPr>
          <w:rFonts w:ascii="Calibri" w:eastAsia="Arial" w:hAnsi="Calibri"/>
          <w:noProof/>
          <w:sz w:val="22"/>
          <w:szCs w:val="22"/>
        </w:rPr>
        <w:t xml:space="preserve">Atlanta, GA, August 1, 2008.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</w:p>
    <w:p w:rsidR="0021430F" w:rsidRPr="00BE7439" w:rsidRDefault="0021430F" w:rsidP="0021430F">
      <w:pPr>
        <w:rPr>
          <w:rFonts w:ascii="Calibri" w:eastAsia="Batang" w:hAnsi="Calibri"/>
          <w:noProof/>
          <w:color w:val="242424"/>
          <w:sz w:val="22"/>
          <w:szCs w:val="22"/>
          <w:lang w:val="en" w:eastAsia="ko-KR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eastAsia="Batang" w:hAnsi="Calibri"/>
          <w:noProof/>
          <w:color w:val="242424"/>
          <w:sz w:val="22"/>
          <w:szCs w:val="22"/>
          <w:lang w:val="en" w:eastAsia="ko-KR"/>
        </w:rPr>
        <w:t>D</w:t>
      </w:r>
      <w:r w:rsidRPr="00BE7439">
        <w:rPr>
          <w:rFonts w:ascii="Calibri" w:hAnsi="Calibri"/>
          <w:noProof/>
          <w:sz w:val="22"/>
          <w:szCs w:val="22"/>
        </w:rPr>
        <w:t xml:space="preserve">estination Loyalty among in Shopping Tourists. </w:t>
      </w:r>
      <w:r w:rsidRPr="004853E2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Northeastern Recreation Research Symposium, </w:t>
      </w:r>
      <w:smartTag w:uri="urn:schemas-microsoft-com:office:smarttags" w:element="place">
        <w:r w:rsidRPr="00BE7439">
          <w:rPr>
            <w:rStyle w:val="style11"/>
            <w:rFonts w:ascii="Calibri" w:hAnsi="Calibri"/>
            <w:noProof/>
            <w:color w:val="242424"/>
            <w:sz w:val="22"/>
            <w:szCs w:val="22"/>
            <w:lang w:val="en"/>
          </w:rPr>
          <w:t>Bolton</w:t>
        </w:r>
      </w:smartTag>
      <w:r w:rsidRPr="00BE7439">
        <w:rPr>
          <w:rStyle w:val="style11"/>
          <w:rFonts w:ascii="Calibri" w:hAnsi="Calibri"/>
          <w:noProof/>
          <w:color w:val="242424"/>
          <w:sz w:val="22"/>
          <w:szCs w:val="22"/>
          <w:lang w:val="en"/>
        </w:rPr>
        <w:t xml:space="preserve"> Landing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>, NY, March 31, 2008.</w:t>
      </w:r>
    </w:p>
    <w:p w:rsidR="0021430F" w:rsidRPr="00BE7439" w:rsidRDefault="0021430F" w:rsidP="0021430F">
      <w:pPr>
        <w:rPr>
          <w:rFonts w:ascii="Calibri" w:hAnsi="Calibri"/>
          <w:noProof/>
          <w:sz w:val="22"/>
          <w:szCs w:val="22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Destination Loyalty: Exploring the Key Factors in Determining Customer Loyalty. </w:t>
      </w:r>
      <w:r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lastRenderedPageBreak/>
        <w:t xml:space="preserve">the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13</w:t>
      </w:r>
      <w:r w:rsidRPr="00BE7439">
        <w:rPr>
          <w:rFonts w:ascii="Calibri" w:hAnsi="Calibri"/>
          <w:noProof/>
          <w:color w:val="000000"/>
          <w:sz w:val="22"/>
          <w:szCs w:val="22"/>
          <w:vertAlign w:val="superscript"/>
          <w:lang w:eastAsia="ko-KR"/>
        </w:rPr>
        <w:t>th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Annual Graduate Student Research Conference in Hospitality and Tourism,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noProof/>
              <w:sz w:val="22"/>
              <w:szCs w:val="22"/>
            </w:rPr>
            <w:t>Orlando</w:t>
          </w:r>
        </w:smartTag>
        <w:r w:rsidRPr="00BE7439">
          <w:rPr>
            <w:rFonts w:ascii="Calibri" w:hAnsi="Calibri"/>
            <w:noProof/>
            <w:sz w:val="22"/>
            <w:szCs w:val="22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noProof/>
              <w:sz w:val="22"/>
              <w:szCs w:val="22"/>
            </w:rPr>
            <w:t>FL</w:t>
          </w:r>
        </w:smartTag>
      </w:smartTag>
      <w:r w:rsidRPr="00BE7439">
        <w:rPr>
          <w:rFonts w:ascii="Calibri" w:hAnsi="Calibri"/>
          <w:noProof/>
          <w:sz w:val="22"/>
          <w:szCs w:val="22"/>
        </w:rPr>
        <w:t xml:space="preserve">,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January 4, 2008.</w:t>
      </w:r>
    </w:p>
    <w:p w:rsidR="0021430F" w:rsidRPr="00BE7439" w:rsidRDefault="0021430F" w:rsidP="0021430F">
      <w:pPr>
        <w:rPr>
          <w:rFonts w:ascii="Calibri" w:hAnsi="Calibri"/>
          <w:noProof/>
          <w:sz w:val="22"/>
          <w:szCs w:val="22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Cs/>
          <w:noProof/>
          <w:sz w:val="22"/>
          <w:szCs w:val="22"/>
        </w:rPr>
        <w:t>Destination and Accommodations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-How Linked are They from a Customer’s Perspective? </w:t>
      </w:r>
      <w:r w:rsidRPr="00F159E3">
        <w:rPr>
          <w:rFonts w:ascii="Calibri" w:hAnsi="Calibri"/>
          <w:bCs/>
          <w:iCs/>
          <w:noProof/>
          <w:sz w:val="22"/>
          <w:szCs w:val="22"/>
        </w:rPr>
        <w:t>Presentation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at the 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Northeastern Recreation Research Symposium, </w:t>
      </w:r>
      <w:smartTag w:uri="urn:schemas-microsoft-com:office:smarttags" w:element="place">
        <w:r w:rsidRPr="00BE7439">
          <w:rPr>
            <w:rStyle w:val="style11"/>
            <w:rFonts w:ascii="Calibri" w:hAnsi="Calibri"/>
            <w:noProof/>
            <w:color w:val="242424"/>
            <w:sz w:val="22"/>
            <w:szCs w:val="22"/>
            <w:lang w:val="en"/>
          </w:rPr>
          <w:t>Bolton</w:t>
        </w:r>
      </w:smartTag>
      <w:r w:rsidRPr="00BE7439">
        <w:rPr>
          <w:rStyle w:val="style11"/>
          <w:rFonts w:ascii="Calibri" w:hAnsi="Calibri"/>
          <w:noProof/>
          <w:color w:val="242424"/>
          <w:sz w:val="22"/>
          <w:szCs w:val="22"/>
          <w:lang w:val="en"/>
        </w:rPr>
        <w:t xml:space="preserve"> Landing,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 NY, April 16, 2007.</w:t>
      </w:r>
    </w:p>
    <w:p w:rsidR="0021430F" w:rsidRPr="00BE7439" w:rsidRDefault="0021430F" w:rsidP="0021430F">
      <w:pPr>
        <w:rPr>
          <w:rFonts w:ascii="Calibri" w:hAnsi="Calibri"/>
          <w:noProof/>
          <w:sz w:val="22"/>
          <w:szCs w:val="22"/>
        </w:rPr>
      </w:pPr>
    </w:p>
    <w:p w:rsidR="0021430F" w:rsidRPr="00BE7439" w:rsidRDefault="0021430F" w:rsidP="0021430F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Automatic Merchandising Leaders’ Emotional Intelligence. </w:t>
      </w:r>
      <w:r w:rsidRPr="00F159E3">
        <w:rPr>
          <w:rFonts w:ascii="Calibri" w:hAnsi="Calibri"/>
          <w:noProof/>
          <w:color w:val="000000"/>
          <w:sz w:val="22"/>
          <w:szCs w:val="22"/>
          <w:lang w:eastAsia="ko-KR"/>
        </w:rPr>
        <w:t>Presentation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at the Great Lakes Hospitality &amp; Tourism Educators Conference,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MSU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, December 3, 2005. (with Julie L. Tkach)</w:t>
      </w:r>
    </w:p>
    <w:p w:rsidR="0021430F" w:rsidRPr="00BE7439" w:rsidRDefault="0021430F" w:rsidP="0021430F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:rsidR="00055422" w:rsidRPr="00C47554" w:rsidRDefault="00055422" w:rsidP="00C47554">
      <w:pPr>
        <w:pBdr>
          <w:bottom w:val="single" w:sz="4" w:space="1" w:color="auto"/>
        </w:pBdr>
        <w:rPr>
          <w:rFonts w:asciiTheme="minorHAnsi" w:hAnsiTheme="minorHAnsi"/>
          <w:b/>
          <w:noProof/>
          <w:sz w:val="22"/>
          <w:szCs w:val="22"/>
        </w:rPr>
      </w:pPr>
      <w:r w:rsidRPr="00C47554">
        <w:rPr>
          <w:rFonts w:asciiTheme="minorHAnsi" w:hAnsiTheme="minorHAnsi"/>
          <w:b/>
          <w:noProof/>
          <w:sz w:val="22"/>
          <w:szCs w:val="22"/>
          <w:highlight w:val="lightGray"/>
          <w:lang w:eastAsia="ko-KR"/>
        </w:rPr>
        <w:t>BUSINESS AND INDUSTRY ARTICLES</w:t>
      </w:r>
    </w:p>
    <w:p w:rsidR="00E23122" w:rsidRPr="0041100D" w:rsidRDefault="00E23122" w:rsidP="00E23122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41100D">
        <w:rPr>
          <w:rStyle w:val="CitationChar"/>
          <w:rFonts w:asciiTheme="minorHAnsi" w:hAnsiTheme="minorHAnsi"/>
          <w:noProof/>
        </w:rPr>
        <w:t xml:space="preserve">Cichy, R. F., </w:t>
      </w:r>
      <w:r w:rsidRPr="0041100D">
        <w:rPr>
          <w:rStyle w:val="CitationChar"/>
          <w:rFonts w:asciiTheme="minorHAnsi" w:hAnsiTheme="minorHAnsi"/>
          <w:noProof/>
          <w:lang w:eastAsia="ko-KR"/>
        </w:rPr>
        <w:t>and</w:t>
      </w:r>
      <w:r w:rsidRPr="0041100D">
        <w:rPr>
          <w:rStyle w:val="CitationChar"/>
          <w:rFonts w:asciiTheme="minorHAnsi" w:hAnsiTheme="minorHAnsi" w:hint="eastAsia"/>
          <w:noProof/>
          <w:lang w:eastAsia="ko-KR"/>
        </w:rPr>
        <w:t xml:space="preserve"> </w:t>
      </w:r>
      <w:r w:rsidRPr="0041100D">
        <w:rPr>
          <w:rStyle w:val="CitationChar"/>
          <w:rFonts w:asciiTheme="minorHAnsi" w:hAnsiTheme="minorHAnsi"/>
          <w:b/>
          <w:noProof/>
        </w:rPr>
        <w:t>Kim, M. R.</w:t>
      </w:r>
      <w:r w:rsidRPr="0041100D">
        <w:rPr>
          <w:rStyle w:val="CitationChar"/>
          <w:rFonts w:asciiTheme="minorHAnsi" w:hAnsiTheme="minorHAnsi"/>
          <w:noProof/>
        </w:rPr>
        <w:t xml:space="preserve"> (</w:t>
      </w:r>
      <w:r w:rsidR="0041100D" w:rsidRPr="0041100D">
        <w:rPr>
          <w:rStyle w:val="CitationChar"/>
          <w:rFonts w:asciiTheme="minorHAnsi" w:hAnsiTheme="minorHAnsi"/>
          <w:noProof/>
        </w:rPr>
        <w:t>2017</w:t>
      </w:r>
      <w:r w:rsidRPr="0041100D">
        <w:rPr>
          <w:rStyle w:val="CitationChar"/>
          <w:rFonts w:asciiTheme="minorHAnsi" w:hAnsiTheme="minorHAnsi"/>
          <w:noProof/>
        </w:rPr>
        <w:t xml:space="preserve">). </w:t>
      </w:r>
      <w:r w:rsidRPr="0041100D">
        <w:rPr>
          <w:rStyle w:val="CitationChar"/>
          <w:rFonts w:asciiTheme="minorHAnsi" w:hAnsiTheme="minorHAnsi" w:hint="eastAsia"/>
          <w:noProof/>
          <w:lang w:eastAsia="ko-KR"/>
        </w:rPr>
        <w:t xml:space="preserve">Communicate from the Front. </w:t>
      </w:r>
      <w:r w:rsidRPr="0041100D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41100D">
        <w:rPr>
          <w:rStyle w:val="CitationChar"/>
          <w:rFonts w:asciiTheme="minorHAnsi" w:hAnsiTheme="minorHAnsi"/>
          <w:noProof/>
        </w:rPr>
        <w:t xml:space="preserve">, </w:t>
      </w:r>
      <w:r w:rsidR="0041100D" w:rsidRPr="0041100D">
        <w:rPr>
          <w:rStyle w:val="CitationChar"/>
          <w:rFonts w:asciiTheme="minorHAnsi" w:hAnsiTheme="minorHAnsi"/>
          <w:noProof/>
        </w:rPr>
        <w:t xml:space="preserve">21(273), 44. </w:t>
      </w:r>
    </w:p>
    <w:p w:rsidR="0041100D" w:rsidRPr="0041100D" w:rsidRDefault="0041100D" w:rsidP="0041100D">
      <w:pPr>
        <w:ind w:left="644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:rsidR="0041100D" w:rsidRPr="0041100D" w:rsidRDefault="0041100D" w:rsidP="0041100D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D4500">
        <w:rPr>
          <w:rStyle w:val="CitationChar"/>
          <w:rFonts w:asciiTheme="minorHAnsi" w:hAnsiTheme="minorHAnsi"/>
          <w:noProof/>
        </w:rPr>
        <w:t xml:space="preserve">Cichy, R. F., </w:t>
      </w:r>
      <w:r w:rsidRPr="00DD4500">
        <w:rPr>
          <w:rStyle w:val="CitationChar"/>
          <w:rFonts w:asciiTheme="minorHAnsi" w:hAnsiTheme="minorHAnsi" w:hint="eastAsia"/>
          <w:noProof/>
          <w:lang w:eastAsia="ko-KR"/>
        </w:rPr>
        <w:t xml:space="preserve">Zeller, P.L., </w:t>
      </w:r>
      <w:r w:rsidRPr="00DD4500">
        <w:rPr>
          <w:rStyle w:val="CitationChar"/>
          <w:rFonts w:asciiTheme="minorHAnsi" w:hAnsiTheme="minorHAnsi"/>
          <w:b/>
          <w:noProof/>
        </w:rPr>
        <w:t>Kim, M. R.,</w:t>
      </w:r>
      <w:r w:rsidRPr="00DD4500">
        <w:rPr>
          <w:rStyle w:val="CitationChar"/>
          <w:rFonts w:asciiTheme="minorHAnsi" w:hAnsiTheme="minorHAnsi"/>
          <w:noProof/>
        </w:rPr>
        <w:t xml:space="preserve"> Cha, J. M., and  Kim, S. H. (</w:t>
      </w:r>
      <w:r w:rsidRPr="0041100D">
        <w:rPr>
          <w:rStyle w:val="CitationChar"/>
          <w:rFonts w:asciiTheme="minorHAnsi" w:hAnsiTheme="minorHAnsi"/>
          <w:noProof/>
        </w:rPr>
        <w:t>201</w:t>
      </w:r>
      <w:r>
        <w:rPr>
          <w:rStyle w:val="CitationChar"/>
          <w:rFonts w:asciiTheme="minorHAnsi" w:hAnsiTheme="minorHAnsi"/>
          <w:noProof/>
        </w:rPr>
        <w:t>7</w:t>
      </w:r>
      <w:r w:rsidRPr="00DD4500">
        <w:rPr>
          <w:rStyle w:val="CitationChar"/>
          <w:rFonts w:asciiTheme="minorHAnsi" w:hAnsiTheme="minorHAnsi"/>
          <w:noProof/>
        </w:rPr>
        <w:t xml:space="preserve">). </w:t>
      </w:r>
      <w:r w:rsidRPr="00DD4500">
        <w:rPr>
          <w:rStyle w:val="CitationChar"/>
          <w:rFonts w:asciiTheme="minorHAnsi" w:hAnsiTheme="minorHAnsi" w:hint="eastAsia"/>
          <w:noProof/>
          <w:lang w:eastAsia="ko-KR"/>
        </w:rPr>
        <w:t>Empathy and Engagement.</w:t>
      </w:r>
      <w:r w:rsidRPr="00DD4500">
        <w:rPr>
          <w:rStyle w:val="CitationChar"/>
          <w:rFonts w:asciiTheme="minorHAnsi" w:hAnsiTheme="minorHAnsi"/>
          <w:noProof/>
        </w:rPr>
        <w:t xml:space="preserve"> </w:t>
      </w:r>
      <w:r w:rsidRPr="00DD4500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DD4500">
        <w:rPr>
          <w:rStyle w:val="CitationChar"/>
          <w:rFonts w:asciiTheme="minorHAnsi" w:hAnsiTheme="minorHAnsi"/>
          <w:noProof/>
        </w:rPr>
        <w:t xml:space="preserve">, </w:t>
      </w:r>
      <w:r>
        <w:rPr>
          <w:rStyle w:val="CitationChar"/>
          <w:rFonts w:asciiTheme="minorHAnsi" w:hAnsiTheme="minorHAnsi"/>
          <w:noProof/>
        </w:rPr>
        <w:t>21(272), 75.</w:t>
      </w:r>
    </w:p>
    <w:p w:rsidR="0041100D" w:rsidRDefault="0041100D" w:rsidP="0041100D">
      <w:pPr>
        <w:pStyle w:val="ListParagraph"/>
        <w:ind w:left="960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:rsidR="00E23122" w:rsidRPr="00DD4500" w:rsidRDefault="00E23122" w:rsidP="00E23122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D4500">
        <w:rPr>
          <w:rStyle w:val="CitationChar"/>
          <w:rFonts w:asciiTheme="minorHAnsi" w:hAnsiTheme="minorHAnsi"/>
          <w:noProof/>
        </w:rPr>
        <w:t xml:space="preserve">Cichy, R. F., </w:t>
      </w:r>
      <w:r w:rsidRPr="00DD4500">
        <w:rPr>
          <w:rStyle w:val="CitationChar"/>
          <w:rFonts w:asciiTheme="minorHAnsi" w:hAnsiTheme="minorHAnsi"/>
          <w:b/>
          <w:noProof/>
        </w:rPr>
        <w:t>Kim, M. R</w:t>
      </w:r>
      <w:r w:rsidRPr="00E23122">
        <w:rPr>
          <w:rStyle w:val="CitationChar"/>
          <w:rFonts w:asciiTheme="minorHAnsi" w:hAnsiTheme="minorHAnsi"/>
          <w:noProof/>
        </w:rPr>
        <w:t xml:space="preserve">., Kim, S. H. (James), and Cha, Jaemin (2017). TALENT and Burning Club Issues. </w:t>
      </w:r>
      <w:r w:rsidRPr="00E23122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E23122">
        <w:rPr>
          <w:rStyle w:val="CitationChar"/>
          <w:rFonts w:asciiTheme="minorHAnsi" w:hAnsiTheme="minorHAnsi"/>
          <w:noProof/>
        </w:rPr>
        <w:t>,</w:t>
      </w:r>
      <w:r w:rsidRPr="00DD4500">
        <w:rPr>
          <w:rStyle w:val="CitationChar"/>
          <w:rFonts w:asciiTheme="minorHAnsi" w:hAnsiTheme="minorHAnsi"/>
          <w:noProof/>
        </w:rPr>
        <w:t xml:space="preserve"> </w:t>
      </w:r>
      <w:r w:rsidR="0041100D">
        <w:rPr>
          <w:rStyle w:val="CitationChar"/>
          <w:rFonts w:asciiTheme="minorHAnsi" w:hAnsiTheme="minorHAnsi"/>
          <w:noProof/>
        </w:rPr>
        <w:t>21(271), 26</w:t>
      </w:r>
      <w:r w:rsidRPr="00DD4500">
        <w:rPr>
          <w:rStyle w:val="CitationChar"/>
          <w:rFonts w:asciiTheme="minorHAnsi" w:hAnsiTheme="minorHAnsi"/>
          <w:noProof/>
        </w:rPr>
        <w:t>.</w:t>
      </w:r>
    </w:p>
    <w:p w:rsidR="00E23122" w:rsidRPr="00E23122" w:rsidRDefault="00E23122" w:rsidP="00E23122">
      <w:pPr>
        <w:ind w:left="644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:rsidR="00ED00A3" w:rsidRPr="00ED00A3" w:rsidRDefault="00ED00A3" w:rsidP="004D7F6D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ED00A3">
        <w:rPr>
          <w:rStyle w:val="CitationChar"/>
          <w:rFonts w:asciiTheme="minorHAnsi" w:hAnsiTheme="minorHAnsi"/>
          <w:noProof/>
        </w:rPr>
        <w:t xml:space="preserve">Cichy, R. F., </w:t>
      </w:r>
      <w:r w:rsidRPr="00ED00A3">
        <w:rPr>
          <w:rStyle w:val="CitationChar"/>
          <w:rFonts w:asciiTheme="minorHAnsi" w:hAnsiTheme="minorHAnsi"/>
          <w:b/>
          <w:noProof/>
        </w:rPr>
        <w:t>Kim, M. R.,</w:t>
      </w:r>
      <w:r w:rsidRPr="00ED00A3">
        <w:rPr>
          <w:rStyle w:val="CitationChar"/>
          <w:rFonts w:asciiTheme="minorHAnsi" w:hAnsiTheme="minorHAnsi"/>
          <w:noProof/>
        </w:rPr>
        <w:t xml:space="preserve"> Cha, J. M., &amp; Kim, S. H. (2016). </w:t>
      </w:r>
      <w:r w:rsidRPr="00F159E3">
        <w:rPr>
          <w:rStyle w:val="CitationChar"/>
          <w:rFonts w:asciiTheme="minorHAnsi" w:hAnsiTheme="minorHAnsi"/>
          <w:noProof/>
        </w:rPr>
        <w:t>Going green in private country clubs.</w:t>
      </w:r>
      <w:r w:rsidRPr="00ED00A3">
        <w:rPr>
          <w:rStyle w:val="CitationChar"/>
          <w:rFonts w:asciiTheme="minorHAnsi" w:hAnsiTheme="minorHAnsi"/>
          <w:noProof/>
        </w:rPr>
        <w:t xml:space="preserve"> </w:t>
      </w:r>
      <w:r w:rsidRPr="00ED00A3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ED00A3">
        <w:rPr>
          <w:rStyle w:val="CitationChar"/>
          <w:rFonts w:asciiTheme="minorHAnsi" w:hAnsiTheme="minorHAnsi"/>
          <w:noProof/>
        </w:rPr>
        <w:t xml:space="preserve">, </w:t>
      </w:r>
      <w:r w:rsidRPr="00ED00A3">
        <w:rPr>
          <w:rStyle w:val="CitationChar"/>
          <w:rFonts w:asciiTheme="minorHAnsi" w:hAnsiTheme="minorHAnsi"/>
          <w:i/>
          <w:iCs/>
          <w:noProof/>
        </w:rPr>
        <w:t>20</w:t>
      </w:r>
      <w:r w:rsidRPr="00ED00A3">
        <w:rPr>
          <w:rStyle w:val="CitationChar"/>
          <w:rFonts w:asciiTheme="minorHAnsi" w:hAnsiTheme="minorHAnsi"/>
          <w:noProof/>
        </w:rPr>
        <w:t>(264), p. 31.</w:t>
      </w:r>
    </w:p>
    <w:p w:rsidR="00ED00A3" w:rsidRPr="00ED00A3" w:rsidRDefault="00ED00A3" w:rsidP="00ED00A3">
      <w:pPr>
        <w:ind w:left="644"/>
        <w:rPr>
          <w:rStyle w:val="CitationChar"/>
          <w:rFonts w:ascii="Calibri" w:eastAsia="PMingLiU" w:hAnsi="Calibri" w:cs="Times New Roman"/>
          <w:b/>
          <w:noProof/>
          <w:color w:val="000000"/>
        </w:rPr>
      </w:pPr>
    </w:p>
    <w:p w:rsidR="00ED00A3" w:rsidRPr="00FE7E33" w:rsidRDefault="00ED00A3" w:rsidP="00ED00A3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 xml:space="preserve">Damitio, R., Schmidgall, R., and </w:t>
      </w:r>
      <w:r w:rsidRPr="00FE7E33">
        <w:rPr>
          <w:rFonts w:ascii="Calibri" w:hAnsi="Calibri"/>
          <w:b/>
          <w:noProof/>
          <w:sz w:val="22"/>
          <w:szCs w:val="22"/>
        </w:rPr>
        <w:t>Kim, M</w:t>
      </w:r>
      <w:r w:rsidRPr="00DB7D96">
        <w:rPr>
          <w:rFonts w:ascii="Calibri" w:hAnsi="Calibri"/>
          <w:b/>
          <w:noProof/>
          <w:sz w:val="22"/>
          <w:szCs w:val="22"/>
        </w:rPr>
        <w:t>.R.</w:t>
      </w:r>
      <w:r w:rsidRPr="00FE7E33">
        <w:rPr>
          <w:rFonts w:ascii="Calibri" w:hAnsi="Calibri"/>
          <w:noProof/>
          <w:sz w:val="22"/>
          <w:szCs w:val="22"/>
        </w:rPr>
        <w:t xml:space="preserve"> (2016) Financial vs. Managerial Accounting Skills, The Bottom Line, Winter, 2016, 31(1), 14-16. </w:t>
      </w:r>
    </w:p>
    <w:p w:rsidR="00ED00A3" w:rsidRPr="00ED00A3" w:rsidRDefault="00ED00A3" w:rsidP="00ED00A3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:rsidR="00073704" w:rsidRPr="00781356" w:rsidRDefault="00073704" w:rsidP="00781356">
      <w:pPr>
        <w:numPr>
          <w:ilvl w:val="0"/>
          <w:numId w:val="1"/>
        </w:numPr>
        <w:shd w:val="clear" w:color="auto" w:fill="FFFFFF" w:themeFill="background1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781356">
        <w:rPr>
          <w:rStyle w:val="CitationChar"/>
          <w:rFonts w:asciiTheme="minorHAnsi" w:hAnsiTheme="minorHAnsi"/>
          <w:noProof/>
        </w:rPr>
        <w:t xml:space="preserve">Cichy, R. F., Randhawa, P., </w:t>
      </w:r>
      <w:r w:rsidR="008E5049" w:rsidRPr="00781356">
        <w:rPr>
          <w:rStyle w:val="CitationChar"/>
          <w:rFonts w:asciiTheme="minorHAnsi" w:hAnsiTheme="minorHAnsi"/>
          <w:b/>
          <w:noProof/>
        </w:rPr>
        <w:t>and</w:t>
      </w:r>
      <w:r w:rsidRPr="00781356">
        <w:rPr>
          <w:rStyle w:val="CitationChar"/>
          <w:rFonts w:asciiTheme="minorHAnsi" w:hAnsiTheme="minorHAnsi"/>
          <w:b/>
          <w:noProof/>
        </w:rPr>
        <w:t xml:space="preserve"> Kim, M. R.</w:t>
      </w:r>
      <w:r w:rsidRPr="00781356">
        <w:rPr>
          <w:rStyle w:val="CitationChar"/>
          <w:rFonts w:asciiTheme="minorHAnsi" w:hAnsiTheme="minorHAnsi"/>
          <w:noProof/>
        </w:rPr>
        <w:t xml:space="preserve"> (</w:t>
      </w:r>
      <w:r w:rsidR="00130F9B" w:rsidRPr="00781356">
        <w:rPr>
          <w:rStyle w:val="CitationChar"/>
          <w:rFonts w:asciiTheme="minorHAnsi" w:hAnsiTheme="minorHAnsi"/>
          <w:noProof/>
        </w:rPr>
        <w:t>2016</w:t>
      </w:r>
      <w:r w:rsidRPr="00781356">
        <w:rPr>
          <w:rStyle w:val="CitationChar"/>
          <w:rFonts w:asciiTheme="minorHAnsi" w:hAnsiTheme="minorHAnsi"/>
          <w:noProof/>
        </w:rPr>
        <w:t xml:space="preserve">). </w:t>
      </w:r>
      <w:r w:rsidR="00130F9B" w:rsidRPr="00781356">
        <w:rPr>
          <w:rStyle w:val="CitationChar"/>
          <w:rFonts w:asciiTheme="minorHAnsi" w:hAnsiTheme="minorHAnsi"/>
          <w:noProof/>
        </w:rPr>
        <w:t>A study of private club innovations</w:t>
      </w:r>
      <w:r w:rsidRPr="00781356">
        <w:rPr>
          <w:rStyle w:val="CitationChar"/>
          <w:rFonts w:asciiTheme="minorHAnsi" w:hAnsiTheme="minorHAnsi"/>
          <w:noProof/>
        </w:rPr>
        <w:t xml:space="preserve">. </w:t>
      </w:r>
      <w:r w:rsidRPr="00781356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781356">
        <w:rPr>
          <w:rStyle w:val="CitationChar"/>
          <w:rFonts w:asciiTheme="minorHAnsi" w:hAnsiTheme="minorHAnsi"/>
          <w:noProof/>
        </w:rPr>
        <w:t>.</w:t>
      </w:r>
      <w:r w:rsidR="00130F9B" w:rsidRPr="00781356">
        <w:rPr>
          <w:rStyle w:val="CitationChar"/>
          <w:rFonts w:asciiTheme="minorHAnsi" w:hAnsiTheme="minorHAnsi"/>
          <w:noProof/>
        </w:rPr>
        <w:t xml:space="preserve"> July/August, 76-77.</w:t>
      </w:r>
    </w:p>
    <w:p w:rsidR="00073704" w:rsidRPr="00781356" w:rsidRDefault="00073704" w:rsidP="00781356">
      <w:pPr>
        <w:pStyle w:val="ListParagraph"/>
        <w:shd w:val="clear" w:color="auto" w:fill="FFFFFF" w:themeFill="background1"/>
        <w:ind w:left="960"/>
        <w:rPr>
          <w:rFonts w:asciiTheme="minorHAnsi" w:hAnsiTheme="minorHAnsi"/>
          <w:noProof/>
          <w:sz w:val="22"/>
          <w:szCs w:val="22"/>
        </w:rPr>
      </w:pPr>
    </w:p>
    <w:p w:rsidR="004D7F6D" w:rsidRPr="00FE7E33" w:rsidRDefault="004D7F6D" w:rsidP="004D7F6D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 xml:space="preserve">Cichy, R., </w:t>
      </w:r>
      <w:r w:rsidRPr="00FE7E33">
        <w:rPr>
          <w:rFonts w:ascii="Calibri" w:hAnsi="Calibri"/>
          <w:b/>
          <w:noProof/>
          <w:sz w:val="22"/>
          <w:szCs w:val="22"/>
        </w:rPr>
        <w:t>Kim, M.R</w:t>
      </w:r>
      <w:r w:rsidRPr="00FE7E33">
        <w:rPr>
          <w:rFonts w:ascii="Calibri" w:hAnsi="Calibri"/>
          <w:noProof/>
          <w:sz w:val="22"/>
          <w:szCs w:val="22"/>
        </w:rPr>
        <w:t>.</w:t>
      </w:r>
      <w:r w:rsidRPr="00FE7E33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, Zhang, L., and Yu, J.H. </w:t>
      </w:r>
      <w:r w:rsidR="006F42C4" w:rsidRPr="00FE7E33">
        <w:rPr>
          <w:rFonts w:ascii="Calibri" w:eastAsiaTheme="minorEastAsia" w:hAnsi="Calibri"/>
          <w:noProof/>
          <w:sz w:val="22"/>
          <w:szCs w:val="22"/>
          <w:lang w:eastAsia="ko-KR"/>
        </w:rPr>
        <w:t xml:space="preserve">(2015) </w:t>
      </w:r>
      <w:r w:rsidRPr="00FE7E33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The power of connection: Private club research highlights the impact of social activities, events, social media, and online communities. Club Management, Fall, 2015, 20-21. </w:t>
      </w:r>
    </w:p>
    <w:p w:rsidR="00193C59" w:rsidRPr="00FE7E33" w:rsidRDefault="00193C59" w:rsidP="00193C59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:rsidR="00193C59" w:rsidRPr="00F356E0" w:rsidRDefault="00193C59" w:rsidP="00193C59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 xml:space="preserve">Cichy, R., Randhawa, P., and </w:t>
      </w:r>
      <w:r w:rsidRPr="00FE7E33">
        <w:rPr>
          <w:rFonts w:ascii="Calibri" w:hAnsi="Calibri"/>
          <w:b/>
          <w:noProof/>
          <w:sz w:val="22"/>
          <w:szCs w:val="22"/>
        </w:rPr>
        <w:t>Kim, M.R</w:t>
      </w:r>
      <w:r w:rsidRPr="00FE7E33">
        <w:rPr>
          <w:rFonts w:ascii="Calibri" w:hAnsi="Calibri"/>
          <w:noProof/>
          <w:sz w:val="22"/>
          <w:szCs w:val="22"/>
        </w:rPr>
        <w:t>.</w:t>
      </w:r>
      <w:r w:rsidRPr="00FE7E33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 </w:t>
      </w:r>
      <w:r w:rsidR="006F42C4" w:rsidRPr="00FE7E33">
        <w:rPr>
          <w:rFonts w:ascii="Calibri" w:eastAsiaTheme="minorEastAsia" w:hAnsi="Calibri"/>
          <w:noProof/>
          <w:sz w:val="22"/>
          <w:szCs w:val="22"/>
          <w:lang w:eastAsia="ko-KR"/>
        </w:rPr>
        <w:t xml:space="preserve">(2015) </w:t>
      </w:r>
      <w:r w:rsidRPr="00FE7E33">
        <w:rPr>
          <w:rFonts w:ascii="Calibri" w:hAnsi="Calibri"/>
          <w:noProof/>
          <w:color w:val="000000"/>
          <w:sz w:val="22"/>
          <w:szCs w:val="22"/>
        </w:rPr>
        <w:t>A</w:t>
      </w:r>
      <w:r w:rsidRPr="00FE7E33">
        <w:rPr>
          <w:rFonts w:ascii="Calibri" w:hAnsi="Calibri"/>
          <w:b/>
          <w:noProof/>
          <w:color w:val="000000"/>
          <w:sz w:val="22"/>
          <w:szCs w:val="22"/>
        </w:rPr>
        <w:t xml:space="preserve"> </w:t>
      </w:r>
      <w:r w:rsidRPr="00FE7E33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study of private clubs innovation, </w:t>
      </w:r>
      <w:r w:rsidRPr="00FE7E33">
        <w:rPr>
          <w:rFonts w:ascii="Calibri" w:hAnsi="Calibri"/>
          <w:noProof/>
          <w:sz w:val="22"/>
          <w:szCs w:val="22"/>
        </w:rPr>
        <w:t>The BoardRoom, July/August 2015, 19 (259), 76-77.</w:t>
      </w:r>
    </w:p>
    <w:p w:rsidR="00F356E0" w:rsidRDefault="00F356E0" w:rsidP="00F356E0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:rsidR="0032776B" w:rsidRPr="0032776B" w:rsidRDefault="0032776B" w:rsidP="0032776B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>Cichy, R., Kim, S.H., Cha</w:t>
      </w:r>
      <w:r w:rsidRPr="000360E9">
        <w:rPr>
          <w:rFonts w:ascii="Calibri" w:hAnsi="Calibri"/>
          <w:noProof/>
          <w:sz w:val="22"/>
          <w:szCs w:val="22"/>
        </w:rPr>
        <w:t xml:space="preserve">, J.M., and </w:t>
      </w:r>
      <w:r w:rsidRPr="000360E9">
        <w:rPr>
          <w:rFonts w:ascii="Calibri" w:hAnsi="Calibri"/>
          <w:b/>
          <w:noProof/>
          <w:sz w:val="22"/>
          <w:szCs w:val="22"/>
        </w:rPr>
        <w:t>Kim, M.R</w:t>
      </w:r>
      <w:r w:rsidRPr="000360E9">
        <w:rPr>
          <w:rFonts w:ascii="Calibri" w:hAnsi="Calibri"/>
          <w:noProof/>
          <w:sz w:val="22"/>
          <w:szCs w:val="22"/>
        </w:rPr>
        <w:t xml:space="preserve">. </w:t>
      </w:r>
      <w:r w:rsidR="006F42C4">
        <w:rPr>
          <w:rFonts w:ascii="Calibri" w:hAnsi="Calibri"/>
          <w:noProof/>
          <w:sz w:val="22"/>
          <w:szCs w:val="22"/>
        </w:rPr>
        <w:t xml:space="preserve">(2015) </w:t>
      </w:r>
      <w:r w:rsidRPr="000360E9">
        <w:rPr>
          <w:rFonts w:ascii="Calibri" w:hAnsi="Calibri"/>
          <w:noProof/>
          <w:sz w:val="22"/>
          <w:szCs w:val="22"/>
        </w:rPr>
        <w:t xml:space="preserve">Productive private club volunteer leaders work in collaboration with GMs/COOs, The BoardRoom, Part </w:t>
      </w:r>
      <w:r>
        <w:rPr>
          <w:rFonts w:ascii="Calibri" w:hAnsi="Calibri"/>
          <w:noProof/>
          <w:sz w:val="22"/>
          <w:szCs w:val="22"/>
        </w:rPr>
        <w:t>3</w:t>
      </w:r>
      <w:r w:rsidRPr="000360E9">
        <w:rPr>
          <w:rFonts w:ascii="Calibri" w:hAnsi="Calibri"/>
          <w:noProof/>
          <w:sz w:val="22"/>
          <w:szCs w:val="22"/>
        </w:rPr>
        <w:t xml:space="preserve">, </w:t>
      </w:r>
      <w:r w:rsidRPr="00187179">
        <w:rPr>
          <w:rFonts w:ascii="Calibri" w:hAnsi="Calibri"/>
          <w:noProof/>
          <w:sz w:val="22"/>
          <w:szCs w:val="22"/>
        </w:rPr>
        <w:t>May/</w:t>
      </w:r>
      <w:r w:rsidRPr="00346229">
        <w:rPr>
          <w:rFonts w:ascii="Calibri" w:hAnsi="Calibri"/>
          <w:noProof/>
          <w:sz w:val="22"/>
          <w:szCs w:val="22"/>
        </w:rPr>
        <w:t>June,</w:t>
      </w:r>
      <w:r w:rsidRPr="000360E9">
        <w:rPr>
          <w:rFonts w:ascii="Calibri" w:hAnsi="Calibri"/>
          <w:noProof/>
          <w:sz w:val="22"/>
          <w:szCs w:val="22"/>
        </w:rPr>
        <w:t xml:space="preserve"> 2015, 19(25</w:t>
      </w:r>
      <w:r>
        <w:rPr>
          <w:rFonts w:ascii="Calibri" w:hAnsi="Calibri"/>
          <w:noProof/>
          <w:sz w:val="22"/>
          <w:szCs w:val="22"/>
        </w:rPr>
        <w:t>8</w:t>
      </w:r>
      <w:r w:rsidRPr="000360E9">
        <w:rPr>
          <w:rFonts w:ascii="Calibri" w:hAnsi="Calibri"/>
          <w:noProof/>
          <w:sz w:val="22"/>
          <w:szCs w:val="22"/>
        </w:rPr>
        <w:t xml:space="preserve">): </w:t>
      </w:r>
      <w:r>
        <w:rPr>
          <w:rFonts w:ascii="Calibri" w:hAnsi="Calibri"/>
          <w:noProof/>
          <w:sz w:val="22"/>
          <w:szCs w:val="22"/>
        </w:rPr>
        <w:t>38</w:t>
      </w:r>
      <w:r w:rsidRPr="000360E9">
        <w:rPr>
          <w:rFonts w:ascii="Helvetica" w:hAnsi="Helvetica"/>
          <w:color w:val="353535"/>
          <w:sz w:val="20"/>
          <w:szCs w:val="20"/>
          <w:shd w:val="clear" w:color="auto" w:fill="FAFAFA"/>
        </w:rPr>
        <w:t xml:space="preserve"> </w:t>
      </w:r>
    </w:p>
    <w:p w:rsidR="0032776B" w:rsidRDefault="0032776B" w:rsidP="0032776B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:rsidR="0032776B" w:rsidRPr="0032776B" w:rsidRDefault="0032776B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0360E9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0360E9">
        <w:rPr>
          <w:rFonts w:ascii="Calibri" w:hAnsi="Calibri"/>
          <w:b/>
          <w:noProof/>
          <w:sz w:val="22"/>
          <w:szCs w:val="22"/>
        </w:rPr>
        <w:t>Kim, M.R</w:t>
      </w:r>
      <w:r w:rsidRPr="000360E9">
        <w:rPr>
          <w:rFonts w:ascii="Calibri" w:hAnsi="Calibri"/>
          <w:noProof/>
          <w:sz w:val="22"/>
          <w:szCs w:val="22"/>
        </w:rPr>
        <w:t xml:space="preserve">. </w:t>
      </w:r>
      <w:r w:rsidR="006F42C4">
        <w:rPr>
          <w:rFonts w:ascii="Calibri" w:hAnsi="Calibri"/>
          <w:noProof/>
          <w:sz w:val="22"/>
          <w:szCs w:val="22"/>
        </w:rPr>
        <w:t xml:space="preserve">(2015) </w:t>
      </w:r>
      <w:r w:rsidRPr="000360E9">
        <w:rPr>
          <w:rFonts w:ascii="Calibri" w:hAnsi="Calibri"/>
          <w:noProof/>
          <w:sz w:val="22"/>
          <w:szCs w:val="22"/>
        </w:rPr>
        <w:t>Productive private club volunteer leaders work in collaboration with</w:t>
      </w:r>
      <w:r>
        <w:rPr>
          <w:rFonts w:ascii="Calibri" w:hAnsi="Calibri"/>
          <w:noProof/>
          <w:sz w:val="22"/>
          <w:szCs w:val="22"/>
        </w:rPr>
        <w:t xml:space="preserve"> GMs/COOs, The BoardRoom, Part 2</w:t>
      </w:r>
      <w:r w:rsidRPr="000360E9">
        <w:rPr>
          <w:rFonts w:ascii="Calibri" w:hAnsi="Calibri"/>
          <w:noProof/>
          <w:sz w:val="22"/>
          <w:szCs w:val="22"/>
        </w:rPr>
        <w:t xml:space="preserve">, </w:t>
      </w:r>
      <w:r w:rsidRPr="00187179">
        <w:rPr>
          <w:rFonts w:ascii="Calibri" w:hAnsi="Calibri"/>
          <w:noProof/>
          <w:sz w:val="22"/>
          <w:szCs w:val="22"/>
        </w:rPr>
        <w:t>March/</w:t>
      </w:r>
      <w:r w:rsidRPr="002077A3">
        <w:rPr>
          <w:rFonts w:ascii="Calibri" w:hAnsi="Calibri"/>
          <w:noProof/>
          <w:sz w:val="22"/>
          <w:szCs w:val="22"/>
        </w:rPr>
        <w:t>April,</w:t>
      </w:r>
      <w:r w:rsidRPr="000360E9">
        <w:rPr>
          <w:rFonts w:ascii="Calibri" w:hAnsi="Calibri"/>
          <w:noProof/>
          <w:sz w:val="22"/>
          <w:szCs w:val="22"/>
        </w:rPr>
        <w:t xml:space="preserve"> 2015, 19(25</w:t>
      </w:r>
      <w:r>
        <w:rPr>
          <w:rFonts w:ascii="Calibri" w:hAnsi="Calibri"/>
          <w:noProof/>
          <w:sz w:val="22"/>
          <w:szCs w:val="22"/>
        </w:rPr>
        <w:t>7</w:t>
      </w:r>
      <w:r w:rsidRPr="000360E9">
        <w:rPr>
          <w:rFonts w:ascii="Calibri" w:hAnsi="Calibri"/>
          <w:noProof/>
          <w:sz w:val="22"/>
          <w:szCs w:val="22"/>
        </w:rPr>
        <w:t>): 7</w:t>
      </w:r>
      <w:r>
        <w:rPr>
          <w:rFonts w:ascii="Calibri" w:hAnsi="Calibri"/>
          <w:noProof/>
          <w:sz w:val="22"/>
          <w:szCs w:val="22"/>
        </w:rPr>
        <w:t>0, 72</w:t>
      </w:r>
    </w:p>
    <w:p w:rsidR="0032776B" w:rsidRDefault="0032776B" w:rsidP="0032776B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:rsidR="0032776B" w:rsidRPr="0032776B" w:rsidRDefault="0032776B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0360E9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0360E9">
        <w:rPr>
          <w:rFonts w:ascii="Calibri" w:hAnsi="Calibri"/>
          <w:b/>
          <w:noProof/>
          <w:sz w:val="22"/>
          <w:szCs w:val="22"/>
        </w:rPr>
        <w:t>Kim, M.R</w:t>
      </w:r>
      <w:r w:rsidRPr="000360E9">
        <w:rPr>
          <w:rFonts w:ascii="Calibri" w:hAnsi="Calibri"/>
          <w:noProof/>
          <w:sz w:val="22"/>
          <w:szCs w:val="22"/>
        </w:rPr>
        <w:t xml:space="preserve">. </w:t>
      </w:r>
      <w:r w:rsidR="006F42C4">
        <w:rPr>
          <w:rFonts w:ascii="Calibri" w:hAnsi="Calibri"/>
          <w:noProof/>
          <w:sz w:val="22"/>
          <w:szCs w:val="22"/>
        </w:rPr>
        <w:t xml:space="preserve">(2015) </w:t>
      </w:r>
      <w:r w:rsidRPr="000360E9">
        <w:rPr>
          <w:rFonts w:ascii="Calibri" w:hAnsi="Calibri"/>
          <w:noProof/>
          <w:sz w:val="22"/>
          <w:szCs w:val="22"/>
        </w:rPr>
        <w:t xml:space="preserve">Productive private club volunteer leaders work in collaboration with GMs/COOs, The BoardRoom, Part 1, </w:t>
      </w:r>
      <w:r w:rsidRPr="00187179">
        <w:rPr>
          <w:rFonts w:ascii="Calibri" w:hAnsi="Calibri"/>
          <w:noProof/>
          <w:sz w:val="22"/>
          <w:szCs w:val="22"/>
        </w:rPr>
        <w:t>January/</w:t>
      </w:r>
      <w:r w:rsidRPr="002077A3">
        <w:rPr>
          <w:rFonts w:ascii="Calibri" w:hAnsi="Calibri"/>
          <w:noProof/>
          <w:sz w:val="22"/>
          <w:szCs w:val="22"/>
        </w:rPr>
        <w:t>February,</w:t>
      </w:r>
      <w:r w:rsidRPr="000360E9">
        <w:rPr>
          <w:rFonts w:ascii="Calibri" w:hAnsi="Calibri"/>
          <w:noProof/>
          <w:sz w:val="22"/>
          <w:szCs w:val="22"/>
        </w:rPr>
        <w:t xml:space="preserve"> 2015, 19(256): 78, 121</w:t>
      </w:r>
    </w:p>
    <w:p w:rsidR="00055422" w:rsidRPr="000360E9" w:rsidRDefault="00055422" w:rsidP="00055422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:rsidR="00055422" w:rsidRPr="003C74C8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3C74C8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3C74C8">
        <w:rPr>
          <w:rFonts w:ascii="Calibri" w:hAnsi="Calibri"/>
          <w:b/>
          <w:noProof/>
          <w:sz w:val="22"/>
          <w:szCs w:val="22"/>
        </w:rPr>
        <w:t>Kim, M.R</w:t>
      </w:r>
      <w:r w:rsidRPr="003C74C8">
        <w:rPr>
          <w:rFonts w:ascii="Calibri" w:hAnsi="Calibri"/>
          <w:noProof/>
          <w:sz w:val="22"/>
          <w:szCs w:val="22"/>
        </w:rPr>
        <w:t xml:space="preserve">. (2013). GMs &amp; COOs evaluations of green practices in their private clubs, </w:t>
      </w:r>
      <w:r w:rsidRPr="003C74C8">
        <w:rPr>
          <w:rFonts w:ascii="Calibri" w:hAnsi="Calibri"/>
          <w:i/>
          <w:noProof/>
          <w:sz w:val="22"/>
          <w:szCs w:val="22"/>
        </w:rPr>
        <w:t>The Boardroom</w:t>
      </w:r>
      <w:r w:rsidRPr="003C74C8">
        <w:rPr>
          <w:rFonts w:ascii="Calibri" w:hAnsi="Calibri"/>
          <w:noProof/>
          <w:sz w:val="22"/>
          <w:szCs w:val="22"/>
        </w:rPr>
        <w:t>, May/June.</w:t>
      </w:r>
    </w:p>
    <w:p w:rsidR="00055422" w:rsidRPr="003C74C8" w:rsidRDefault="00055422" w:rsidP="00055422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:rsidR="00055422" w:rsidRPr="002C4BBC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3C74C8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3C74C8">
        <w:rPr>
          <w:rFonts w:ascii="Calibri" w:hAnsi="Calibri"/>
          <w:b/>
          <w:noProof/>
          <w:sz w:val="22"/>
          <w:szCs w:val="22"/>
        </w:rPr>
        <w:t>Kim, M.R</w:t>
      </w:r>
      <w:r w:rsidRPr="003C74C8">
        <w:rPr>
          <w:rFonts w:ascii="Calibri" w:hAnsi="Calibri"/>
          <w:noProof/>
          <w:sz w:val="22"/>
          <w:szCs w:val="22"/>
        </w:rPr>
        <w:t>. (2013). Financial performance linked to board size and involvement in strategy, Club Management, July/August.</w:t>
      </w:r>
    </w:p>
    <w:p w:rsidR="002C4BBC" w:rsidRDefault="002C4BBC" w:rsidP="002C4BBC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:rsidR="00055422" w:rsidRPr="003C6DA8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3C74C8">
        <w:rPr>
          <w:rFonts w:ascii="Calibri" w:hAnsi="Calibri"/>
          <w:noProof/>
          <w:sz w:val="22"/>
          <w:szCs w:val="22"/>
        </w:rPr>
        <w:t xml:space="preserve">Cichy, R.F., Kim, S., Cha, J., </w:t>
      </w:r>
      <w:r w:rsidRPr="003C74C8">
        <w:rPr>
          <w:rFonts w:ascii="Calibri" w:hAnsi="Calibri"/>
          <w:b/>
          <w:noProof/>
          <w:sz w:val="22"/>
          <w:szCs w:val="22"/>
        </w:rPr>
        <w:t>Kim, M</w:t>
      </w:r>
      <w:r w:rsidRPr="003C74C8">
        <w:rPr>
          <w:rFonts w:ascii="Calibri" w:hAnsi="Calibri"/>
          <w:noProof/>
          <w:sz w:val="22"/>
          <w:szCs w:val="22"/>
        </w:rPr>
        <w:t xml:space="preserve">. </w:t>
      </w:r>
      <w:r w:rsidRPr="003C74C8">
        <w:rPr>
          <w:rFonts w:ascii="Calibri" w:hAnsi="Calibri"/>
          <w:b/>
          <w:noProof/>
          <w:sz w:val="22"/>
          <w:szCs w:val="22"/>
        </w:rPr>
        <w:t>R</w:t>
      </w:r>
      <w:r w:rsidRPr="003C74C8">
        <w:rPr>
          <w:rFonts w:ascii="Calibri" w:hAnsi="Calibri"/>
          <w:noProof/>
          <w:sz w:val="22"/>
          <w:szCs w:val="22"/>
        </w:rPr>
        <w:t xml:space="preserve">., and Tkach. J.K. (2010). Who is the Leader of our Club? </w:t>
      </w:r>
      <w:r w:rsidRPr="003C74C8">
        <w:rPr>
          <w:rFonts w:ascii="Calibri" w:hAnsi="Calibri"/>
          <w:i/>
          <w:noProof/>
          <w:sz w:val="22"/>
          <w:szCs w:val="22"/>
        </w:rPr>
        <w:t>Club Management</w:t>
      </w:r>
      <w:r w:rsidRPr="003C74C8">
        <w:rPr>
          <w:rFonts w:ascii="Calibri" w:hAnsi="Calibri"/>
          <w:noProof/>
          <w:sz w:val="22"/>
          <w:szCs w:val="22"/>
        </w:rPr>
        <w:t>, November/December, Vol. 89. No. 6</w:t>
      </w:r>
      <w:r w:rsidRPr="00BE7439">
        <w:rPr>
          <w:rFonts w:ascii="Calibri" w:hAnsi="Calibri"/>
          <w:noProof/>
          <w:sz w:val="22"/>
          <w:szCs w:val="22"/>
        </w:rPr>
        <w:t>, 15.</w:t>
      </w:r>
    </w:p>
    <w:p w:rsidR="003C6DA8" w:rsidRDefault="003C6DA8" w:rsidP="003C6DA8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:rsidR="00055422" w:rsidRPr="00BE7439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Kim, S., Cha, J., </w:t>
      </w:r>
      <w:r w:rsidRPr="003C74C8">
        <w:rPr>
          <w:rFonts w:ascii="Calibri" w:hAnsi="Calibri"/>
          <w:b/>
          <w:noProof/>
          <w:sz w:val="22"/>
          <w:szCs w:val="22"/>
        </w:rPr>
        <w:t>Kim, M</w:t>
      </w:r>
      <w:r w:rsidRPr="003C74C8">
        <w:rPr>
          <w:rFonts w:ascii="Calibri" w:hAnsi="Calibri"/>
          <w:noProof/>
          <w:sz w:val="22"/>
          <w:szCs w:val="22"/>
        </w:rPr>
        <w:t xml:space="preserve">. </w:t>
      </w:r>
      <w:r w:rsidRPr="003C74C8">
        <w:rPr>
          <w:rFonts w:ascii="Calibri" w:hAnsi="Calibri"/>
          <w:b/>
          <w:noProof/>
          <w:sz w:val="22"/>
          <w:szCs w:val="22"/>
        </w:rPr>
        <w:t>R.,</w:t>
      </w:r>
      <w:r w:rsidRPr="00BE7439">
        <w:rPr>
          <w:rFonts w:ascii="Calibri" w:hAnsi="Calibri"/>
          <w:noProof/>
          <w:sz w:val="22"/>
          <w:szCs w:val="22"/>
        </w:rPr>
        <w:t xml:space="preserve"> and Tkach. J.K. (2010). Volunteer Board and Committee Members’ Roles in Communicating in a Private Club. </w:t>
      </w:r>
      <w:r w:rsidRPr="00BE7439">
        <w:rPr>
          <w:rFonts w:ascii="Calibri" w:hAnsi="Calibri"/>
          <w:i/>
          <w:noProof/>
          <w:sz w:val="22"/>
          <w:szCs w:val="22"/>
        </w:rPr>
        <w:t>Club Management</w:t>
      </w:r>
      <w:r w:rsidRPr="00BE7439">
        <w:rPr>
          <w:rFonts w:ascii="Calibri" w:hAnsi="Calibri"/>
          <w:noProof/>
          <w:sz w:val="22"/>
          <w:szCs w:val="22"/>
        </w:rPr>
        <w:t>, September/October, 14-15.</w:t>
      </w:r>
    </w:p>
    <w:p w:rsidR="00055422" w:rsidRPr="00BE7439" w:rsidRDefault="00055422" w:rsidP="00055422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:rsidR="00055422" w:rsidRPr="00BE7439" w:rsidRDefault="00055422" w:rsidP="00055422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Kim, S.H., Cha, J.M., Cichy, R.F., </w:t>
      </w:r>
      <w:r w:rsidRPr="00BE7439">
        <w:rPr>
          <w:rFonts w:ascii="Calibri" w:hAnsi="Calibri"/>
          <w:b/>
          <w:noProof/>
          <w:sz w:val="22"/>
          <w:szCs w:val="22"/>
        </w:rPr>
        <w:t xml:space="preserve">Kim, M. R., </w:t>
      </w:r>
      <w:r w:rsidRPr="00BE7439">
        <w:rPr>
          <w:rFonts w:ascii="Calibri" w:hAnsi="Calibri"/>
          <w:noProof/>
          <w:sz w:val="22"/>
          <w:szCs w:val="22"/>
        </w:rPr>
        <w:t xml:space="preserve">and Tkach, J.L. (2010). Board Members: Do </w:t>
      </w:r>
      <w:r w:rsidRPr="00346229">
        <w:rPr>
          <w:rFonts w:ascii="Calibri" w:hAnsi="Calibri"/>
          <w:noProof/>
          <w:sz w:val="22"/>
          <w:szCs w:val="22"/>
        </w:rPr>
        <w:t>You</w:t>
      </w:r>
      <w:r w:rsidRPr="00BE7439">
        <w:rPr>
          <w:rFonts w:ascii="Calibri" w:hAnsi="Calibri"/>
          <w:noProof/>
          <w:sz w:val="22"/>
          <w:szCs w:val="22"/>
        </w:rPr>
        <w:t xml:space="preserve"> Know What </w:t>
      </w:r>
      <w:r w:rsidRPr="00346229">
        <w:rPr>
          <w:rFonts w:ascii="Calibri" w:hAnsi="Calibri"/>
          <w:noProof/>
          <w:sz w:val="22"/>
          <w:szCs w:val="22"/>
        </w:rPr>
        <w:t>is Expected</w:t>
      </w:r>
      <w:r w:rsidRPr="00BE7439">
        <w:rPr>
          <w:rFonts w:ascii="Calibri" w:hAnsi="Calibri"/>
          <w:noProof/>
          <w:sz w:val="22"/>
          <w:szCs w:val="22"/>
        </w:rPr>
        <w:t xml:space="preserve"> of </w:t>
      </w:r>
      <w:r w:rsidRPr="00346229">
        <w:rPr>
          <w:rFonts w:ascii="Calibri" w:hAnsi="Calibri"/>
          <w:noProof/>
          <w:sz w:val="22"/>
          <w:szCs w:val="22"/>
        </w:rPr>
        <w:t>You</w:t>
      </w:r>
      <w:r w:rsidRPr="00BE7439">
        <w:rPr>
          <w:rFonts w:ascii="Calibri" w:hAnsi="Calibri"/>
          <w:noProof/>
          <w:sz w:val="22"/>
          <w:szCs w:val="22"/>
        </w:rPr>
        <w:t xml:space="preserve"> from </w:t>
      </w:r>
      <w:r w:rsidRPr="00346229">
        <w:rPr>
          <w:rFonts w:ascii="Calibri" w:hAnsi="Calibri"/>
          <w:noProof/>
          <w:sz w:val="22"/>
          <w:szCs w:val="22"/>
        </w:rPr>
        <w:t>Your</w:t>
      </w:r>
      <w:r w:rsidRPr="00BE7439">
        <w:rPr>
          <w:rFonts w:ascii="Calibri" w:hAnsi="Calibri"/>
          <w:noProof/>
          <w:sz w:val="22"/>
          <w:szCs w:val="22"/>
        </w:rPr>
        <w:t xml:space="preserve"> GM/COO? </w:t>
      </w:r>
      <w:r w:rsidRPr="00BE7439">
        <w:rPr>
          <w:rFonts w:ascii="Calibri" w:hAnsi="Calibri"/>
          <w:i/>
          <w:noProof/>
          <w:sz w:val="22"/>
          <w:szCs w:val="22"/>
        </w:rPr>
        <w:t xml:space="preserve">Premier Club Services’ At </w:t>
      </w:r>
      <w:r w:rsidRPr="00346229">
        <w:rPr>
          <w:rFonts w:ascii="Calibri" w:hAnsi="Calibri"/>
          <w:i/>
          <w:noProof/>
          <w:sz w:val="22"/>
          <w:szCs w:val="22"/>
        </w:rPr>
        <w:t>Your</w:t>
      </w:r>
      <w:r w:rsidRPr="00BE7439">
        <w:rPr>
          <w:rFonts w:ascii="Calibri" w:hAnsi="Calibri"/>
          <w:i/>
          <w:noProof/>
          <w:sz w:val="22"/>
          <w:szCs w:val="22"/>
        </w:rPr>
        <w:t xml:space="preserve"> Service</w:t>
      </w:r>
      <w:r w:rsidRPr="00BE7439">
        <w:rPr>
          <w:rFonts w:ascii="Calibri" w:hAnsi="Calibri"/>
          <w:noProof/>
          <w:sz w:val="22"/>
          <w:szCs w:val="22"/>
        </w:rPr>
        <w:t>, Vol. 18. No. 4, August/September, 12.</w:t>
      </w:r>
    </w:p>
    <w:p w:rsidR="00055422" w:rsidRPr="00BE7439" w:rsidRDefault="00055422" w:rsidP="00055422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:rsidR="00055422" w:rsidRPr="008E5049" w:rsidRDefault="00055422" w:rsidP="00055422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</w:t>
      </w:r>
      <w:r w:rsidRPr="00BE7439">
        <w:rPr>
          <w:rFonts w:ascii="Calibri" w:hAnsi="Calibri"/>
          <w:b/>
          <w:noProof/>
          <w:sz w:val="22"/>
          <w:szCs w:val="22"/>
        </w:rPr>
        <w:t>Kim, M. R.,</w:t>
      </w:r>
      <w:r w:rsidRPr="00BE7439">
        <w:rPr>
          <w:rFonts w:ascii="Calibri" w:hAnsi="Calibri"/>
          <w:noProof/>
          <w:sz w:val="22"/>
          <w:szCs w:val="22"/>
        </w:rPr>
        <w:t xml:space="preserve"> and Longstreth, J.K. (2006). Business 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>r</w:t>
      </w:r>
      <w:r w:rsidRPr="00BE7439">
        <w:rPr>
          <w:rFonts w:ascii="Calibri" w:hAnsi="Calibri"/>
          <w:noProof/>
          <w:sz w:val="22"/>
          <w:szCs w:val="22"/>
        </w:rPr>
        <w:t xml:space="preserve">elationships in the 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>v</w:t>
      </w:r>
      <w:r w:rsidRPr="00BE7439">
        <w:rPr>
          <w:rFonts w:ascii="Calibri" w:hAnsi="Calibri"/>
          <w:noProof/>
          <w:sz w:val="22"/>
          <w:szCs w:val="22"/>
        </w:rPr>
        <w:t xml:space="preserve">ending 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>i</w:t>
      </w:r>
      <w:r w:rsidRPr="00BE7439">
        <w:rPr>
          <w:rFonts w:ascii="Calibri" w:hAnsi="Calibri"/>
          <w:noProof/>
          <w:sz w:val="22"/>
          <w:szCs w:val="22"/>
        </w:rPr>
        <w:t xml:space="preserve">ndustry. </w:t>
      </w:r>
      <w:r w:rsidRPr="00BE7439">
        <w:rPr>
          <w:rFonts w:ascii="Calibri" w:hAnsi="Calibri"/>
          <w:i/>
          <w:noProof/>
          <w:sz w:val="22"/>
          <w:szCs w:val="22"/>
        </w:rPr>
        <w:t>Vending &amp; OCS Journal</w:t>
      </w:r>
      <w:r w:rsidRPr="00BE7439">
        <w:rPr>
          <w:rFonts w:ascii="Calibri" w:hAnsi="Calibri"/>
          <w:noProof/>
          <w:sz w:val="22"/>
          <w:szCs w:val="22"/>
        </w:rPr>
        <w:t>, September/October, Vol. 14. No. 2. 80.</w:t>
      </w:r>
    </w:p>
    <w:p w:rsidR="008E5049" w:rsidRDefault="008E5049" w:rsidP="008E5049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:rsidR="00055422" w:rsidRPr="00625560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</w:t>
      </w:r>
      <w:r w:rsidRPr="00BE7439">
        <w:rPr>
          <w:rFonts w:ascii="Calibri" w:hAnsi="Calibri"/>
          <w:b/>
          <w:noProof/>
          <w:sz w:val="22"/>
          <w:szCs w:val="22"/>
        </w:rPr>
        <w:t>Kim, M. R.</w:t>
      </w:r>
      <w:r w:rsidRPr="00BE7439">
        <w:rPr>
          <w:rFonts w:ascii="Calibri" w:hAnsi="Calibri"/>
          <w:noProof/>
          <w:sz w:val="22"/>
          <w:szCs w:val="22"/>
        </w:rPr>
        <w:t xml:space="preserve">, and Longstreth, J.K. (2006). Building </w:t>
      </w:r>
      <w:r w:rsidRPr="00346229">
        <w:rPr>
          <w:rFonts w:ascii="Calibri" w:hAnsi="Calibri"/>
          <w:noProof/>
          <w:sz w:val="22"/>
          <w:szCs w:val="22"/>
        </w:rPr>
        <w:t>your</w:t>
      </w:r>
      <w:r w:rsidRPr="00BE7439">
        <w:rPr>
          <w:rFonts w:ascii="Calibri" w:hAnsi="Calibri"/>
          <w:noProof/>
          <w:sz w:val="22"/>
          <w:szCs w:val="22"/>
        </w:rPr>
        <w:t xml:space="preserve"> emotional intelligence can enhance </w:t>
      </w:r>
      <w:r w:rsidRPr="00346229">
        <w:rPr>
          <w:rFonts w:ascii="Calibri" w:hAnsi="Calibri"/>
          <w:noProof/>
          <w:sz w:val="22"/>
          <w:szCs w:val="22"/>
        </w:rPr>
        <w:t>your</w:t>
      </w:r>
      <w:r w:rsidRPr="00BE7439">
        <w:rPr>
          <w:rFonts w:ascii="Calibri" w:hAnsi="Calibri"/>
          <w:noProof/>
          <w:sz w:val="22"/>
          <w:szCs w:val="22"/>
        </w:rPr>
        <w:t xml:space="preserve"> client service and loyalty. </w:t>
      </w:r>
      <w:r w:rsidRPr="00BE7439">
        <w:rPr>
          <w:rFonts w:ascii="Calibri" w:hAnsi="Calibri"/>
          <w:i/>
          <w:noProof/>
          <w:sz w:val="22"/>
          <w:szCs w:val="22"/>
        </w:rPr>
        <w:t>Vending &amp; OCS Journal,</w:t>
      </w:r>
      <w:r w:rsidRPr="00BE7439">
        <w:rPr>
          <w:rFonts w:ascii="Calibri" w:hAnsi="Calibri"/>
          <w:noProof/>
          <w:sz w:val="22"/>
          <w:szCs w:val="22"/>
        </w:rPr>
        <w:t xml:space="preserve"> July/August,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 xml:space="preserve"> Vol. </w:t>
      </w:r>
      <w:r w:rsidRPr="00BE7439">
        <w:rPr>
          <w:rFonts w:ascii="Calibri" w:hAnsi="Calibri"/>
          <w:noProof/>
          <w:sz w:val="22"/>
          <w:szCs w:val="22"/>
        </w:rPr>
        <w:t xml:space="preserve">14. No. 1. 49-50. </w:t>
      </w:r>
    </w:p>
    <w:p w:rsidR="00625560" w:rsidRDefault="00625560" w:rsidP="00625560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:rsidR="00555FBF" w:rsidRPr="00BE7439" w:rsidRDefault="00555FBF" w:rsidP="007A3DE7">
      <w:pPr>
        <w:pStyle w:val="Heading1"/>
        <w:rPr>
          <w:lang w:eastAsia="ko-KR"/>
        </w:rPr>
      </w:pPr>
      <w:r w:rsidRPr="00BE7439">
        <w:rPr>
          <w:highlight w:val="lightGray"/>
        </w:rPr>
        <w:t>PROJECT REPORTS</w:t>
      </w:r>
      <w:r w:rsidRPr="00BE7439">
        <w:rPr>
          <w:rFonts w:hint="eastAsia"/>
          <w:lang w:eastAsia="ko-KR"/>
        </w:rPr>
        <w:t xml:space="preserve"> </w:t>
      </w:r>
    </w:p>
    <w:p w:rsidR="00DB7D96" w:rsidRPr="0041100D" w:rsidRDefault="00AF7AAB" w:rsidP="00DB7D96">
      <w:pPr>
        <w:pStyle w:val="Title"/>
        <w:numPr>
          <w:ilvl w:val="0"/>
          <w:numId w:val="17"/>
        </w:numPr>
        <w:spacing w:before="0" w:after="0"/>
        <w:jc w:val="left"/>
        <w:rPr>
          <w:noProof/>
          <w:color w:val="000000"/>
          <w:sz w:val="22"/>
          <w:szCs w:val="22"/>
          <w:lang w:val="en-US" w:eastAsia="ko-KR"/>
        </w:rPr>
      </w:pPr>
      <w:r w:rsidRPr="0041100D">
        <w:rPr>
          <w:noProof/>
          <w:color w:val="000000"/>
          <w:sz w:val="22"/>
          <w:szCs w:val="22"/>
          <w:lang w:val="en-US" w:eastAsia="ko-KR"/>
        </w:rPr>
        <w:t xml:space="preserve">Cichy, R. and </w:t>
      </w:r>
      <w:r w:rsidRPr="0041100D">
        <w:rPr>
          <w:b/>
          <w:noProof/>
          <w:color w:val="000000"/>
          <w:sz w:val="22"/>
          <w:szCs w:val="22"/>
          <w:lang w:eastAsia="ko-KR"/>
        </w:rPr>
        <w:t>Kim, M.</w:t>
      </w:r>
      <w:r w:rsidRPr="0041100D">
        <w:rPr>
          <w:b/>
          <w:noProof/>
          <w:color w:val="000000"/>
          <w:sz w:val="22"/>
          <w:szCs w:val="22"/>
          <w:lang w:val="en-US" w:eastAsia="ko-KR"/>
        </w:rPr>
        <w:t xml:space="preserve"> R.</w:t>
      </w:r>
      <w:r w:rsidRPr="0041100D">
        <w:rPr>
          <w:noProof/>
          <w:color w:val="000000"/>
          <w:sz w:val="22"/>
          <w:szCs w:val="22"/>
          <w:lang w:val="en-US" w:eastAsia="ko-KR"/>
        </w:rPr>
        <w:t xml:space="preserve"> (2017). </w:t>
      </w:r>
      <w:r w:rsidR="007778D5" w:rsidRPr="0041100D">
        <w:rPr>
          <w:noProof/>
          <w:color w:val="000000"/>
          <w:sz w:val="22"/>
          <w:szCs w:val="22"/>
          <w:lang w:val="en-US" w:eastAsia="ko-KR"/>
        </w:rPr>
        <w:t xml:space="preserve">Concord Hospitality Enterprises Company Customer Survey Report </w:t>
      </w:r>
    </w:p>
    <w:p w:rsidR="007778D5" w:rsidRPr="007778D5" w:rsidRDefault="007778D5" w:rsidP="007778D5">
      <w:pPr>
        <w:rPr>
          <w:lang w:eastAsia="ko-KR"/>
        </w:rPr>
      </w:pPr>
    </w:p>
    <w:p w:rsidR="008A20A7" w:rsidRPr="00BE7439" w:rsidRDefault="002D1A83" w:rsidP="002D1A83">
      <w:pPr>
        <w:pStyle w:val="Title"/>
        <w:numPr>
          <w:ilvl w:val="0"/>
          <w:numId w:val="17"/>
        </w:numPr>
        <w:spacing w:before="0" w:after="0"/>
        <w:jc w:val="left"/>
        <w:rPr>
          <w:noProof/>
          <w:color w:val="auto"/>
          <w:sz w:val="22"/>
          <w:szCs w:val="22"/>
          <w:lang w:val="en-US"/>
        </w:rPr>
      </w:pPr>
      <w:r w:rsidRPr="00BE7439">
        <w:rPr>
          <w:noProof/>
          <w:color w:val="000000"/>
          <w:sz w:val="22"/>
          <w:szCs w:val="22"/>
          <w:lang w:val="en-US" w:eastAsia="ko-KR"/>
        </w:rPr>
        <w:t>Vogt, C.,</w:t>
      </w:r>
      <w:r w:rsidRPr="00BE7439">
        <w:rPr>
          <w:b/>
          <w:noProof/>
          <w:color w:val="000000"/>
          <w:sz w:val="22"/>
          <w:szCs w:val="22"/>
          <w:lang w:val="en-US" w:eastAsia="ko-KR"/>
        </w:rPr>
        <w:t xml:space="preserve"> </w:t>
      </w:r>
      <w:r w:rsidR="008A20A7" w:rsidRPr="003C74C8">
        <w:rPr>
          <w:b/>
          <w:noProof/>
          <w:color w:val="000000"/>
          <w:sz w:val="22"/>
          <w:szCs w:val="22"/>
          <w:lang w:eastAsia="ko-KR"/>
        </w:rPr>
        <w:t>Kim, M.</w:t>
      </w:r>
      <w:r w:rsidR="00223076" w:rsidRPr="003C74C8">
        <w:rPr>
          <w:b/>
          <w:noProof/>
          <w:color w:val="000000"/>
          <w:sz w:val="22"/>
          <w:szCs w:val="22"/>
          <w:lang w:val="en-US" w:eastAsia="ko-KR"/>
        </w:rPr>
        <w:t xml:space="preserve"> R</w:t>
      </w:r>
      <w:r w:rsidR="00223076" w:rsidRPr="00BE7439">
        <w:rPr>
          <w:b/>
          <w:noProof/>
          <w:color w:val="000000"/>
          <w:sz w:val="22"/>
          <w:szCs w:val="22"/>
          <w:lang w:val="en-US" w:eastAsia="ko-KR"/>
        </w:rPr>
        <w:t>.</w:t>
      </w:r>
      <w:r w:rsidR="008A20A7" w:rsidRPr="00BE7439">
        <w:rPr>
          <w:b/>
          <w:noProof/>
          <w:color w:val="000000"/>
          <w:sz w:val="22"/>
          <w:szCs w:val="22"/>
          <w:lang w:eastAsia="ko-KR"/>
        </w:rPr>
        <w:t>,</w:t>
      </w:r>
      <w:r w:rsidR="008A20A7" w:rsidRPr="00BE7439">
        <w:rPr>
          <w:noProof/>
          <w:color w:val="000000"/>
          <w:sz w:val="22"/>
          <w:szCs w:val="22"/>
          <w:lang w:eastAsia="ko-KR"/>
        </w:rPr>
        <w:t xml:space="preserve"> and </w:t>
      </w:r>
      <w:r w:rsidRPr="00BE7439">
        <w:rPr>
          <w:noProof/>
          <w:color w:val="000000"/>
          <w:sz w:val="22"/>
          <w:szCs w:val="22"/>
          <w:lang w:val="en-US" w:eastAsia="ko-KR"/>
        </w:rPr>
        <w:t xml:space="preserve">Knollenberg, L. (2011). </w:t>
      </w:r>
      <w:r w:rsidR="008A20A7" w:rsidRPr="00BE7439">
        <w:rPr>
          <w:noProof/>
          <w:color w:val="auto"/>
          <w:sz w:val="22"/>
          <w:szCs w:val="22"/>
        </w:rPr>
        <w:t>Paddler Survey</w:t>
      </w:r>
      <w:r w:rsidRPr="00BE7439">
        <w:rPr>
          <w:noProof/>
          <w:color w:val="auto"/>
          <w:sz w:val="22"/>
          <w:szCs w:val="22"/>
          <w:lang w:val="en-US"/>
        </w:rPr>
        <w:t xml:space="preserve">. Partnerships with </w:t>
      </w:r>
      <w:r w:rsidR="008A20A7" w:rsidRPr="00BE7439">
        <w:rPr>
          <w:noProof/>
          <w:color w:val="auto"/>
          <w:sz w:val="22"/>
          <w:szCs w:val="22"/>
        </w:rPr>
        <w:t>River Kayak Connection LLC</w:t>
      </w:r>
      <w:r w:rsidRPr="00BE7439">
        <w:rPr>
          <w:noProof/>
          <w:color w:val="auto"/>
          <w:sz w:val="22"/>
          <w:szCs w:val="22"/>
          <w:lang w:val="en-US"/>
        </w:rPr>
        <w:t xml:space="preserve">, </w:t>
      </w:r>
      <w:r w:rsidR="008A20A7" w:rsidRPr="00BE7439">
        <w:rPr>
          <w:noProof/>
          <w:color w:val="auto"/>
          <w:sz w:val="22"/>
          <w:szCs w:val="22"/>
        </w:rPr>
        <w:t xml:space="preserve"> Downriver Linked Greenways</w:t>
      </w:r>
      <w:r w:rsidRPr="00BE7439">
        <w:rPr>
          <w:noProof/>
          <w:color w:val="auto"/>
          <w:sz w:val="22"/>
          <w:szCs w:val="22"/>
          <w:lang w:val="en-US"/>
        </w:rPr>
        <w:t>,</w:t>
      </w:r>
      <w:r w:rsidR="008A20A7" w:rsidRPr="00BE7439">
        <w:rPr>
          <w:noProof/>
          <w:color w:val="auto"/>
          <w:sz w:val="22"/>
          <w:szCs w:val="22"/>
        </w:rPr>
        <w:t xml:space="preserve"> National Park Service Rivers Trails </w:t>
      </w:r>
      <w:r w:rsidR="008A20A7" w:rsidRPr="00346229">
        <w:rPr>
          <w:noProof/>
          <w:color w:val="auto"/>
          <w:sz w:val="22"/>
          <w:szCs w:val="22"/>
        </w:rPr>
        <w:t>and</w:t>
      </w:r>
      <w:r w:rsidR="008A20A7" w:rsidRPr="00BE7439">
        <w:rPr>
          <w:noProof/>
          <w:color w:val="auto"/>
          <w:sz w:val="22"/>
          <w:szCs w:val="22"/>
        </w:rPr>
        <w:t xml:space="preserve"> Conservation Assistance</w:t>
      </w:r>
      <w:r w:rsidRPr="00BE7439">
        <w:rPr>
          <w:noProof/>
          <w:color w:val="auto"/>
          <w:sz w:val="22"/>
          <w:szCs w:val="22"/>
          <w:lang w:val="en-US"/>
        </w:rPr>
        <w:t>,</w:t>
      </w:r>
      <w:r w:rsidR="008A20A7" w:rsidRPr="00BE7439">
        <w:rPr>
          <w:noProof/>
          <w:color w:val="auto"/>
          <w:sz w:val="22"/>
          <w:szCs w:val="22"/>
        </w:rPr>
        <w:t xml:space="preserve"> Michigan Sea Grant</w:t>
      </w:r>
      <w:r w:rsidRPr="00BE7439">
        <w:rPr>
          <w:noProof/>
          <w:color w:val="auto"/>
          <w:sz w:val="22"/>
          <w:szCs w:val="22"/>
          <w:lang w:val="en-US"/>
        </w:rPr>
        <w:t>.</w:t>
      </w:r>
    </w:p>
    <w:p w:rsidR="002D1A83" w:rsidRPr="00BE7439" w:rsidRDefault="002D1A83" w:rsidP="002D1A83">
      <w:pPr>
        <w:rPr>
          <w:noProof/>
          <w:lang w:eastAsia="x-none"/>
        </w:rPr>
      </w:pPr>
    </w:p>
    <w:p w:rsidR="00555FBF" w:rsidRPr="00BE7439" w:rsidRDefault="00555FBF" w:rsidP="00555FB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Kim, M.</w:t>
      </w:r>
      <w:r w:rsidR="00223076"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R</w:t>
      </w:r>
      <w:r w:rsidR="00223076" w:rsidRPr="00BE7439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,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and Vogt, C. (20</w:t>
      </w:r>
      <w:r w:rsidRPr="00BE7439">
        <w:rPr>
          <w:rFonts w:ascii="Calibri" w:eastAsia="Malgun Gothic" w:hAnsi="Calibri"/>
          <w:noProof/>
          <w:color w:val="000000"/>
          <w:sz w:val="22"/>
          <w:szCs w:val="22"/>
          <w:lang w:eastAsia="ko-KR"/>
        </w:rPr>
        <w:t>10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).Bavarian Inn Lodge </w:t>
      </w:r>
      <w:r w:rsidRPr="00BE7439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>G</w:t>
      </w:r>
      <w:r w:rsidRPr="00BE7439">
        <w:rPr>
          <w:rFonts w:ascii="Calibri" w:eastAsia="Malgun Gothic" w:hAnsi="Calibri"/>
          <w:noProof/>
          <w:color w:val="000000"/>
          <w:sz w:val="22"/>
          <w:szCs w:val="22"/>
          <w:lang w:eastAsia="ko-KR"/>
        </w:rPr>
        <w:t xml:space="preserve">uest Survey on </w:t>
      </w:r>
      <w:r w:rsidRPr="00BE7439">
        <w:rPr>
          <w:rFonts w:ascii="Calibri" w:hAnsi="Calibri"/>
          <w:noProof/>
          <w:sz w:val="22"/>
          <w:szCs w:val="22"/>
        </w:rPr>
        <w:t xml:space="preserve">the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G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uests’ socio-demographic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I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nformation,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P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lanning,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A</w:t>
      </w:r>
      <w:r w:rsidRPr="00BE7439">
        <w:rPr>
          <w:rFonts w:ascii="Calibri" w:hAnsi="Calibri"/>
          <w:noProof/>
          <w:sz w:val="22"/>
          <w:szCs w:val="22"/>
        </w:rPr>
        <w:t xml:space="preserve">ctivities, and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E</w:t>
      </w:r>
      <w:r w:rsidRPr="00BE7439">
        <w:rPr>
          <w:rFonts w:ascii="Calibri" w:hAnsi="Calibri"/>
          <w:noProof/>
          <w:sz w:val="22"/>
          <w:szCs w:val="22"/>
        </w:rPr>
        <w:t>valuation of the Bavarian Inn Lodge experience</w:t>
      </w:r>
      <w:r w:rsidRPr="00BE7439">
        <w:rPr>
          <w:rFonts w:ascii="Calibri" w:hAnsi="Calibri"/>
          <w:bCs/>
          <w:iCs/>
          <w:noProof/>
          <w:sz w:val="22"/>
          <w:szCs w:val="22"/>
        </w:rPr>
        <w:t>.</w:t>
      </w:r>
      <w:r w:rsidRPr="00BE7439">
        <w:rPr>
          <w:rFonts w:ascii="Calibri" w:eastAsia="Malgun Gothic" w:hAnsi="Calibri"/>
          <w:bCs/>
          <w:iCs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A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project report to Bavarian Inn Lodge, Frankenmuth in </w:t>
      </w:r>
      <w:smartTag w:uri="urn:schemas-microsoft-com:office:smarttags" w:element="place"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</w:rPr>
            <w:t>Michigan</w:t>
          </w:r>
        </w:smartTag>
      </w:smartTag>
    </w:p>
    <w:p w:rsidR="00555FBF" w:rsidRPr="00BE7439" w:rsidRDefault="00555FBF" w:rsidP="00555FBF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:rsidR="00555FBF" w:rsidRPr="00BE7439" w:rsidRDefault="00555FBF" w:rsidP="00555FB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Kim, M.</w:t>
      </w:r>
      <w:r w:rsidR="00223076"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 xml:space="preserve"> R.</w:t>
      </w:r>
      <w:r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,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and Vogt, C. (2009).Bavarian Inn Lodge </w:t>
      </w:r>
      <w:r w:rsidRPr="00BE7439">
        <w:rPr>
          <w:rFonts w:ascii="Calibri" w:hAnsi="Calibri"/>
          <w:bCs/>
          <w:iCs/>
          <w:noProof/>
          <w:sz w:val="22"/>
          <w:szCs w:val="22"/>
        </w:rPr>
        <w:t>Overnight Tourists Profile 2006/2007.</w:t>
      </w:r>
    </w:p>
    <w:p w:rsidR="00555FBF" w:rsidRPr="00BE7439" w:rsidRDefault="00555FBF" w:rsidP="00555FBF">
      <w:pPr>
        <w:ind w:left="720"/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A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project report to Bavarian Inn Lodge, Frankenmuth in </w:t>
      </w:r>
      <w:smartTag w:uri="urn:schemas-microsoft-com:office:smarttags" w:element="place"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</w:rPr>
            <w:t>Michigan</w:t>
          </w:r>
        </w:smartTag>
      </w:smartTag>
    </w:p>
    <w:p w:rsidR="00555FBF" w:rsidRPr="00BE7439" w:rsidRDefault="00555FBF" w:rsidP="00555FBF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:rsidR="00555FBF" w:rsidRPr="00BE7439" w:rsidRDefault="00555FBF" w:rsidP="00555FB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Kim, M.</w:t>
      </w:r>
      <w:r w:rsidR="00223076"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 xml:space="preserve"> R</w:t>
      </w:r>
      <w:r w:rsidR="00223076" w:rsidRPr="00BE7439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,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and Vogt, C. (2008).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Saginaw County Overnight Tourists Profile 2006/2007. </w:t>
      </w:r>
    </w:p>
    <w:p w:rsidR="00555FBF" w:rsidRPr="00BE7439" w:rsidRDefault="00555FBF" w:rsidP="00555FBF">
      <w:pPr>
        <w:ind w:firstLine="720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A project report to </w:t>
      </w:r>
      <w:r w:rsidRPr="00BE7439">
        <w:rPr>
          <w:rFonts w:ascii="Calibri" w:hAnsi="Calibri"/>
          <w:noProof/>
          <w:sz w:val="22"/>
          <w:szCs w:val="22"/>
        </w:rPr>
        <w:t xml:space="preserve">Saginaw County Convention &amp; Visitors Bureau in </w:t>
      </w:r>
      <w:smartTag w:uri="urn:schemas-microsoft-com:office:smarttags" w:element="place">
        <w:smartTag w:uri="urn:schemas-microsoft-com:office:smarttags" w:element="State">
          <w:r w:rsidRPr="00BE7439">
            <w:rPr>
              <w:rFonts w:ascii="Calibri" w:hAnsi="Calibri"/>
              <w:noProof/>
              <w:sz w:val="22"/>
              <w:szCs w:val="22"/>
            </w:rPr>
            <w:t>Michigan</w:t>
          </w:r>
        </w:smartTag>
      </w:smartTag>
      <w:r w:rsidRPr="00BE7439">
        <w:rPr>
          <w:rFonts w:ascii="Calibri" w:hAnsi="Calibri"/>
          <w:noProof/>
          <w:sz w:val="22"/>
          <w:szCs w:val="22"/>
        </w:rPr>
        <w:t xml:space="preserve"> </w:t>
      </w:r>
    </w:p>
    <w:p w:rsidR="00D80D8F" w:rsidRPr="00BE7439" w:rsidRDefault="00D80D8F" w:rsidP="007A3DE7">
      <w:pPr>
        <w:pStyle w:val="Heading1"/>
      </w:pPr>
      <w:r w:rsidRPr="00BE7439">
        <w:rPr>
          <w:highlight w:val="lightGray"/>
        </w:rPr>
        <w:t>BOOK REVIEWS</w:t>
      </w:r>
    </w:p>
    <w:p w:rsidR="00FB487C" w:rsidRPr="00BE7439" w:rsidRDefault="00D80D8F" w:rsidP="00FB487C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i/>
          <w:iCs/>
          <w:noProof/>
          <w:sz w:val="22"/>
          <w:szCs w:val="22"/>
        </w:rPr>
        <w:t>Food Safety: Managing the HACCP Process</w:t>
      </w:r>
      <w:r w:rsidRPr="00BE7439">
        <w:rPr>
          <w:rFonts w:ascii="Calibri" w:hAnsi="Calibri"/>
          <w:i/>
          <w:noProof/>
          <w:sz w:val="22"/>
          <w:szCs w:val="22"/>
        </w:rPr>
        <w:t xml:space="preserve">. </w:t>
      </w:r>
      <w:r w:rsidRPr="00BE7439">
        <w:rPr>
          <w:rFonts w:ascii="Calibri" w:hAnsi="Calibri"/>
          <w:noProof/>
          <w:sz w:val="22"/>
          <w:szCs w:val="22"/>
        </w:rPr>
        <w:t>Textbook authored by R</w:t>
      </w:r>
      <w:r w:rsidR="005559D9" w:rsidRPr="00BE7439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Cichy, published by </w:t>
      </w:r>
      <w:r w:rsidR="00FB487C" w:rsidRPr="00BE7439">
        <w:rPr>
          <w:rFonts w:ascii="Calibri" w:hAnsi="Calibri"/>
          <w:noProof/>
          <w:sz w:val="22"/>
          <w:szCs w:val="22"/>
        </w:rPr>
        <w:t>published by The American Hotel &amp; Lodging Educational Institute, 2</w:t>
      </w:r>
      <w:r w:rsidR="00FB487C" w:rsidRPr="00BE7439">
        <w:rPr>
          <w:rFonts w:ascii="Calibri" w:hAnsi="Calibri"/>
          <w:noProof/>
          <w:sz w:val="22"/>
          <w:szCs w:val="22"/>
          <w:vertAlign w:val="superscript"/>
        </w:rPr>
        <w:t>nd</w:t>
      </w:r>
      <w:r w:rsidR="00FB487C" w:rsidRPr="00BE7439">
        <w:rPr>
          <w:rFonts w:ascii="Calibri" w:hAnsi="Calibri"/>
          <w:noProof/>
          <w:sz w:val="22"/>
          <w:szCs w:val="22"/>
        </w:rPr>
        <w:t xml:space="preserve"> Edition, 2008. </w:t>
      </w:r>
    </w:p>
    <w:p w:rsidR="00FB487C" w:rsidRPr="00BE7439" w:rsidRDefault="00FB487C" w:rsidP="00FB487C">
      <w:pPr>
        <w:ind w:left="360"/>
        <w:rPr>
          <w:rFonts w:ascii="Calibri" w:hAnsi="Calibri"/>
          <w:bCs/>
          <w:iCs/>
          <w:noProof/>
          <w:sz w:val="22"/>
          <w:szCs w:val="22"/>
        </w:rPr>
      </w:pPr>
    </w:p>
    <w:p w:rsidR="00B417AE" w:rsidRPr="00BE7439" w:rsidRDefault="00D80D8F" w:rsidP="00B417AE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FA5559">
        <w:rPr>
          <w:rFonts w:ascii="Calibri" w:hAnsi="Calibri"/>
          <w:i/>
          <w:noProof/>
          <w:sz w:val="22"/>
          <w:szCs w:val="22"/>
        </w:rPr>
        <w:t>Purchasing</w:t>
      </w:r>
      <w:r w:rsidRPr="00BE7439">
        <w:rPr>
          <w:rFonts w:ascii="Calibri" w:hAnsi="Calibri"/>
          <w:i/>
          <w:noProof/>
          <w:sz w:val="22"/>
          <w:szCs w:val="22"/>
        </w:rPr>
        <w:t xml:space="preserve"> for Food Service Operations</w:t>
      </w:r>
      <w:r w:rsidRPr="00BE7439">
        <w:rPr>
          <w:rFonts w:ascii="Calibri" w:hAnsi="Calibri"/>
          <w:noProof/>
          <w:sz w:val="22"/>
          <w:szCs w:val="22"/>
        </w:rPr>
        <w:t>. Textbook authored by R. Cichy and J. Elsworth, published by The American Hotel &amp; Lodging Educational Institute, 2007.</w:t>
      </w:r>
    </w:p>
    <w:p w:rsidR="00B417AE" w:rsidRPr="00BE7439" w:rsidRDefault="00B417AE" w:rsidP="00B417AE">
      <w:pPr>
        <w:ind w:left="360"/>
        <w:rPr>
          <w:rFonts w:ascii="Calibri" w:hAnsi="Calibri"/>
          <w:bCs/>
          <w:iCs/>
          <w:noProof/>
          <w:sz w:val="22"/>
          <w:szCs w:val="22"/>
        </w:rPr>
      </w:pPr>
    </w:p>
    <w:p w:rsidR="00B417AE" w:rsidRPr="00451197" w:rsidRDefault="00D80D8F" w:rsidP="00B417AE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F159E3">
        <w:rPr>
          <w:rFonts w:ascii="Calibri" w:hAnsi="Calibri"/>
          <w:i/>
          <w:noProof/>
          <w:sz w:val="22"/>
          <w:szCs w:val="22"/>
        </w:rPr>
        <w:t>Managing Service in Food and Beverage Operations</w:t>
      </w:r>
      <w:r w:rsidRPr="00F159E3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Textbook authored by R. Cichy and </w:t>
      </w:r>
      <w:r w:rsidR="00B417AE" w:rsidRPr="00BE7439">
        <w:rPr>
          <w:rFonts w:ascii="Calibri" w:hAnsi="Calibri"/>
          <w:noProof/>
          <w:sz w:val="22"/>
          <w:szCs w:val="22"/>
        </w:rPr>
        <w:t xml:space="preserve">P. Hickey, published by The American Hotel &amp; Lodging Educational Institute, </w:t>
      </w:r>
      <w:r w:rsidR="00FB487C" w:rsidRPr="00BE7439">
        <w:rPr>
          <w:rFonts w:ascii="Calibri" w:hAnsi="Calibri"/>
          <w:noProof/>
          <w:sz w:val="22"/>
          <w:szCs w:val="22"/>
        </w:rPr>
        <w:t>3</w:t>
      </w:r>
      <w:r w:rsidR="00FB487C" w:rsidRPr="00BE7439">
        <w:rPr>
          <w:rFonts w:ascii="Calibri" w:hAnsi="Calibri"/>
          <w:noProof/>
          <w:sz w:val="22"/>
          <w:szCs w:val="22"/>
          <w:vertAlign w:val="superscript"/>
        </w:rPr>
        <w:t>rd</w:t>
      </w:r>
      <w:r w:rsidR="00FB487C" w:rsidRPr="00BE7439">
        <w:rPr>
          <w:rFonts w:ascii="Calibri" w:hAnsi="Calibri"/>
          <w:noProof/>
          <w:sz w:val="22"/>
          <w:szCs w:val="22"/>
        </w:rPr>
        <w:t xml:space="preserve"> Edition, 2005. </w:t>
      </w:r>
    </w:p>
    <w:p w:rsidR="00451197" w:rsidRDefault="00451197" w:rsidP="00451197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:rsidR="00D80D8F" w:rsidRPr="00BE7439" w:rsidRDefault="00D80D8F" w:rsidP="00B417AE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i/>
          <w:noProof/>
          <w:sz w:val="22"/>
          <w:szCs w:val="22"/>
        </w:rPr>
        <w:t>Emerging Leadership</w:t>
      </w:r>
      <w:r w:rsidRPr="00BE7439">
        <w:rPr>
          <w:rFonts w:ascii="Calibri" w:hAnsi="Calibri"/>
          <w:noProof/>
          <w:sz w:val="22"/>
          <w:szCs w:val="22"/>
        </w:rPr>
        <w:t xml:space="preserve">. Textbook authored by R. Cichy and J. King, </w:t>
      </w:r>
      <w:r w:rsidR="005C7B8E"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 xml:space="preserve">published by </w:t>
      </w:r>
      <w:r w:rsidR="00FB487C" w:rsidRPr="00BE7439">
        <w:rPr>
          <w:rFonts w:ascii="Calibri" w:hAnsi="Calibri"/>
          <w:noProof/>
          <w:sz w:val="22"/>
          <w:szCs w:val="22"/>
        </w:rPr>
        <w:t xml:space="preserve"> </w:t>
      </w:r>
      <w:r w:rsidR="00B004F5" w:rsidRPr="002D794F">
        <w:rPr>
          <w:rFonts w:ascii="Calibri" w:hAnsi="Calibri"/>
          <w:noProof/>
          <w:sz w:val="22"/>
          <w:szCs w:val="22"/>
        </w:rPr>
        <w:t>iUniverse</w:t>
      </w:r>
      <w:r w:rsidR="00B004F5" w:rsidRPr="00BE7439">
        <w:rPr>
          <w:rFonts w:ascii="Calibri" w:hAnsi="Calibri"/>
          <w:noProof/>
          <w:sz w:val="22"/>
          <w:szCs w:val="22"/>
        </w:rPr>
        <w:t>, 2010</w:t>
      </w:r>
    </w:p>
    <w:p w:rsidR="008E5049" w:rsidRPr="00BE7439" w:rsidRDefault="008E5049" w:rsidP="007A3DE7">
      <w:pPr>
        <w:pStyle w:val="Heading1"/>
      </w:pPr>
      <w:r w:rsidRPr="00BE7439">
        <w:rPr>
          <w:highlight w:val="lightGray"/>
        </w:rPr>
        <w:t>JOURNAL EDITORSHIP</w:t>
      </w:r>
      <w:r w:rsidRPr="00BE7439">
        <w:t xml:space="preserve"> </w:t>
      </w:r>
    </w:p>
    <w:p w:rsidR="008E5049" w:rsidRDefault="008E5049" w:rsidP="008E5049">
      <w:pPr>
        <w:widowControl/>
        <w:numPr>
          <w:ilvl w:val="0"/>
          <w:numId w:val="21"/>
        </w:numPr>
        <w:autoSpaceDE w:val="0"/>
        <w:autoSpaceDN w:val="0"/>
        <w:adjustRightInd w:val="0"/>
        <w:ind w:left="709" w:hanging="425"/>
        <w:rPr>
          <w:rFonts w:asciiTheme="minorHAnsi" w:hAnsiTheme="minorHAnsi"/>
          <w:noProof/>
          <w:sz w:val="22"/>
          <w:szCs w:val="22"/>
        </w:rPr>
      </w:pPr>
      <w:r w:rsidRPr="00EB5D5B">
        <w:rPr>
          <w:rFonts w:asciiTheme="minorHAnsi" w:hAnsiTheme="minorHAnsi"/>
          <w:noProof/>
          <w:sz w:val="22"/>
          <w:szCs w:val="22"/>
        </w:rPr>
        <w:t xml:space="preserve">Editorial Board of </w:t>
      </w:r>
      <w:r>
        <w:rPr>
          <w:rFonts w:asciiTheme="minorHAnsi" w:hAnsiTheme="minorHAnsi"/>
          <w:i/>
          <w:noProof/>
          <w:sz w:val="22"/>
          <w:szCs w:val="22"/>
        </w:rPr>
        <w:t>J</w:t>
      </w:r>
      <w:r w:rsidRPr="00EB5D5B">
        <w:rPr>
          <w:rFonts w:asciiTheme="minorHAnsi" w:hAnsiTheme="minorHAnsi"/>
          <w:i/>
          <w:noProof/>
          <w:sz w:val="22"/>
          <w:szCs w:val="22"/>
        </w:rPr>
        <w:t xml:space="preserve">ournal of </w:t>
      </w:r>
      <w:r w:rsidRPr="00EB5D5B"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Hospitality </w:t>
      </w:r>
      <w:r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Marketing and Management </w:t>
      </w:r>
      <w:r w:rsidRPr="00EB5D5B">
        <w:rPr>
          <w:rFonts w:asciiTheme="minorHAnsi" w:hAnsiTheme="minorHAnsi"/>
          <w:noProof/>
          <w:sz w:val="22"/>
          <w:szCs w:val="22"/>
          <w:lang w:eastAsia="ko-KR"/>
        </w:rPr>
        <w:t>(201</w:t>
      </w:r>
      <w:r>
        <w:rPr>
          <w:rFonts w:asciiTheme="minorHAnsi" w:hAnsiTheme="minorHAnsi"/>
          <w:noProof/>
          <w:sz w:val="22"/>
          <w:szCs w:val="22"/>
          <w:lang w:eastAsia="ko-KR"/>
        </w:rPr>
        <w:t>7</w:t>
      </w:r>
      <w:r w:rsidRPr="00EB5D5B">
        <w:rPr>
          <w:rFonts w:asciiTheme="minorHAnsi" w:hAnsiTheme="minorHAnsi"/>
          <w:noProof/>
          <w:sz w:val="22"/>
          <w:szCs w:val="22"/>
          <w:lang w:eastAsia="ko-KR"/>
        </w:rPr>
        <w:t>-Present)</w:t>
      </w:r>
    </w:p>
    <w:p w:rsidR="008E5049" w:rsidRPr="00EB5D5B" w:rsidRDefault="008E5049" w:rsidP="008E5049">
      <w:pPr>
        <w:widowControl/>
        <w:autoSpaceDE w:val="0"/>
        <w:autoSpaceDN w:val="0"/>
        <w:adjustRightInd w:val="0"/>
        <w:ind w:left="709"/>
        <w:rPr>
          <w:rFonts w:asciiTheme="minorHAnsi" w:hAnsiTheme="minorHAnsi"/>
          <w:noProof/>
          <w:sz w:val="22"/>
          <w:szCs w:val="22"/>
        </w:rPr>
      </w:pPr>
    </w:p>
    <w:p w:rsidR="008E5049" w:rsidRPr="00EB5D5B" w:rsidRDefault="008E5049" w:rsidP="008E5049">
      <w:pPr>
        <w:widowControl/>
        <w:numPr>
          <w:ilvl w:val="0"/>
          <w:numId w:val="21"/>
        </w:numPr>
        <w:autoSpaceDE w:val="0"/>
        <w:autoSpaceDN w:val="0"/>
        <w:adjustRightInd w:val="0"/>
        <w:ind w:left="709" w:hanging="425"/>
        <w:rPr>
          <w:rFonts w:asciiTheme="minorHAnsi" w:hAnsiTheme="minorHAnsi"/>
          <w:noProof/>
          <w:sz w:val="22"/>
          <w:szCs w:val="22"/>
        </w:rPr>
      </w:pPr>
      <w:r w:rsidRPr="00EB5D5B">
        <w:rPr>
          <w:rFonts w:asciiTheme="minorHAnsi" w:hAnsiTheme="minorHAnsi"/>
          <w:noProof/>
          <w:sz w:val="22"/>
          <w:szCs w:val="22"/>
        </w:rPr>
        <w:t xml:space="preserve">Editorial Board of </w:t>
      </w:r>
      <w:r>
        <w:rPr>
          <w:rFonts w:asciiTheme="minorHAnsi" w:hAnsiTheme="minorHAnsi"/>
          <w:i/>
          <w:noProof/>
          <w:sz w:val="22"/>
          <w:szCs w:val="22"/>
        </w:rPr>
        <w:t>International J</w:t>
      </w:r>
      <w:r w:rsidRPr="00EB5D5B">
        <w:rPr>
          <w:rFonts w:asciiTheme="minorHAnsi" w:hAnsiTheme="minorHAnsi"/>
          <w:i/>
          <w:noProof/>
          <w:sz w:val="22"/>
          <w:szCs w:val="22"/>
        </w:rPr>
        <w:t xml:space="preserve">ournal of </w:t>
      </w:r>
      <w:r w:rsidRPr="00EB5D5B"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Hospitality </w:t>
      </w:r>
      <w:r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&amp; Tourism Administration </w:t>
      </w:r>
      <w:r w:rsidR="002C4BBC">
        <w:rPr>
          <w:rFonts w:asciiTheme="minorHAnsi" w:hAnsiTheme="minorHAnsi"/>
          <w:noProof/>
          <w:sz w:val="22"/>
          <w:szCs w:val="22"/>
          <w:lang w:eastAsia="ko-KR"/>
        </w:rPr>
        <w:t>(2016</w:t>
      </w:r>
      <w:r w:rsidRPr="00EB5D5B">
        <w:rPr>
          <w:rFonts w:asciiTheme="minorHAnsi" w:hAnsiTheme="minorHAnsi"/>
          <w:noProof/>
          <w:sz w:val="22"/>
          <w:szCs w:val="22"/>
          <w:lang w:eastAsia="ko-KR"/>
        </w:rPr>
        <w:t>-Present)</w:t>
      </w:r>
    </w:p>
    <w:p w:rsidR="003768E5" w:rsidRPr="00BE7439" w:rsidRDefault="003768E5" w:rsidP="007A3DE7">
      <w:pPr>
        <w:pStyle w:val="Heading1"/>
      </w:pPr>
      <w:r w:rsidRPr="00BE7439">
        <w:rPr>
          <w:highlight w:val="lightGray"/>
        </w:rPr>
        <w:t xml:space="preserve">PROFESSIONAL AFFILIATION </w:t>
      </w:r>
      <w:r w:rsidR="00FB4F2D">
        <w:rPr>
          <w:highlight w:val="lightGray"/>
        </w:rPr>
        <w:t xml:space="preserve">AND </w:t>
      </w:r>
      <w:r w:rsidRPr="00BE7439">
        <w:rPr>
          <w:highlight w:val="lightGray"/>
        </w:rPr>
        <w:t>LICENSES</w:t>
      </w:r>
      <w:r w:rsidRPr="00BE7439">
        <w:t xml:space="preserve"> </w:t>
      </w:r>
    </w:p>
    <w:p w:rsidR="00346229" w:rsidRPr="00346229" w:rsidRDefault="00346229" w:rsidP="00346229">
      <w:pPr>
        <w:pStyle w:val="ListParagraph"/>
        <w:numPr>
          <w:ilvl w:val="0"/>
          <w:numId w:val="39"/>
        </w:numPr>
        <w:ind w:leftChars="0" w:left="720" w:hanging="450"/>
        <w:rPr>
          <w:rFonts w:ascii="Calibri" w:hAnsi="Calibri"/>
          <w:bCs/>
          <w:iCs/>
          <w:noProof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International Association of Exhibitions and Events (IAEE) </w:t>
      </w:r>
      <w:r w:rsidRPr="0034622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Member </w:t>
      </w:r>
    </w:p>
    <w:p w:rsidR="00346229" w:rsidRDefault="00346229" w:rsidP="00346229">
      <w:pPr>
        <w:ind w:left="720"/>
        <w:rPr>
          <w:rFonts w:ascii="Calibri" w:hAnsi="Calibri"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(2</w:t>
      </w:r>
      <w:r>
        <w:rPr>
          <w:rFonts w:ascii="Calibri" w:hAnsi="Calibri"/>
          <w:noProof/>
          <w:color w:val="000000"/>
          <w:sz w:val="22"/>
          <w:szCs w:val="22"/>
          <w:lang w:eastAsia="ko-KR"/>
        </w:rPr>
        <w:t>016-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present) </w:t>
      </w:r>
    </w:p>
    <w:p w:rsidR="00346229" w:rsidRPr="00346229" w:rsidRDefault="00346229" w:rsidP="00346229">
      <w:pPr>
        <w:pStyle w:val="ListParagraph"/>
        <w:ind w:leftChars="0" w:left="720"/>
        <w:rPr>
          <w:rFonts w:ascii="Calibri" w:hAnsi="Calibri"/>
          <w:bCs/>
          <w:iCs/>
          <w:noProof/>
          <w:sz w:val="22"/>
          <w:szCs w:val="22"/>
        </w:rPr>
      </w:pPr>
    </w:p>
    <w:p w:rsidR="00346229" w:rsidRPr="00346229" w:rsidRDefault="00346229" w:rsidP="00346229">
      <w:pPr>
        <w:pStyle w:val="ListParagraph"/>
        <w:numPr>
          <w:ilvl w:val="0"/>
          <w:numId w:val="39"/>
        </w:numPr>
        <w:ind w:leftChars="0" w:left="720" w:hanging="450"/>
        <w:rPr>
          <w:rFonts w:ascii="Calibri" w:hAnsi="Calibri"/>
          <w:bCs/>
          <w:iCs/>
          <w:noProof/>
          <w:sz w:val="22"/>
          <w:szCs w:val="22"/>
        </w:rPr>
      </w:pPr>
      <w:r w:rsidRPr="0034622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International Council on Hotel, Restaurant, and Institutional Education Member </w:t>
      </w:r>
    </w:p>
    <w:p w:rsidR="00346229" w:rsidRDefault="00346229" w:rsidP="00346229">
      <w:pPr>
        <w:ind w:left="720"/>
        <w:rPr>
          <w:rFonts w:ascii="Calibri" w:hAnsi="Calibri"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(2008-2009, 2012-present) </w:t>
      </w:r>
    </w:p>
    <w:p w:rsidR="00346229" w:rsidRPr="00BE7439" w:rsidRDefault="00346229" w:rsidP="00346229">
      <w:pPr>
        <w:ind w:left="720"/>
        <w:rPr>
          <w:rFonts w:ascii="Calibri" w:hAnsi="Calibri"/>
          <w:noProof/>
          <w:color w:val="000000"/>
          <w:sz w:val="22"/>
          <w:szCs w:val="22"/>
          <w:lang w:eastAsia="ko-KR"/>
        </w:rPr>
      </w:pPr>
    </w:p>
    <w:p w:rsidR="00346229" w:rsidRPr="00346229" w:rsidRDefault="00346229" w:rsidP="0034622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 w:rsidRPr="00BE7439">
        <w:rPr>
          <w:rFonts w:asciiTheme="minorHAnsi" w:hAnsiTheme="minorHAnsi"/>
          <w:noProof/>
          <w:sz w:val="22"/>
          <w:szCs w:val="22"/>
          <w:lang w:eastAsia="ko-KR"/>
        </w:rPr>
        <w:t>KAHTEA-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Korea America Hospitality &amp; Tourism Educators Association (2013-Present)</w:t>
      </w:r>
    </w:p>
    <w:p w:rsidR="00346229" w:rsidRPr="00BE7439" w:rsidRDefault="00346229" w:rsidP="00346229">
      <w:pPr>
        <w:widowControl/>
        <w:autoSpaceDE w:val="0"/>
        <w:autoSpaceDN w:val="0"/>
        <w:adjustRightInd w:val="0"/>
        <w:ind w:left="644"/>
        <w:rPr>
          <w:rFonts w:asciiTheme="minorHAnsi" w:hAnsiTheme="minorHAnsi"/>
          <w:noProof/>
          <w:sz w:val="22"/>
          <w:szCs w:val="22"/>
        </w:rPr>
      </w:pPr>
    </w:p>
    <w:p w:rsidR="00E16964" w:rsidRPr="00BE7439" w:rsidRDefault="00E16964" w:rsidP="00E16964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Travel and Tourism Research Association International Annual Conference Member (2012)</w:t>
      </w:r>
    </w:p>
    <w:p w:rsidR="003768E5" w:rsidRPr="00BE7439" w:rsidRDefault="003768E5" w:rsidP="003768E5">
      <w:pPr>
        <w:ind w:left="720"/>
        <w:rPr>
          <w:rFonts w:ascii="Calibri" w:hAnsi="Calibri"/>
          <w:noProof/>
          <w:color w:val="000000"/>
          <w:sz w:val="22"/>
          <w:szCs w:val="22"/>
          <w:lang w:eastAsia="ko-KR"/>
        </w:rPr>
      </w:pPr>
    </w:p>
    <w:p w:rsidR="007230D2" w:rsidRPr="00BE7439" w:rsidRDefault="007230D2" w:rsidP="007230D2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>American Marketing Association (2013-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2014</w:t>
      </w:r>
      <w:r w:rsidRPr="00BE7439">
        <w:rPr>
          <w:rFonts w:ascii="Calibri" w:hAnsi="Calibri"/>
          <w:noProof/>
          <w:sz w:val="22"/>
          <w:szCs w:val="22"/>
        </w:rPr>
        <w:t>)</w:t>
      </w:r>
    </w:p>
    <w:p w:rsidR="001E359F" w:rsidRPr="00BE7439" w:rsidRDefault="001E359F" w:rsidP="001E359F">
      <w:pPr>
        <w:widowControl/>
        <w:ind w:left="644"/>
        <w:rPr>
          <w:rFonts w:asciiTheme="minorHAnsi" w:hAnsiTheme="minorHAnsi"/>
          <w:noProof/>
          <w:sz w:val="22"/>
          <w:szCs w:val="22"/>
        </w:rPr>
      </w:pPr>
    </w:p>
    <w:p w:rsidR="001E359F" w:rsidRPr="00BE7439" w:rsidRDefault="001E359F" w:rsidP="001E359F">
      <w:pPr>
        <w:widowControl/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</w:rPr>
      </w:pPr>
      <w:r w:rsidRPr="00BE7439">
        <w:rPr>
          <w:rFonts w:asciiTheme="minorHAnsi" w:hAnsiTheme="minorHAnsi"/>
          <w:noProof/>
          <w:sz w:val="22"/>
          <w:szCs w:val="22"/>
          <w:lang w:eastAsia="ko-KR"/>
        </w:rPr>
        <w:t>MIHEA-</w:t>
      </w:r>
      <w:r w:rsidRPr="00BE7439">
        <w:rPr>
          <w:rFonts w:asciiTheme="minorHAnsi" w:hAnsiTheme="minorHAnsi"/>
          <w:noProof/>
          <w:sz w:val="22"/>
          <w:szCs w:val="22"/>
        </w:rPr>
        <w:t>Michigan Hospitality Education Alliance</w:t>
      </w:r>
      <w:r w:rsidRPr="00BE7439">
        <w:rPr>
          <w:rFonts w:asciiTheme="minorHAnsi" w:hAnsiTheme="minorHAnsi"/>
          <w:noProof/>
          <w:sz w:val="22"/>
          <w:szCs w:val="22"/>
          <w:lang w:eastAsia="ko-KR"/>
        </w:rPr>
        <w:t xml:space="preserve"> (2012-2013)</w:t>
      </w:r>
    </w:p>
    <w:p w:rsidR="001E359F" w:rsidRPr="00BE7439" w:rsidRDefault="001E359F" w:rsidP="001E359F">
      <w:pPr>
        <w:ind w:left="644"/>
        <w:rPr>
          <w:rFonts w:asciiTheme="minorHAnsi" w:hAnsiTheme="minorHAnsi"/>
          <w:bCs/>
          <w:iCs/>
          <w:noProof/>
          <w:sz w:val="22"/>
          <w:szCs w:val="22"/>
        </w:rPr>
      </w:pPr>
    </w:p>
    <w:p w:rsidR="003768E5" w:rsidRPr="00BE7439" w:rsidRDefault="003768E5" w:rsidP="003768E5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Hotel Manager License, </w:t>
      </w:r>
      <w:r w:rsidRPr="00BE7439">
        <w:rPr>
          <w:rFonts w:ascii="Calibri" w:hAnsi="Calibri"/>
          <w:noProof/>
          <w:color w:val="000000"/>
          <w:sz w:val="22"/>
          <w:szCs w:val="22"/>
        </w:rPr>
        <w:t>Korea National Tourism Organization, 1988.</w:t>
      </w:r>
    </w:p>
    <w:p w:rsidR="003768E5" w:rsidRPr="00BE7439" w:rsidRDefault="003768E5" w:rsidP="003768E5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:rsidR="003768E5" w:rsidRPr="00BE7439" w:rsidRDefault="003768E5" w:rsidP="003768E5">
      <w:pPr>
        <w:numPr>
          <w:ilvl w:val="0"/>
          <w:numId w:val="1"/>
        </w:numPr>
        <w:rPr>
          <w:rFonts w:ascii="Calibri" w:hAnsi="Calibri"/>
          <w:noProof/>
          <w:color w:val="000000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</w:rPr>
        <w:t>High School Teacher License</w:t>
      </w: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Seoul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National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University</w:t>
          </w:r>
        </w:smartTag>
      </w:smartTag>
      <w:r w:rsidRPr="00BE7439">
        <w:rPr>
          <w:rFonts w:ascii="Calibri" w:hAnsi="Calibri"/>
          <w:noProof/>
          <w:color w:val="000000"/>
          <w:sz w:val="22"/>
          <w:szCs w:val="22"/>
        </w:rPr>
        <w:t>, 1991.</w:t>
      </w:r>
    </w:p>
    <w:p w:rsidR="001E359F" w:rsidRPr="00BE7439" w:rsidRDefault="001E359F" w:rsidP="007A3DE7">
      <w:pPr>
        <w:pStyle w:val="Heading1"/>
      </w:pPr>
      <w:r w:rsidRPr="00BE7439">
        <w:rPr>
          <w:highlight w:val="lightGray"/>
        </w:rPr>
        <w:t>PAPER REVIEWER</w:t>
      </w:r>
      <w:r w:rsidRPr="00BE7439">
        <w:t xml:space="preserve"> </w:t>
      </w:r>
    </w:p>
    <w:p w:rsidR="00534A0E" w:rsidRDefault="00534A0E" w:rsidP="00534A0E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  <w:lang w:eastAsia="ko-KR"/>
        </w:rPr>
        <w:t xml:space="preserve">International Journal of </w:t>
      </w:r>
      <w:r>
        <w:rPr>
          <w:rFonts w:asciiTheme="minorHAnsi" w:hAnsiTheme="minorHAnsi"/>
          <w:noProof/>
          <w:sz w:val="22"/>
          <w:lang w:eastAsia="ko-KR"/>
        </w:rPr>
        <w:t xml:space="preserve">Contemporary </w:t>
      </w:r>
      <w:r>
        <w:rPr>
          <w:rFonts w:asciiTheme="minorHAnsi" w:hAnsiTheme="minorHAnsi"/>
          <w:noProof/>
          <w:sz w:val="22"/>
          <w:lang w:eastAsia="ko-KR"/>
        </w:rPr>
        <w:t>Hospitality Management (201</w:t>
      </w:r>
      <w:r>
        <w:rPr>
          <w:rFonts w:asciiTheme="minorHAnsi" w:hAnsiTheme="minorHAnsi"/>
          <w:noProof/>
          <w:sz w:val="22"/>
          <w:lang w:eastAsia="ko-KR"/>
        </w:rPr>
        <w:t>7</w:t>
      </w:r>
      <w:r>
        <w:rPr>
          <w:rFonts w:asciiTheme="minorHAnsi" w:hAnsiTheme="minorHAnsi"/>
          <w:noProof/>
          <w:sz w:val="22"/>
          <w:lang w:eastAsia="ko-KR"/>
        </w:rPr>
        <w:t>-Present)</w:t>
      </w:r>
    </w:p>
    <w:p w:rsidR="000360E9" w:rsidRDefault="000360E9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  <w:lang w:eastAsia="ko-KR"/>
        </w:rPr>
        <w:t>International Journal of Hospitality Management (2014-Present)</w:t>
      </w:r>
    </w:p>
    <w:p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Journal of Hospitality and Tourism Research (2013-Present)</w:t>
      </w:r>
    </w:p>
    <w:p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Cornell Hospitality Quarterly (2012</w:t>
      </w:r>
      <w:r w:rsidR="00485E41">
        <w:rPr>
          <w:rFonts w:asciiTheme="minorHAnsi" w:hAnsiTheme="minorHAnsi"/>
          <w:noProof/>
          <w:sz w:val="22"/>
          <w:lang w:eastAsia="ko-KR"/>
        </w:rPr>
        <w:t>-Present</w:t>
      </w:r>
      <w:r w:rsidRPr="00BE7439">
        <w:rPr>
          <w:rFonts w:asciiTheme="minorHAnsi" w:hAnsiTheme="minorHAnsi"/>
          <w:noProof/>
          <w:sz w:val="22"/>
          <w:lang w:eastAsia="ko-KR"/>
        </w:rPr>
        <w:t>)</w:t>
      </w:r>
    </w:p>
    <w:p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Journal of Hospitality Marketing </w:t>
      </w:r>
      <w:r w:rsidR="00520F30">
        <w:rPr>
          <w:rFonts w:asciiTheme="minorHAnsi" w:hAnsiTheme="minorHAnsi"/>
          <w:noProof/>
          <w:sz w:val="22"/>
          <w:lang w:eastAsia="ko-KR"/>
        </w:rPr>
        <w:t>and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Management (2013-Present)</w:t>
      </w:r>
    </w:p>
    <w:p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Journal of Travel and Tourism Marketing (2013-Present)</w:t>
      </w:r>
    </w:p>
    <w:p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International Journal of Hospitality </w:t>
      </w:r>
      <w:r w:rsidR="00520F30">
        <w:rPr>
          <w:rFonts w:asciiTheme="minorHAnsi" w:hAnsiTheme="minorHAnsi"/>
          <w:noProof/>
          <w:sz w:val="22"/>
          <w:lang w:eastAsia="ko-KR"/>
        </w:rPr>
        <w:t>and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Tourism Administration (2013-Present)</w:t>
      </w:r>
    </w:p>
    <w:p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Annals of Tourism Research (2012)</w:t>
      </w:r>
    </w:p>
    <w:p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Asia Pacific Journal of Tourism Research (2013-Present)</w:t>
      </w:r>
    </w:p>
    <w:p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Tourism Management (2014)</w:t>
      </w:r>
    </w:p>
    <w:p w:rsidR="00534A0E" w:rsidRDefault="00534A0E" w:rsidP="0077737F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  <w:lang w:eastAsia="ko-KR"/>
        </w:rPr>
        <w:t>Global Marketing Conference (2018)</w:t>
      </w:r>
    </w:p>
    <w:p w:rsidR="00534A0E" w:rsidRDefault="00534A0E" w:rsidP="0077737F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  <w:lang w:eastAsia="ko-KR"/>
        </w:rPr>
        <w:t>Customer Brand Relationships (2018)</w:t>
      </w:r>
    </w:p>
    <w:p w:rsidR="001E359F" w:rsidRPr="00BE7439" w:rsidRDefault="001E359F" w:rsidP="0077737F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I-CHRIE </w:t>
      </w:r>
      <w:r w:rsidR="008E5049">
        <w:rPr>
          <w:rFonts w:asciiTheme="minorHAnsi" w:hAnsiTheme="minorHAnsi"/>
          <w:noProof/>
          <w:sz w:val="22"/>
          <w:lang w:eastAsia="ko-KR"/>
        </w:rPr>
        <w:t>C</w:t>
      </w:r>
      <w:r w:rsidRPr="008E5049">
        <w:rPr>
          <w:rFonts w:asciiTheme="minorHAnsi" w:hAnsiTheme="minorHAnsi"/>
          <w:noProof/>
          <w:sz w:val="22"/>
          <w:lang w:eastAsia="ko-KR"/>
        </w:rPr>
        <w:t>onference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(2012-Present)</w:t>
      </w:r>
    </w:p>
    <w:p w:rsidR="001E359F" w:rsidRPr="00BE7439" w:rsidRDefault="001E359F" w:rsidP="0077737F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KAHTEA </w:t>
      </w:r>
      <w:r w:rsidR="008E5049">
        <w:rPr>
          <w:rFonts w:asciiTheme="minorHAnsi" w:hAnsiTheme="minorHAnsi"/>
          <w:noProof/>
          <w:sz w:val="22"/>
          <w:lang w:eastAsia="ko-KR"/>
        </w:rPr>
        <w:t>C</w:t>
      </w:r>
      <w:r w:rsidRPr="00BE7439">
        <w:rPr>
          <w:rFonts w:asciiTheme="minorHAnsi" w:hAnsiTheme="minorHAnsi"/>
          <w:noProof/>
          <w:sz w:val="22"/>
          <w:lang w:eastAsia="ko-KR"/>
        </w:rPr>
        <w:t>onference (2013-Present)</w:t>
      </w:r>
    </w:p>
    <w:p w:rsidR="001E359F" w:rsidRPr="00BE7439" w:rsidRDefault="001E359F" w:rsidP="0077737F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lastRenderedPageBreak/>
        <w:t>Graduate Education &amp; Graduate Student Research Conference in Hospitality and Tourism Conference (2012-Present)</w:t>
      </w:r>
    </w:p>
    <w:p w:rsidR="006B1B1D" w:rsidRPr="00BE7439" w:rsidRDefault="006B1B1D" w:rsidP="007A3DE7">
      <w:pPr>
        <w:pStyle w:val="Heading1"/>
      </w:pPr>
      <w:r w:rsidRPr="00BE7439">
        <w:rPr>
          <w:highlight w:val="lightGray"/>
        </w:rPr>
        <w:t xml:space="preserve">LEADERSHIP </w:t>
      </w:r>
      <w:r w:rsidR="00213604" w:rsidRPr="00BE7439">
        <w:rPr>
          <w:highlight w:val="lightGray"/>
        </w:rPr>
        <w:t xml:space="preserve">AND SERVICE </w:t>
      </w:r>
      <w:r w:rsidRPr="00BE7439">
        <w:rPr>
          <w:highlight w:val="lightGray"/>
        </w:rPr>
        <w:t>ACTIVITIES</w:t>
      </w:r>
    </w:p>
    <w:p w:rsidR="00FA5559" w:rsidRDefault="00FA5559" w:rsidP="00FA5559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Committee Chair of HB International Committee (2018-Present)</w:t>
      </w:r>
    </w:p>
    <w:p w:rsidR="00FA5559" w:rsidRDefault="00FA5559" w:rsidP="00FA5559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Advisor of HB </w:t>
      </w:r>
      <w:r>
        <w:rPr>
          <w:rFonts w:ascii="Calibri" w:hAnsi="Calibri"/>
          <w:noProof/>
          <w:sz w:val="22"/>
          <w:szCs w:val="22"/>
        </w:rPr>
        <w:t>Student Global Hospitality Business Organization (</w:t>
      </w:r>
      <w:r w:rsidRPr="00FA5559">
        <w:rPr>
          <w:rFonts w:ascii="Calibri" w:hAnsi="Calibri"/>
          <w:noProof/>
          <w:sz w:val="22"/>
          <w:szCs w:val="22"/>
        </w:rPr>
        <w:t>GHBO</w:t>
      </w:r>
      <w:r>
        <w:rPr>
          <w:rFonts w:ascii="Calibri" w:hAnsi="Calibri"/>
          <w:noProof/>
          <w:sz w:val="22"/>
          <w:szCs w:val="22"/>
        </w:rPr>
        <w:t xml:space="preserve">) </w:t>
      </w:r>
      <w:r>
        <w:rPr>
          <w:rFonts w:ascii="Calibri" w:hAnsi="Calibri"/>
          <w:noProof/>
          <w:sz w:val="22"/>
          <w:szCs w:val="22"/>
        </w:rPr>
        <w:t>(2018-Present)</w:t>
      </w:r>
    </w:p>
    <w:p w:rsidR="00FA5559" w:rsidRDefault="00FA5559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Advisor of HB Student Professional Convention </w:t>
      </w:r>
      <w:r w:rsidRPr="00FA5559">
        <w:rPr>
          <w:rFonts w:ascii="Calibri" w:hAnsi="Calibri"/>
          <w:noProof/>
          <w:sz w:val="22"/>
          <w:szCs w:val="22"/>
        </w:rPr>
        <w:t>Management</w:t>
      </w:r>
      <w:r>
        <w:rPr>
          <w:rFonts w:ascii="Calibri" w:hAnsi="Calibri"/>
          <w:noProof/>
          <w:sz w:val="22"/>
          <w:szCs w:val="22"/>
        </w:rPr>
        <w:t xml:space="preserve"> Association (PCMA) (2018-Present)</w:t>
      </w:r>
    </w:p>
    <w:p w:rsidR="000360E9" w:rsidRDefault="00FA5559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Hospitality Business </w:t>
      </w:r>
      <w:r w:rsidR="000360E9">
        <w:rPr>
          <w:rFonts w:ascii="Calibri" w:hAnsi="Calibri"/>
          <w:noProof/>
          <w:sz w:val="22"/>
          <w:szCs w:val="22"/>
        </w:rPr>
        <w:t>Advisor of MSU Hospitality Business Chinese Students Organization (2015-</w:t>
      </w:r>
      <w:r w:rsidR="002C4BBC">
        <w:rPr>
          <w:rFonts w:ascii="Calibri" w:hAnsi="Calibri"/>
          <w:noProof/>
          <w:sz w:val="22"/>
          <w:szCs w:val="22"/>
        </w:rPr>
        <w:t>2016)</w:t>
      </w:r>
    </w:p>
    <w:p w:rsidR="00D95046" w:rsidRPr="00BE7439" w:rsidRDefault="00D95046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Sunday School Teacher for  Elementary Students, New Hope Baptist Church, East Lansing, Michigan  (201</w:t>
      </w:r>
      <w:r w:rsidR="00922BD2"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0</w:t>
      </w:r>
      <w:r w:rsidRPr="00BE7439">
        <w:rPr>
          <w:rFonts w:ascii="Calibri" w:hAnsi="Calibri"/>
          <w:noProof/>
          <w:sz w:val="22"/>
          <w:szCs w:val="22"/>
        </w:rPr>
        <w:t>-</w:t>
      </w:r>
      <w:r w:rsidR="002C4BBC">
        <w:rPr>
          <w:rFonts w:ascii="Calibri" w:hAnsi="Calibri"/>
          <w:noProof/>
          <w:sz w:val="22"/>
          <w:szCs w:val="22"/>
        </w:rPr>
        <w:t>2016</w:t>
      </w:r>
      <w:r w:rsidRPr="00BE7439">
        <w:rPr>
          <w:rFonts w:ascii="Calibri" w:hAnsi="Calibri"/>
          <w:noProof/>
          <w:sz w:val="22"/>
          <w:szCs w:val="22"/>
        </w:rPr>
        <w:t>)</w:t>
      </w:r>
    </w:p>
    <w:p w:rsidR="00373264" w:rsidRPr="00BE7439" w:rsidRDefault="00A978D8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President of </w:t>
      </w:r>
      <w:r w:rsidR="00373264" w:rsidRPr="00BE7439">
        <w:rPr>
          <w:rFonts w:ascii="Calibri" w:hAnsi="Calibri"/>
          <w:noProof/>
          <w:sz w:val="22"/>
          <w:szCs w:val="22"/>
        </w:rPr>
        <w:t>Korean Graduate Student Association, Department of Community, Agriculture, Recreation, and Resource Studies, Michigan State University</w:t>
      </w:r>
      <w:r w:rsidR="00E65E61" w:rsidRPr="00BE7439">
        <w:rPr>
          <w:rFonts w:ascii="Calibri" w:hAnsi="Calibri"/>
          <w:noProof/>
          <w:sz w:val="22"/>
          <w:szCs w:val="22"/>
        </w:rPr>
        <w:t>, (2008-Spring 2010)</w:t>
      </w:r>
      <w:r w:rsidR="00373264" w:rsidRPr="00BE7439">
        <w:rPr>
          <w:rFonts w:ascii="Calibri" w:hAnsi="Calibri"/>
          <w:noProof/>
          <w:sz w:val="22"/>
          <w:szCs w:val="22"/>
        </w:rPr>
        <w:t xml:space="preserve"> </w:t>
      </w:r>
    </w:p>
    <w:p w:rsidR="003768E5" w:rsidRDefault="00373264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President, Glion Hotel School Alumni Association, Korea(1997-200</w:t>
      </w:r>
      <w:r w:rsidR="00E235DC" w:rsidRPr="00BE7439">
        <w:rPr>
          <w:rFonts w:ascii="Calibri" w:hAnsi="Calibri"/>
          <w:noProof/>
          <w:sz w:val="22"/>
          <w:szCs w:val="22"/>
        </w:rPr>
        <w:t>0</w:t>
      </w:r>
      <w:r w:rsidRPr="00BE7439">
        <w:rPr>
          <w:rFonts w:ascii="Calibri" w:hAnsi="Calibri"/>
          <w:noProof/>
          <w:sz w:val="22"/>
          <w:szCs w:val="22"/>
        </w:rPr>
        <w:t>)</w:t>
      </w:r>
    </w:p>
    <w:p w:rsidR="00EC7351" w:rsidRPr="00BE7439" w:rsidRDefault="00373264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Student </w:t>
      </w:r>
      <w:r w:rsidR="002C4BBC">
        <w:rPr>
          <w:rFonts w:ascii="Calibri" w:hAnsi="Calibri"/>
          <w:noProof/>
          <w:sz w:val="22"/>
          <w:szCs w:val="22"/>
        </w:rPr>
        <w:t>President</w:t>
      </w:r>
      <w:r w:rsidRPr="00BE7439">
        <w:rPr>
          <w:rFonts w:ascii="Calibri" w:hAnsi="Calibri"/>
          <w:noProof/>
          <w:sz w:val="22"/>
          <w:szCs w:val="22"/>
        </w:rPr>
        <w:t xml:space="preserve">, </w:t>
      </w:r>
      <w:r w:rsidR="00EC7351" w:rsidRPr="00BE7439">
        <w:rPr>
          <w:rFonts w:ascii="Calibri" w:hAnsi="Calibri"/>
          <w:noProof/>
          <w:sz w:val="22"/>
          <w:szCs w:val="22"/>
        </w:rPr>
        <w:t>Department of Home Economics, Seoul National University (1991</w:t>
      </w:r>
      <w:r w:rsidR="0044325F">
        <w:rPr>
          <w:rFonts w:ascii="Calibri" w:hAnsi="Calibri"/>
          <w:noProof/>
          <w:sz w:val="22"/>
          <w:szCs w:val="22"/>
        </w:rPr>
        <w:t xml:space="preserve"> &amp; 1988</w:t>
      </w:r>
      <w:r w:rsidR="00EC7351" w:rsidRPr="00BE7439">
        <w:rPr>
          <w:rFonts w:ascii="Calibri" w:hAnsi="Calibri"/>
          <w:noProof/>
          <w:sz w:val="22"/>
          <w:szCs w:val="22"/>
        </w:rPr>
        <w:t>)</w:t>
      </w:r>
    </w:p>
    <w:sectPr w:rsidR="00EC7351" w:rsidRPr="00BE7439" w:rsidSect="00973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11" w:rsidRDefault="005D1911" w:rsidP="0023453B">
      <w:r>
        <w:separator/>
      </w:r>
    </w:p>
  </w:endnote>
  <w:endnote w:type="continuationSeparator" w:id="0">
    <w:p w:rsidR="005D1911" w:rsidRDefault="005D1911" w:rsidP="0023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97" w:rsidRDefault="007A4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0" w:rsidRPr="001C405C" w:rsidRDefault="00F32BF0">
    <w:pPr>
      <w:pStyle w:val="Footer"/>
      <w:jc w:val="center"/>
      <w:rPr>
        <w:rFonts w:eastAsia="Malgun Gothic"/>
        <w:lang w:eastAsia="ko-KR"/>
      </w:rPr>
    </w:pPr>
    <w:r>
      <w:t xml:space="preserve">Mi Ran Kim 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D6C94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lang w:val="en-US"/>
      </w:rPr>
      <w:t>1</w:t>
    </w:r>
    <w:r w:rsidR="007A4397">
      <w:rPr>
        <w:lang w:val="en-US"/>
      </w:rPr>
      <w:t>6</w:t>
    </w:r>
  </w:p>
  <w:p w:rsidR="00F32BF0" w:rsidRDefault="00F32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97" w:rsidRDefault="007A4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11" w:rsidRDefault="005D1911" w:rsidP="0023453B">
      <w:r>
        <w:separator/>
      </w:r>
    </w:p>
  </w:footnote>
  <w:footnote w:type="continuationSeparator" w:id="0">
    <w:p w:rsidR="005D1911" w:rsidRDefault="005D1911" w:rsidP="0023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97" w:rsidRDefault="007A4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0" w:rsidRDefault="00F32BF0">
    <w:pPr>
      <w:pStyle w:val="Header"/>
      <w:rPr>
        <w:lang w:val="en-US"/>
      </w:rPr>
    </w:pPr>
  </w:p>
  <w:p w:rsidR="00F32BF0" w:rsidRPr="0095015E" w:rsidRDefault="00F32BF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97" w:rsidRDefault="007A4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1C9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6CC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1CF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6C12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4EC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62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00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B2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2AC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C23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32756"/>
    <w:multiLevelType w:val="hybridMultilevel"/>
    <w:tmpl w:val="B428D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3981AEA"/>
    <w:multiLevelType w:val="hybridMultilevel"/>
    <w:tmpl w:val="FF38A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1370DD"/>
    <w:multiLevelType w:val="hybridMultilevel"/>
    <w:tmpl w:val="578269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A8193F"/>
    <w:multiLevelType w:val="hybridMultilevel"/>
    <w:tmpl w:val="62A8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446EC"/>
    <w:multiLevelType w:val="hybridMultilevel"/>
    <w:tmpl w:val="FF42227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7DC0127"/>
    <w:multiLevelType w:val="hybridMultilevel"/>
    <w:tmpl w:val="2BBAE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148B1"/>
    <w:multiLevelType w:val="hybridMultilevel"/>
    <w:tmpl w:val="DC84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11334"/>
    <w:multiLevelType w:val="hybridMultilevel"/>
    <w:tmpl w:val="B3C647C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F231A3B"/>
    <w:multiLevelType w:val="hybridMultilevel"/>
    <w:tmpl w:val="13F4D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667AB"/>
    <w:multiLevelType w:val="hybridMultilevel"/>
    <w:tmpl w:val="ADA06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E6072"/>
    <w:multiLevelType w:val="hybridMultilevel"/>
    <w:tmpl w:val="8F206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06116"/>
    <w:multiLevelType w:val="hybridMultilevel"/>
    <w:tmpl w:val="79AE8D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0E37C3"/>
    <w:multiLevelType w:val="singleLevel"/>
    <w:tmpl w:val="7E8E9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3">
    <w:nsid w:val="3D093E3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477052D8"/>
    <w:multiLevelType w:val="hybridMultilevel"/>
    <w:tmpl w:val="D9FA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A0E18"/>
    <w:multiLevelType w:val="hybridMultilevel"/>
    <w:tmpl w:val="D85029D0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4D0B59C0"/>
    <w:multiLevelType w:val="hybridMultilevel"/>
    <w:tmpl w:val="FC3E9C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393321"/>
    <w:multiLevelType w:val="hybridMultilevel"/>
    <w:tmpl w:val="68B2D7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8478C0"/>
    <w:multiLevelType w:val="hybridMultilevel"/>
    <w:tmpl w:val="502401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EE2CCC"/>
    <w:multiLevelType w:val="hybridMultilevel"/>
    <w:tmpl w:val="F12CB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CFD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646E27"/>
    <w:multiLevelType w:val="hybridMultilevel"/>
    <w:tmpl w:val="128C073C"/>
    <w:lvl w:ilvl="0" w:tplc="9E0A8B6C"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A1694"/>
    <w:multiLevelType w:val="hybridMultilevel"/>
    <w:tmpl w:val="DA42B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B19C3"/>
    <w:multiLevelType w:val="hybridMultilevel"/>
    <w:tmpl w:val="039A63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2B0B08"/>
    <w:multiLevelType w:val="hybridMultilevel"/>
    <w:tmpl w:val="2C646ACE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6225FD"/>
    <w:multiLevelType w:val="hybridMultilevel"/>
    <w:tmpl w:val="0DF27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1B0792"/>
    <w:multiLevelType w:val="hybridMultilevel"/>
    <w:tmpl w:val="5E3215DC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78E94A8C"/>
    <w:multiLevelType w:val="hybridMultilevel"/>
    <w:tmpl w:val="38A8D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A1991"/>
    <w:multiLevelType w:val="hybridMultilevel"/>
    <w:tmpl w:val="0360BF0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A872DA"/>
    <w:multiLevelType w:val="hybridMultilevel"/>
    <w:tmpl w:val="BC24616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13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6"/>
  </w:num>
  <w:num w:numId="23">
    <w:abstractNumId w:val="31"/>
  </w:num>
  <w:num w:numId="24">
    <w:abstractNumId w:val="22"/>
  </w:num>
  <w:num w:numId="25">
    <w:abstractNumId w:val="32"/>
  </w:num>
  <w:num w:numId="26">
    <w:abstractNumId w:val="14"/>
  </w:num>
  <w:num w:numId="27">
    <w:abstractNumId w:val="27"/>
  </w:num>
  <w:num w:numId="28">
    <w:abstractNumId w:val="17"/>
  </w:num>
  <w:num w:numId="29">
    <w:abstractNumId w:val="25"/>
  </w:num>
  <w:num w:numId="30">
    <w:abstractNumId w:val="18"/>
  </w:num>
  <w:num w:numId="31">
    <w:abstractNumId w:val="36"/>
  </w:num>
  <w:num w:numId="32">
    <w:abstractNumId w:val="30"/>
  </w:num>
  <w:num w:numId="33">
    <w:abstractNumId w:val="19"/>
  </w:num>
  <w:num w:numId="34">
    <w:abstractNumId w:val="15"/>
  </w:num>
  <w:num w:numId="35">
    <w:abstractNumId w:val="12"/>
  </w:num>
  <w:num w:numId="36">
    <w:abstractNumId w:val="37"/>
  </w:num>
  <w:num w:numId="37">
    <w:abstractNumId w:val="38"/>
  </w:num>
  <w:num w:numId="38">
    <w:abstractNumId w:val="2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SwMLIwtDQ3MDA0NTdS0lEKTi0uzszPAykwNq8FAE+dT1ItAAAA"/>
  </w:docVars>
  <w:rsids>
    <w:rsidRoot w:val="00704EB2"/>
    <w:rsid w:val="00001531"/>
    <w:rsid w:val="00001884"/>
    <w:rsid w:val="00002667"/>
    <w:rsid w:val="000026DF"/>
    <w:rsid w:val="00002EBB"/>
    <w:rsid w:val="00014509"/>
    <w:rsid w:val="000218C0"/>
    <w:rsid w:val="00026C02"/>
    <w:rsid w:val="00026CB5"/>
    <w:rsid w:val="00030FC8"/>
    <w:rsid w:val="000360E9"/>
    <w:rsid w:val="0005330E"/>
    <w:rsid w:val="000536D3"/>
    <w:rsid w:val="00055122"/>
    <w:rsid w:val="00055422"/>
    <w:rsid w:val="000564FD"/>
    <w:rsid w:val="00060E13"/>
    <w:rsid w:val="000623A8"/>
    <w:rsid w:val="00067E28"/>
    <w:rsid w:val="00067EF9"/>
    <w:rsid w:val="00072848"/>
    <w:rsid w:val="00073704"/>
    <w:rsid w:val="00074389"/>
    <w:rsid w:val="00081061"/>
    <w:rsid w:val="00083F3C"/>
    <w:rsid w:val="000841A2"/>
    <w:rsid w:val="00084F62"/>
    <w:rsid w:val="000857E7"/>
    <w:rsid w:val="00086DDB"/>
    <w:rsid w:val="00095B99"/>
    <w:rsid w:val="00095DEA"/>
    <w:rsid w:val="0009673C"/>
    <w:rsid w:val="000A16F5"/>
    <w:rsid w:val="000A1E03"/>
    <w:rsid w:val="000A503C"/>
    <w:rsid w:val="000B1F24"/>
    <w:rsid w:val="000B5FFF"/>
    <w:rsid w:val="000C5D6B"/>
    <w:rsid w:val="000C7F14"/>
    <w:rsid w:val="000D2109"/>
    <w:rsid w:val="000D459C"/>
    <w:rsid w:val="000E1422"/>
    <w:rsid w:val="000F185C"/>
    <w:rsid w:val="000F4CF3"/>
    <w:rsid w:val="000F61C5"/>
    <w:rsid w:val="00107BFC"/>
    <w:rsid w:val="00113EDB"/>
    <w:rsid w:val="00117C99"/>
    <w:rsid w:val="001245DA"/>
    <w:rsid w:val="001273A4"/>
    <w:rsid w:val="00130F9B"/>
    <w:rsid w:val="00132887"/>
    <w:rsid w:val="00132E56"/>
    <w:rsid w:val="001352C9"/>
    <w:rsid w:val="0014129F"/>
    <w:rsid w:val="0014247E"/>
    <w:rsid w:val="00143D23"/>
    <w:rsid w:val="00150372"/>
    <w:rsid w:val="00150DD8"/>
    <w:rsid w:val="001516FE"/>
    <w:rsid w:val="00157F1B"/>
    <w:rsid w:val="0016193D"/>
    <w:rsid w:val="00163912"/>
    <w:rsid w:val="00165BF4"/>
    <w:rsid w:val="001668E1"/>
    <w:rsid w:val="0017222C"/>
    <w:rsid w:val="0017555A"/>
    <w:rsid w:val="001760BF"/>
    <w:rsid w:val="00186471"/>
    <w:rsid w:val="00187179"/>
    <w:rsid w:val="001904DE"/>
    <w:rsid w:val="001918B4"/>
    <w:rsid w:val="001932C4"/>
    <w:rsid w:val="00193C59"/>
    <w:rsid w:val="00193FE0"/>
    <w:rsid w:val="0019723A"/>
    <w:rsid w:val="001A03FC"/>
    <w:rsid w:val="001A375E"/>
    <w:rsid w:val="001A51AA"/>
    <w:rsid w:val="001A6E79"/>
    <w:rsid w:val="001B7686"/>
    <w:rsid w:val="001C0FED"/>
    <w:rsid w:val="001C405C"/>
    <w:rsid w:val="001C4A91"/>
    <w:rsid w:val="001C7092"/>
    <w:rsid w:val="001D1E89"/>
    <w:rsid w:val="001D4481"/>
    <w:rsid w:val="001E0E1D"/>
    <w:rsid w:val="001E11FE"/>
    <w:rsid w:val="001E12FC"/>
    <w:rsid w:val="001E359F"/>
    <w:rsid w:val="001E3CEE"/>
    <w:rsid w:val="001E4C05"/>
    <w:rsid w:val="001E59C6"/>
    <w:rsid w:val="001E734F"/>
    <w:rsid w:val="001F210A"/>
    <w:rsid w:val="001F28EB"/>
    <w:rsid w:val="001F4D12"/>
    <w:rsid w:val="002032CF"/>
    <w:rsid w:val="002042C9"/>
    <w:rsid w:val="002073EF"/>
    <w:rsid w:val="002077A3"/>
    <w:rsid w:val="00207FB3"/>
    <w:rsid w:val="002127B1"/>
    <w:rsid w:val="00213604"/>
    <w:rsid w:val="0021430F"/>
    <w:rsid w:val="002169C6"/>
    <w:rsid w:val="00221317"/>
    <w:rsid w:val="00221F49"/>
    <w:rsid w:val="00222260"/>
    <w:rsid w:val="00223076"/>
    <w:rsid w:val="00224AFA"/>
    <w:rsid w:val="0023453B"/>
    <w:rsid w:val="002370A9"/>
    <w:rsid w:val="002375CF"/>
    <w:rsid w:val="00240423"/>
    <w:rsid w:val="00241026"/>
    <w:rsid w:val="00242867"/>
    <w:rsid w:val="00246D27"/>
    <w:rsid w:val="00250299"/>
    <w:rsid w:val="00253DE2"/>
    <w:rsid w:val="00253F3A"/>
    <w:rsid w:val="00257855"/>
    <w:rsid w:val="00261246"/>
    <w:rsid w:val="002622A8"/>
    <w:rsid w:val="002702E8"/>
    <w:rsid w:val="00274761"/>
    <w:rsid w:val="00282FDD"/>
    <w:rsid w:val="00287EB6"/>
    <w:rsid w:val="00294FA4"/>
    <w:rsid w:val="002A477F"/>
    <w:rsid w:val="002A569A"/>
    <w:rsid w:val="002A7228"/>
    <w:rsid w:val="002A7495"/>
    <w:rsid w:val="002B21CA"/>
    <w:rsid w:val="002B31F9"/>
    <w:rsid w:val="002C4BBC"/>
    <w:rsid w:val="002D1A83"/>
    <w:rsid w:val="002D6646"/>
    <w:rsid w:val="002D691D"/>
    <w:rsid w:val="002D794F"/>
    <w:rsid w:val="002E3CC7"/>
    <w:rsid w:val="002E4990"/>
    <w:rsid w:val="002E63A6"/>
    <w:rsid w:val="002F13F6"/>
    <w:rsid w:val="002F15BE"/>
    <w:rsid w:val="002F2194"/>
    <w:rsid w:val="002F3BFE"/>
    <w:rsid w:val="002F54B8"/>
    <w:rsid w:val="00301818"/>
    <w:rsid w:val="0030631A"/>
    <w:rsid w:val="0032776B"/>
    <w:rsid w:val="00327BD1"/>
    <w:rsid w:val="00340B8D"/>
    <w:rsid w:val="0034320D"/>
    <w:rsid w:val="00343502"/>
    <w:rsid w:val="00346229"/>
    <w:rsid w:val="00351E27"/>
    <w:rsid w:val="00354D7A"/>
    <w:rsid w:val="00370357"/>
    <w:rsid w:val="00373264"/>
    <w:rsid w:val="0037404C"/>
    <w:rsid w:val="003768E5"/>
    <w:rsid w:val="00381324"/>
    <w:rsid w:val="00383B61"/>
    <w:rsid w:val="00384C7D"/>
    <w:rsid w:val="00385A63"/>
    <w:rsid w:val="00386489"/>
    <w:rsid w:val="00390F0F"/>
    <w:rsid w:val="003911DA"/>
    <w:rsid w:val="00391F65"/>
    <w:rsid w:val="0039294E"/>
    <w:rsid w:val="00393D63"/>
    <w:rsid w:val="00394E03"/>
    <w:rsid w:val="003977A0"/>
    <w:rsid w:val="00397EEE"/>
    <w:rsid w:val="003A2EC2"/>
    <w:rsid w:val="003A353F"/>
    <w:rsid w:val="003A4673"/>
    <w:rsid w:val="003A4809"/>
    <w:rsid w:val="003B0E58"/>
    <w:rsid w:val="003B0E8C"/>
    <w:rsid w:val="003B4E70"/>
    <w:rsid w:val="003B61F5"/>
    <w:rsid w:val="003B6EEB"/>
    <w:rsid w:val="003C3722"/>
    <w:rsid w:val="003C5DFA"/>
    <w:rsid w:val="003C6DA8"/>
    <w:rsid w:val="003C74C8"/>
    <w:rsid w:val="003E0061"/>
    <w:rsid w:val="003E38B0"/>
    <w:rsid w:val="003E4463"/>
    <w:rsid w:val="003F0A69"/>
    <w:rsid w:val="003F2AAB"/>
    <w:rsid w:val="003F3A58"/>
    <w:rsid w:val="003F46A3"/>
    <w:rsid w:val="003F58DA"/>
    <w:rsid w:val="004027B2"/>
    <w:rsid w:val="00402F63"/>
    <w:rsid w:val="00405A83"/>
    <w:rsid w:val="00406F91"/>
    <w:rsid w:val="0041100D"/>
    <w:rsid w:val="0041379B"/>
    <w:rsid w:val="00416FDF"/>
    <w:rsid w:val="00430070"/>
    <w:rsid w:val="004365FB"/>
    <w:rsid w:val="00436750"/>
    <w:rsid w:val="00436BEE"/>
    <w:rsid w:val="00440822"/>
    <w:rsid w:val="004419B8"/>
    <w:rsid w:val="00442551"/>
    <w:rsid w:val="0044325F"/>
    <w:rsid w:val="00447FD4"/>
    <w:rsid w:val="00451197"/>
    <w:rsid w:val="00451BA9"/>
    <w:rsid w:val="00453B83"/>
    <w:rsid w:val="00454C61"/>
    <w:rsid w:val="004557F0"/>
    <w:rsid w:val="004614F7"/>
    <w:rsid w:val="00462F57"/>
    <w:rsid w:val="004639D5"/>
    <w:rsid w:val="00471A2B"/>
    <w:rsid w:val="00472BCD"/>
    <w:rsid w:val="00474C11"/>
    <w:rsid w:val="00481CBF"/>
    <w:rsid w:val="004828D0"/>
    <w:rsid w:val="00484790"/>
    <w:rsid w:val="004853E2"/>
    <w:rsid w:val="00485E41"/>
    <w:rsid w:val="00486CF3"/>
    <w:rsid w:val="004914D1"/>
    <w:rsid w:val="00493496"/>
    <w:rsid w:val="004A1135"/>
    <w:rsid w:val="004A352B"/>
    <w:rsid w:val="004A39A3"/>
    <w:rsid w:val="004C1145"/>
    <w:rsid w:val="004C4AB5"/>
    <w:rsid w:val="004D7F6D"/>
    <w:rsid w:val="004E0E31"/>
    <w:rsid w:val="004E225A"/>
    <w:rsid w:val="004E2848"/>
    <w:rsid w:val="004E4CE1"/>
    <w:rsid w:val="004E5CAB"/>
    <w:rsid w:val="004F6171"/>
    <w:rsid w:val="005033C4"/>
    <w:rsid w:val="00503C5A"/>
    <w:rsid w:val="0050413B"/>
    <w:rsid w:val="00506550"/>
    <w:rsid w:val="00510FD0"/>
    <w:rsid w:val="005116E3"/>
    <w:rsid w:val="0051196F"/>
    <w:rsid w:val="00520F30"/>
    <w:rsid w:val="0052146B"/>
    <w:rsid w:val="005239F1"/>
    <w:rsid w:val="00531CEA"/>
    <w:rsid w:val="005320C6"/>
    <w:rsid w:val="00533268"/>
    <w:rsid w:val="005340EF"/>
    <w:rsid w:val="0053424D"/>
    <w:rsid w:val="00534A0E"/>
    <w:rsid w:val="00547C74"/>
    <w:rsid w:val="00551F1C"/>
    <w:rsid w:val="00552EF0"/>
    <w:rsid w:val="00554ADD"/>
    <w:rsid w:val="005559D9"/>
    <w:rsid w:val="00555FBF"/>
    <w:rsid w:val="00561A61"/>
    <w:rsid w:val="00561B00"/>
    <w:rsid w:val="00561C47"/>
    <w:rsid w:val="00566D3B"/>
    <w:rsid w:val="00567A0C"/>
    <w:rsid w:val="00571B8D"/>
    <w:rsid w:val="005727EA"/>
    <w:rsid w:val="00575BA4"/>
    <w:rsid w:val="00577323"/>
    <w:rsid w:val="00585A3A"/>
    <w:rsid w:val="00587265"/>
    <w:rsid w:val="00592CC2"/>
    <w:rsid w:val="00594688"/>
    <w:rsid w:val="00596301"/>
    <w:rsid w:val="00597C46"/>
    <w:rsid w:val="005A4568"/>
    <w:rsid w:val="005A57C8"/>
    <w:rsid w:val="005A5B01"/>
    <w:rsid w:val="005A7F59"/>
    <w:rsid w:val="005B13B9"/>
    <w:rsid w:val="005B44CC"/>
    <w:rsid w:val="005B54B8"/>
    <w:rsid w:val="005C3E50"/>
    <w:rsid w:val="005C4A65"/>
    <w:rsid w:val="005C7B8E"/>
    <w:rsid w:val="005D0257"/>
    <w:rsid w:val="005D1911"/>
    <w:rsid w:val="005D2CE0"/>
    <w:rsid w:val="005D52E2"/>
    <w:rsid w:val="005D5468"/>
    <w:rsid w:val="005D6089"/>
    <w:rsid w:val="005E0311"/>
    <w:rsid w:val="005E07E7"/>
    <w:rsid w:val="005E3071"/>
    <w:rsid w:val="005E50A5"/>
    <w:rsid w:val="005E674A"/>
    <w:rsid w:val="005F38E0"/>
    <w:rsid w:val="005F567C"/>
    <w:rsid w:val="005F795D"/>
    <w:rsid w:val="006002D0"/>
    <w:rsid w:val="006005AB"/>
    <w:rsid w:val="00602CD3"/>
    <w:rsid w:val="00605EED"/>
    <w:rsid w:val="006125F3"/>
    <w:rsid w:val="00612626"/>
    <w:rsid w:val="00624F77"/>
    <w:rsid w:val="00625560"/>
    <w:rsid w:val="006267E1"/>
    <w:rsid w:val="00633079"/>
    <w:rsid w:val="006404C7"/>
    <w:rsid w:val="00645333"/>
    <w:rsid w:val="006500F4"/>
    <w:rsid w:val="006516CD"/>
    <w:rsid w:val="00653C4E"/>
    <w:rsid w:val="00655353"/>
    <w:rsid w:val="00656916"/>
    <w:rsid w:val="00660B47"/>
    <w:rsid w:val="00661711"/>
    <w:rsid w:val="00661D62"/>
    <w:rsid w:val="0066357C"/>
    <w:rsid w:val="00675A41"/>
    <w:rsid w:val="00681642"/>
    <w:rsid w:val="00681EBC"/>
    <w:rsid w:val="006902A1"/>
    <w:rsid w:val="00693D31"/>
    <w:rsid w:val="006958E0"/>
    <w:rsid w:val="006A0C63"/>
    <w:rsid w:val="006A0D13"/>
    <w:rsid w:val="006A1248"/>
    <w:rsid w:val="006A15DF"/>
    <w:rsid w:val="006A3EF2"/>
    <w:rsid w:val="006A4575"/>
    <w:rsid w:val="006B1B1D"/>
    <w:rsid w:val="006B2497"/>
    <w:rsid w:val="006C0F0F"/>
    <w:rsid w:val="006C7316"/>
    <w:rsid w:val="006E0677"/>
    <w:rsid w:val="006E06CF"/>
    <w:rsid w:val="006E62D9"/>
    <w:rsid w:val="006E6A09"/>
    <w:rsid w:val="006F13F5"/>
    <w:rsid w:val="006F2650"/>
    <w:rsid w:val="006F42C4"/>
    <w:rsid w:val="006F7CDD"/>
    <w:rsid w:val="00704EB2"/>
    <w:rsid w:val="00713242"/>
    <w:rsid w:val="00714139"/>
    <w:rsid w:val="007230D2"/>
    <w:rsid w:val="007262C5"/>
    <w:rsid w:val="00731BBF"/>
    <w:rsid w:val="0073683A"/>
    <w:rsid w:val="00745688"/>
    <w:rsid w:val="007501A8"/>
    <w:rsid w:val="007543E5"/>
    <w:rsid w:val="00761CC8"/>
    <w:rsid w:val="007664DE"/>
    <w:rsid w:val="00767C91"/>
    <w:rsid w:val="00772AEB"/>
    <w:rsid w:val="00773556"/>
    <w:rsid w:val="0077737F"/>
    <w:rsid w:val="007776A9"/>
    <w:rsid w:val="007778D5"/>
    <w:rsid w:val="007779AE"/>
    <w:rsid w:val="00781356"/>
    <w:rsid w:val="0078135A"/>
    <w:rsid w:val="007848F9"/>
    <w:rsid w:val="0078734C"/>
    <w:rsid w:val="00790E1F"/>
    <w:rsid w:val="0079104F"/>
    <w:rsid w:val="00792832"/>
    <w:rsid w:val="00794D93"/>
    <w:rsid w:val="007A13DB"/>
    <w:rsid w:val="007A34D2"/>
    <w:rsid w:val="007A3DE7"/>
    <w:rsid w:val="007A4397"/>
    <w:rsid w:val="007B07EC"/>
    <w:rsid w:val="007B3954"/>
    <w:rsid w:val="007B4AD1"/>
    <w:rsid w:val="007B784D"/>
    <w:rsid w:val="007C349F"/>
    <w:rsid w:val="007C41E6"/>
    <w:rsid w:val="007D4A94"/>
    <w:rsid w:val="007D50AA"/>
    <w:rsid w:val="007E1ED1"/>
    <w:rsid w:val="007E2A63"/>
    <w:rsid w:val="007E7BAD"/>
    <w:rsid w:val="007F6234"/>
    <w:rsid w:val="007F758B"/>
    <w:rsid w:val="00802D34"/>
    <w:rsid w:val="00803783"/>
    <w:rsid w:val="00805ABC"/>
    <w:rsid w:val="00806867"/>
    <w:rsid w:val="00810D20"/>
    <w:rsid w:val="00812B5B"/>
    <w:rsid w:val="00816B49"/>
    <w:rsid w:val="008223C9"/>
    <w:rsid w:val="00824729"/>
    <w:rsid w:val="00841670"/>
    <w:rsid w:val="0084177C"/>
    <w:rsid w:val="00846A89"/>
    <w:rsid w:val="008515BB"/>
    <w:rsid w:val="00854067"/>
    <w:rsid w:val="00861AAF"/>
    <w:rsid w:val="00864E21"/>
    <w:rsid w:val="00865204"/>
    <w:rsid w:val="00870B06"/>
    <w:rsid w:val="00874AA7"/>
    <w:rsid w:val="008818C5"/>
    <w:rsid w:val="00881DBD"/>
    <w:rsid w:val="008826B6"/>
    <w:rsid w:val="008848D4"/>
    <w:rsid w:val="00887A7F"/>
    <w:rsid w:val="008A0147"/>
    <w:rsid w:val="008A20A7"/>
    <w:rsid w:val="008A3A10"/>
    <w:rsid w:val="008A4FF1"/>
    <w:rsid w:val="008B10F6"/>
    <w:rsid w:val="008B1489"/>
    <w:rsid w:val="008B2A60"/>
    <w:rsid w:val="008B41B7"/>
    <w:rsid w:val="008B438E"/>
    <w:rsid w:val="008B710D"/>
    <w:rsid w:val="008B735C"/>
    <w:rsid w:val="008D7722"/>
    <w:rsid w:val="008E5049"/>
    <w:rsid w:val="008E53E8"/>
    <w:rsid w:val="008E5B03"/>
    <w:rsid w:val="008F05FF"/>
    <w:rsid w:val="008F2E0E"/>
    <w:rsid w:val="008F5F53"/>
    <w:rsid w:val="00900A66"/>
    <w:rsid w:val="00901B72"/>
    <w:rsid w:val="00914894"/>
    <w:rsid w:val="009156F0"/>
    <w:rsid w:val="00916458"/>
    <w:rsid w:val="00922BD2"/>
    <w:rsid w:val="00924DA8"/>
    <w:rsid w:val="0093537F"/>
    <w:rsid w:val="00936840"/>
    <w:rsid w:val="00937413"/>
    <w:rsid w:val="00942F73"/>
    <w:rsid w:val="00943098"/>
    <w:rsid w:val="00943F81"/>
    <w:rsid w:val="00945A72"/>
    <w:rsid w:val="0095015E"/>
    <w:rsid w:val="00953CDB"/>
    <w:rsid w:val="00956656"/>
    <w:rsid w:val="00963789"/>
    <w:rsid w:val="0096420F"/>
    <w:rsid w:val="00964D23"/>
    <w:rsid w:val="009727B8"/>
    <w:rsid w:val="0097369A"/>
    <w:rsid w:val="00975EC2"/>
    <w:rsid w:val="009812D0"/>
    <w:rsid w:val="009836BD"/>
    <w:rsid w:val="00986995"/>
    <w:rsid w:val="009924D3"/>
    <w:rsid w:val="009928DB"/>
    <w:rsid w:val="00995DCD"/>
    <w:rsid w:val="009A3EE1"/>
    <w:rsid w:val="009A60D1"/>
    <w:rsid w:val="009A7C9C"/>
    <w:rsid w:val="009B188F"/>
    <w:rsid w:val="009B4D8C"/>
    <w:rsid w:val="009B712C"/>
    <w:rsid w:val="009C2618"/>
    <w:rsid w:val="009C481E"/>
    <w:rsid w:val="009C6E61"/>
    <w:rsid w:val="009D038C"/>
    <w:rsid w:val="009D1A6C"/>
    <w:rsid w:val="009D2838"/>
    <w:rsid w:val="009D3CF1"/>
    <w:rsid w:val="009D6A5E"/>
    <w:rsid w:val="009D6EC6"/>
    <w:rsid w:val="009D7626"/>
    <w:rsid w:val="009E10FB"/>
    <w:rsid w:val="009E77EB"/>
    <w:rsid w:val="009E7E32"/>
    <w:rsid w:val="009F44AB"/>
    <w:rsid w:val="00A005B7"/>
    <w:rsid w:val="00A16556"/>
    <w:rsid w:val="00A22AE0"/>
    <w:rsid w:val="00A44743"/>
    <w:rsid w:val="00A45109"/>
    <w:rsid w:val="00A45B30"/>
    <w:rsid w:val="00A50E3F"/>
    <w:rsid w:val="00A54BF5"/>
    <w:rsid w:val="00A62696"/>
    <w:rsid w:val="00A70A1C"/>
    <w:rsid w:val="00A711FD"/>
    <w:rsid w:val="00A71855"/>
    <w:rsid w:val="00A80A61"/>
    <w:rsid w:val="00A845AD"/>
    <w:rsid w:val="00A861AA"/>
    <w:rsid w:val="00A87ED8"/>
    <w:rsid w:val="00A93B2E"/>
    <w:rsid w:val="00A978D8"/>
    <w:rsid w:val="00AA1C65"/>
    <w:rsid w:val="00AA2822"/>
    <w:rsid w:val="00AB1CD7"/>
    <w:rsid w:val="00AB1FDE"/>
    <w:rsid w:val="00AB3B10"/>
    <w:rsid w:val="00AB4958"/>
    <w:rsid w:val="00AC1CC3"/>
    <w:rsid w:val="00AC2B01"/>
    <w:rsid w:val="00AC315B"/>
    <w:rsid w:val="00AC3A25"/>
    <w:rsid w:val="00AD1103"/>
    <w:rsid w:val="00AD3855"/>
    <w:rsid w:val="00AD3D33"/>
    <w:rsid w:val="00AE607C"/>
    <w:rsid w:val="00AE67DE"/>
    <w:rsid w:val="00AF7AAB"/>
    <w:rsid w:val="00B004F5"/>
    <w:rsid w:val="00B03055"/>
    <w:rsid w:val="00B054F6"/>
    <w:rsid w:val="00B24982"/>
    <w:rsid w:val="00B33C0B"/>
    <w:rsid w:val="00B4161B"/>
    <w:rsid w:val="00B417AE"/>
    <w:rsid w:val="00B5116E"/>
    <w:rsid w:val="00B517AD"/>
    <w:rsid w:val="00B52D38"/>
    <w:rsid w:val="00B5729E"/>
    <w:rsid w:val="00B63B39"/>
    <w:rsid w:val="00B64041"/>
    <w:rsid w:val="00B7325F"/>
    <w:rsid w:val="00B75D96"/>
    <w:rsid w:val="00B76323"/>
    <w:rsid w:val="00B775BC"/>
    <w:rsid w:val="00B81FE0"/>
    <w:rsid w:val="00B826BB"/>
    <w:rsid w:val="00B901A4"/>
    <w:rsid w:val="00B906CA"/>
    <w:rsid w:val="00B95213"/>
    <w:rsid w:val="00B97463"/>
    <w:rsid w:val="00B97701"/>
    <w:rsid w:val="00B97C78"/>
    <w:rsid w:val="00BA4E78"/>
    <w:rsid w:val="00BB4618"/>
    <w:rsid w:val="00BC2211"/>
    <w:rsid w:val="00BC51AC"/>
    <w:rsid w:val="00BD0477"/>
    <w:rsid w:val="00BD378D"/>
    <w:rsid w:val="00BD3966"/>
    <w:rsid w:val="00BE007C"/>
    <w:rsid w:val="00BE2AD0"/>
    <w:rsid w:val="00BE3DD8"/>
    <w:rsid w:val="00BE7439"/>
    <w:rsid w:val="00BE7D42"/>
    <w:rsid w:val="00BF0433"/>
    <w:rsid w:val="00BF0CD0"/>
    <w:rsid w:val="00BF1CCA"/>
    <w:rsid w:val="00BF2700"/>
    <w:rsid w:val="00BF2829"/>
    <w:rsid w:val="00BF4B72"/>
    <w:rsid w:val="00BF599F"/>
    <w:rsid w:val="00BF6C47"/>
    <w:rsid w:val="00C04192"/>
    <w:rsid w:val="00C06EEE"/>
    <w:rsid w:val="00C12CC6"/>
    <w:rsid w:val="00C20556"/>
    <w:rsid w:val="00C22EC2"/>
    <w:rsid w:val="00C232FB"/>
    <w:rsid w:val="00C24574"/>
    <w:rsid w:val="00C336B2"/>
    <w:rsid w:val="00C41593"/>
    <w:rsid w:val="00C42A99"/>
    <w:rsid w:val="00C45D1D"/>
    <w:rsid w:val="00C47554"/>
    <w:rsid w:val="00C47CED"/>
    <w:rsid w:val="00C52953"/>
    <w:rsid w:val="00C52E8C"/>
    <w:rsid w:val="00C57616"/>
    <w:rsid w:val="00C64BE0"/>
    <w:rsid w:val="00C663C7"/>
    <w:rsid w:val="00C70B7B"/>
    <w:rsid w:val="00C73D1B"/>
    <w:rsid w:val="00C75F2D"/>
    <w:rsid w:val="00C806D8"/>
    <w:rsid w:val="00C8215F"/>
    <w:rsid w:val="00C84801"/>
    <w:rsid w:val="00C865BC"/>
    <w:rsid w:val="00C90661"/>
    <w:rsid w:val="00C91C96"/>
    <w:rsid w:val="00C947E8"/>
    <w:rsid w:val="00CA2150"/>
    <w:rsid w:val="00CA7CDB"/>
    <w:rsid w:val="00CB1AD6"/>
    <w:rsid w:val="00CB445F"/>
    <w:rsid w:val="00CB4A13"/>
    <w:rsid w:val="00CB5D92"/>
    <w:rsid w:val="00CB7C71"/>
    <w:rsid w:val="00CC7802"/>
    <w:rsid w:val="00CD1893"/>
    <w:rsid w:val="00CD20B6"/>
    <w:rsid w:val="00CD4D08"/>
    <w:rsid w:val="00CD6D66"/>
    <w:rsid w:val="00CE11A1"/>
    <w:rsid w:val="00CE40A6"/>
    <w:rsid w:val="00CF0D1C"/>
    <w:rsid w:val="00CF4706"/>
    <w:rsid w:val="00CF7DCD"/>
    <w:rsid w:val="00D03F1E"/>
    <w:rsid w:val="00D03F40"/>
    <w:rsid w:val="00D07FD9"/>
    <w:rsid w:val="00D12F5F"/>
    <w:rsid w:val="00D22213"/>
    <w:rsid w:val="00D30270"/>
    <w:rsid w:val="00D30EAD"/>
    <w:rsid w:val="00D310E6"/>
    <w:rsid w:val="00D3391B"/>
    <w:rsid w:val="00D35361"/>
    <w:rsid w:val="00D37679"/>
    <w:rsid w:val="00D4217C"/>
    <w:rsid w:val="00D42B66"/>
    <w:rsid w:val="00D45880"/>
    <w:rsid w:val="00D45C9D"/>
    <w:rsid w:val="00D4619D"/>
    <w:rsid w:val="00D507AE"/>
    <w:rsid w:val="00D514E3"/>
    <w:rsid w:val="00D545A3"/>
    <w:rsid w:val="00D55F26"/>
    <w:rsid w:val="00D57945"/>
    <w:rsid w:val="00D7425D"/>
    <w:rsid w:val="00D80D8F"/>
    <w:rsid w:val="00D82F43"/>
    <w:rsid w:val="00D8406D"/>
    <w:rsid w:val="00D95046"/>
    <w:rsid w:val="00DA0F5A"/>
    <w:rsid w:val="00DA35A5"/>
    <w:rsid w:val="00DB0083"/>
    <w:rsid w:val="00DB04A1"/>
    <w:rsid w:val="00DB061F"/>
    <w:rsid w:val="00DB0B07"/>
    <w:rsid w:val="00DB1BE8"/>
    <w:rsid w:val="00DB3699"/>
    <w:rsid w:val="00DB3D09"/>
    <w:rsid w:val="00DB4633"/>
    <w:rsid w:val="00DB6692"/>
    <w:rsid w:val="00DB7D96"/>
    <w:rsid w:val="00DB7DAB"/>
    <w:rsid w:val="00DC1291"/>
    <w:rsid w:val="00DC58CF"/>
    <w:rsid w:val="00DC7B67"/>
    <w:rsid w:val="00DD4500"/>
    <w:rsid w:val="00DD6C94"/>
    <w:rsid w:val="00DF136F"/>
    <w:rsid w:val="00DF45B3"/>
    <w:rsid w:val="00E00790"/>
    <w:rsid w:val="00E053DB"/>
    <w:rsid w:val="00E150A7"/>
    <w:rsid w:val="00E16964"/>
    <w:rsid w:val="00E20C99"/>
    <w:rsid w:val="00E23122"/>
    <w:rsid w:val="00E235DC"/>
    <w:rsid w:val="00E2613C"/>
    <w:rsid w:val="00E26A5E"/>
    <w:rsid w:val="00E3483D"/>
    <w:rsid w:val="00E37089"/>
    <w:rsid w:val="00E3758D"/>
    <w:rsid w:val="00E46D66"/>
    <w:rsid w:val="00E5351A"/>
    <w:rsid w:val="00E616EC"/>
    <w:rsid w:val="00E65CD0"/>
    <w:rsid w:val="00E65E61"/>
    <w:rsid w:val="00E66083"/>
    <w:rsid w:val="00E66241"/>
    <w:rsid w:val="00E6687A"/>
    <w:rsid w:val="00E67D54"/>
    <w:rsid w:val="00E7073F"/>
    <w:rsid w:val="00E7539E"/>
    <w:rsid w:val="00E8460A"/>
    <w:rsid w:val="00E8588A"/>
    <w:rsid w:val="00E929D3"/>
    <w:rsid w:val="00E93E22"/>
    <w:rsid w:val="00E9510C"/>
    <w:rsid w:val="00EA613D"/>
    <w:rsid w:val="00EB0576"/>
    <w:rsid w:val="00EB1B45"/>
    <w:rsid w:val="00EB5D5B"/>
    <w:rsid w:val="00EC7351"/>
    <w:rsid w:val="00ED00A3"/>
    <w:rsid w:val="00ED0B33"/>
    <w:rsid w:val="00ED70FF"/>
    <w:rsid w:val="00ED7405"/>
    <w:rsid w:val="00EF5350"/>
    <w:rsid w:val="00EF657F"/>
    <w:rsid w:val="00EF681C"/>
    <w:rsid w:val="00F02BB5"/>
    <w:rsid w:val="00F146A8"/>
    <w:rsid w:val="00F159E3"/>
    <w:rsid w:val="00F20A1F"/>
    <w:rsid w:val="00F22939"/>
    <w:rsid w:val="00F22DF4"/>
    <w:rsid w:val="00F2720B"/>
    <w:rsid w:val="00F301C9"/>
    <w:rsid w:val="00F3084D"/>
    <w:rsid w:val="00F31971"/>
    <w:rsid w:val="00F32BF0"/>
    <w:rsid w:val="00F32C4D"/>
    <w:rsid w:val="00F3441F"/>
    <w:rsid w:val="00F356E0"/>
    <w:rsid w:val="00F36FB8"/>
    <w:rsid w:val="00F43E78"/>
    <w:rsid w:val="00F50147"/>
    <w:rsid w:val="00F51125"/>
    <w:rsid w:val="00F513CB"/>
    <w:rsid w:val="00F55696"/>
    <w:rsid w:val="00F5742A"/>
    <w:rsid w:val="00F625E5"/>
    <w:rsid w:val="00F64E64"/>
    <w:rsid w:val="00F65A94"/>
    <w:rsid w:val="00F80840"/>
    <w:rsid w:val="00F8583C"/>
    <w:rsid w:val="00F903DF"/>
    <w:rsid w:val="00F90D65"/>
    <w:rsid w:val="00F929C8"/>
    <w:rsid w:val="00F93BC6"/>
    <w:rsid w:val="00F96F31"/>
    <w:rsid w:val="00FA4B45"/>
    <w:rsid w:val="00FA5149"/>
    <w:rsid w:val="00FA5559"/>
    <w:rsid w:val="00FB487C"/>
    <w:rsid w:val="00FB4F2D"/>
    <w:rsid w:val="00FB527D"/>
    <w:rsid w:val="00FC014E"/>
    <w:rsid w:val="00FC25BF"/>
    <w:rsid w:val="00FC6DD8"/>
    <w:rsid w:val="00FD01BD"/>
    <w:rsid w:val="00FD0ECE"/>
    <w:rsid w:val="00FD1E50"/>
    <w:rsid w:val="00FD2E4B"/>
    <w:rsid w:val="00FD35DB"/>
    <w:rsid w:val="00FD4125"/>
    <w:rsid w:val="00FE3084"/>
    <w:rsid w:val="00FE563F"/>
    <w:rsid w:val="00FE5BF3"/>
    <w:rsid w:val="00FE79ED"/>
    <w:rsid w:val="00FE7E33"/>
    <w:rsid w:val="00FF269E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B2"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paragraph" w:styleId="Heading1">
    <w:name w:val="heading 1"/>
    <w:link w:val="Heading1Char"/>
    <w:autoRedefine/>
    <w:qFormat/>
    <w:rsid w:val="007A3DE7"/>
    <w:pPr>
      <w:pBdr>
        <w:top w:val="single" w:sz="4" w:space="1" w:color="auto"/>
      </w:pBdr>
      <w:autoSpaceDE w:val="0"/>
      <w:spacing w:beforeLines="100" w:before="240" w:afterLines="100" w:after="240"/>
      <w:ind w:rightChars="13" w:right="31"/>
      <w:outlineLvl w:val="0"/>
    </w:pPr>
    <w:rPr>
      <w:rFonts w:eastAsia="DFKai-SB" w:cs="PMingLiU"/>
      <w:b/>
      <w:bCs/>
      <w:noProof/>
      <w:sz w:val="22"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704EB2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3DE7"/>
    <w:rPr>
      <w:rFonts w:eastAsia="DFKai-SB" w:cs="PMingLiU"/>
      <w:b/>
      <w:bCs/>
      <w:noProof/>
      <w:sz w:val="22"/>
      <w:szCs w:val="22"/>
      <w:lang w:eastAsia="zh-TW"/>
    </w:rPr>
  </w:style>
  <w:style w:type="character" w:customStyle="1" w:styleId="Heading3Char">
    <w:name w:val="Heading 3 Char"/>
    <w:link w:val="Heading3"/>
    <w:rsid w:val="00704EB2"/>
    <w:rPr>
      <w:rFonts w:ascii="Arial" w:eastAsia="PMingLiU" w:hAnsi="Arial" w:cs="Times New Roman"/>
      <w:b/>
      <w:bCs/>
      <w:kern w:val="2"/>
      <w:sz w:val="36"/>
      <w:szCs w:val="36"/>
      <w:lang w:eastAsia="zh-TW"/>
    </w:rPr>
  </w:style>
  <w:style w:type="paragraph" w:styleId="NormalWeb">
    <w:name w:val="Normal (Web)"/>
    <w:basedOn w:val="Normal"/>
    <w:uiPriority w:val="99"/>
    <w:rsid w:val="00704EB2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Hyperlink">
    <w:name w:val="Hyperlink"/>
    <w:rsid w:val="00704EB2"/>
    <w:rPr>
      <w:rFonts w:ascii="Arial" w:hAnsi="Arial" w:cs="Arial" w:hint="default"/>
      <w:strike w:val="0"/>
      <w:dstrike w:val="0"/>
      <w:color w:val="FE8000"/>
      <w:sz w:val="20"/>
      <w:szCs w:val="20"/>
      <w:u w:val="none"/>
      <w:effect w:val="none"/>
    </w:rPr>
  </w:style>
  <w:style w:type="paragraph" w:styleId="NoteHeading">
    <w:name w:val="Note Heading"/>
    <w:basedOn w:val="Normal"/>
    <w:next w:val="Normal"/>
    <w:link w:val="NoteHeadingChar"/>
    <w:rsid w:val="00704EB2"/>
    <w:pPr>
      <w:jc w:val="center"/>
    </w:pPr>
    <w:rPr>
      <w:lang w:val="x-none"/>
    </w:rPr>
  </w:style>
  <w:style w:type="character" w:customStyle="1" w:styleId="NoteHeadingChar">
    <w:name w:val="Note Heading Char"/>
    <w:link w:val="NoteHeading"/>
    <w:rsid w:val="00704EB2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style11">
    <w:name w:val="style11"/>
    <w:rsid w:val="00704EB2"/>
    <w:rPr>
      <w:sz w:val="18"/>
      <w:szCs w:val="18"/>
    </w:rPr>
  </w:style>
  <w:style w:type="paragraph" w:styleId="Footer">
    <w:name w:val="footer"/>
    <w:basedOn w:val="Normal"/>
    <w:link w:val="FooterChar"/>
    <w:rsid w:val="00DB061F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rsid w:val="00DB061F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3453B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3453B"/>
    <w:rPr>
      <w:rFonts w:ascii="Times New Roman" w:eastAsia="PMingLiU" w:hAnsi="Times New Roman"/>
      <w:kern w:val="2"/>
      <w:sz w:val="24"/>
      <w:szCs w:val="24"/>
      <w:lang w:eastAsia="zh-TW"/>
    </w:rPr>
  </w:style>
  <w:style w:type="character" w:customStyle="1" w:styleId="titletext1">
    <w:name w:val="titletext1"/>
    <w:rsid w:val="00D545A3"/>
    <w:rPr>
      <w:rFonts w:ascii="Arial" w:hAnsi="Arial" w:cs="Arial" w:hint="default"/>
      <w:b/>
      <w:bCs/>
      <w:i w:val="0"/>
      <w:iCs w:val="0"/>
      <w:color w:val="898989"/>
      <w:spacing w:val="0"/>
      <w:sz w:val="20"/>
      <w:szCs w:val="20"/>
    </w:rPr>
  </w:style>
  <w:style w:type="table" w:styleId="TableGrid">
    <w:name w:val="Table Grid"/>
    <w:basedOn w:val="TableNormal"/>
    <w:rsid w:val="00067E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62696"/>
    <w:pPr>
      <w:widowControl/>
      <w:spacing w:after="120"/>
      <w:ind w:left="283"/>
    </w:pPr>
    <w:rPr>
      <w:rFonts w:eastAsia="Times New Roman"/>
      <w:kern w:val="0"/>
      <w:lang w:val="x-none" w:eastAsia="en-US"/>
    </w:rPr>
  </w:style>
  <w:style w:type="character" w:customStyle="1" w:styleId="BodyTextIndentChar">
    <w:name w:val="Body Text Indent Char"/>
    <w:link w:val="BodyTextIndent"/>
    <w:rsid w:val="00A6269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5E07E7"/>
    <w:pPr>
      <w:ind w:left="720"/>
    </w:pPr>
  </w:style>
  <w:style w:type="paragraph" w:styleId="HTMLPreformatted">
    <w:name w:val="HTML Preformatted"/>
    <w:basedOn w:val="Normal"/>
    <w:link w:val="HTMLPreformattedChar"/>
    <w:rsid w:val="006E6A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kern w:val="0"/>
      <w:sz w:val="20"/>
      <w:szCs w:val="20"/>
      <w:lang w:val="x-none" w:eastAsia="en-US"/>
    </w:rPr>
  </w:style>
  <w:style w:type="character" w:customStyle="1" w:styleId="HTMLPreformattedChar">
    <w:name w:val="HTML Preformatted Char"/>
    <w:link w:val="HTMLPreformatted"/>
    <w:rsid w:val="006E6A09"/>
    <w:rPr>
      <w:rFonts w:ascii="Courier New" w:eastAsia="Batang" w:hAnsi="Courier New" w:cs="Courier New"/>
      <w:lang w:eastAsia="en-US"/>
    </w:rPr>
  </w:style>
  <w:style w:type="character" w:styleId="FollowedHyperlink">
    <w:name w:val="FollowedHyperlink"/>
    <w:uiPriority w:val="99"/>
    <w:semiHidden/>
    <w:unhideWhenUsed/>
    <w:rsid w:val="00812B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4ADD"/>
    <w:pPr>
      <w:ind w:leftChars="400" w:left="800"/>
    </w:pPr>
  </w:style>
  <w:style w:type="paragraph" w:styleId="Title">
    <w:name w:val="Title"/>
    <w:basedOn w:val="Normal"/>
    <w:next w:val="Normal"/>
    <w:link w:val="TitleChar"/>
    <w:uiPriority w:val="1"/>
    <w:qFormat/>
    <w:rsid w:val="008A20A7"/>
    <w:pPr>
      <w:widowControl/>
      <w:spacing w:before="960" w:after="120"/>
      <w:jc w:val="right"/>
    </w:pPr>
    <w:rPr>
      <w:rFonts w:ascii="Calibri" w:eastAsia="MS PGothic" w:hAnsi="Calibri"/>
      <w:color w:val="31B6FD"/>
      <w:kern w:val="48"/>
      <w:sz w:val="48"/>
      <w:szCs w:val="60"/>
      <w:lang w:val="x-none" w:eastAsia="x-none"/>
    </w:rPr>
  </w:style>
  <w:style w:type="character" w:customStyle="1" w:styleId="TitleChar">
    <w:name w:val="Title Char"/>
    <w:link w:val="Title"/>
    <w:uiPriority w:val="1"/>
    <w:rsid w:val="008A20A7"/>
    <w:rPr>
      <w:rFonts w:eastAsia="MS PGothic"/>
      <w:color w:val="31B6FD"/>
      <w:kern w:val="48"/>
      <w:sz w:val="48"/>
      <w:szCs w:val="6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"/>
    <w:qFormat/>
    <w:rsid w:val="008A20A7"/>
    <w:pPr>
      <w:widowControl/>
      <w:numPr>
        <w:ilvl w:val="1"/>
      </w:numPr>
      <w:spacing w:before="60" w:after="480"/>
      <w:jc w:val="right"/>
    </w:pPr>
    <w:rPr>
      <w:rFonts w:ascii="Calibri" w:eastAsia="MS PGothic" w:hAnsi="Calibri"/>
      <w:iCs/>
      <w:color w:val="595959"/>
      <w:kern w:val="0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8A20A7"/>
    <w:rPr>
      <w:rFonts w:eastAsia="MS PGothic"/>
      <w:iCs/>
      <w:color w:val="595959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DefaultParagraphFont"/>
    <w:rsid w:val="006C0F0F"/>
  </w:style>
  <w:style w:type="paragraph" w:styleId="BalloonText">
    <w:name w:val="Balloon Text"/>
    <w:basedOn w:val="Normal"/>
    <w:link w:val="BalloonTextChar"/>
    <w:uiPriority w:val="99"/>
    <w:semiHidden/>
    <w:unhideWhenUsed/>
    <w:rsid w:val="00D2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13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j-jk9ej-pjvnoc">
    <w:name w:val="j-jk9ej-pjvnoc"/>
    <w:basedOn w:val="DefaultParagraphFont"/>
    <w:rsid w:val="00510F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13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13CB"/>
    <w:rPr>
      <w:rFonts w:ascii="Times New Roman" w:eastAsia="PMingLiU" w:hAnsi="Times New Roman"/>
      <w:kern w:val="2"/>
      <w:sz w:val="24"/>
      <w:szCs w:val="24"/>
      <w:lang w:eastAsia="zh-TW"/>
    </w:rPr>
  </w:style>
  <w:style w:type="character" w:styleId="Strong">
    <w:name w:val="Strong"/>
    <w:qFormat/>
    <w:rsid w:val="00F513CB"/>
    <w:rPr>
      <w:b/>
      <w:bCs/>
    </w:rPr>
  </w:style>
  <w:style w:type="paragraph" w:customStyle="1" w:styleId="desc">
    <w:name w:val="*desc"/>
    <w:link w:val="descChar"/>
    <w:uiPriority w:val="99"/>
    <w:rsid w:val="000A1E03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ind w:left="720" w:hanging="720"/>
    </w:pPr>
    <w:rPr>
      <w:rFonts w:ascii="Lucida Console" w:eastAsiaTheme="minorEastAsia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sid w:val="000A1E03"/>
    <w:rPr>
      <w:rFonts w:ascii="Lucida Console" w:eastAsiaTheme="minorEastAsia" w:hAnsi="Lucida Console" w:cs="Lucida Console"/>
      <w:color w:val="000080"/>
      <w:sz w:val="16"/>
      <w:szCs w:val="16"/>
      <w:shd w:val="clear" w:color="auto" w:fill="E6E6E6"/>
    </w:rPr>
  </w:style>
  <w:style w:type="paragraph" w:customStyle="1" w:styleId="Citation">
    <w:name w:val="Citation"/>
    <w:link w:val="CitationChar"/>
    <w:uiPriority w:val="99"/>
    <w:rsid w:val="006F42C4"/>
    <w:pPr>
      <w:autoSpaceDE w:val="0"/>
      <w:autoSpaceDN w:val="0"/>
      <w:adjustRightInd w:val="0"/>
      <w:ind w:left="720" w:hanging="360"/>
    </w:pPr>
    <w:rPr>
      <w:rFonts w:ascii="Arial" w:eastAsiaTheme="minorEastAsia" w:hAnsi="Arial" w:cs="Arial"/>
      <w:sz w:val="22"/>
      <w:szCs w:val="22"/>
    </w:rPr>
  </w:style>
  <w:style w:type="character" w:customStyle="1" w:styleId="CitationChar">
    <w:name w:val="Citation Char"/>
    <w:link w:val="Citation"/>
    <w:uiPriority w:val="99"/>
    <w:rsid w:val="006F42C4"/>
    <w:rPr>
      <w:rFonts w:ascii="Arial" w:eastAsiaTheme="minorEastAsia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A3D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3DE7"/>
    <w:rPr>
      <w:rFonts w:ascii="Times New Roman" w:eastAsia="PMingLiU" w:hAnsi="Times New Roman"/>
      <w:kern w:val="2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B2"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paragraph" w:styleId="Heading1">
    <w:name w:val="heading 1"/>
    <w:link w:val="Heading1Char"/>
    <w:autoRedefine/>
    <w:qFormat/>
    <w:rsid w:val="007A3DE7"/>
    <w:pPr>
      <w:pBdr>
        <w:top w:val="single" w:sz="4" w:space="1" w:color="auto"/>
      </w:pBdr>
      <w:autoSpaceDE w:val="0"/>
      <w:spacing w:beforeLines="100" w:before="240" w:afterLines="100" w:after="240"/>
      <w:ind w:rightChars="13" w:right="31"/>
      <w:outlineLvl w:val="0"/>
    </w:pPr>
    <w:rPr>
      <w:rFonts w:eastAsia="DFKai-SB" w:cs="PMingLiU"/>
      <w:b/>
      <w:bCs/>
      <w:noProof/>
      <w:sz w:val="22"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704EB2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3DE7"/>
    <w:rPr>
      <w:rFonts w:eastAsia="DFKai-SB" w:cs="PMingLiU"/>
      <w:b/>
      <w:bCs/>
      <w:noProof/>
      <w:sz w:val="22"/>
      <w:szCs w:val="22"/>
      <w:lang w:eastAsia="zh-TW"/>
    </w:rPr>
  </w:style>
  <w:style w:type="character" w:customStyle="1" w:styleId="Heading3Char">
    <w:name w:val="Heading 3 Char"/>
    <w:link w:val="Heading3"/>
    <w:rsid w:val="00704EB2"/>
    <w:rPr>
      <w:rFonts w:ascii="Arial" w:eastAsia="PMingLiU" w:hAnsi="Arial" w:cs="Times New Roman"/>
      <w:b/>
      <w:bCs/>
      <w:kern w:val="2"/>
      <w:sz w:val="36"/>
      <w:szCs w:val="36"/>
      <w:lang w:eastAsia="zh-TW"/>
    </w:rPr>
  </w:style>
  <w:style w:type="paragraph" w:styleId="NormalWeb">
    <w:name w:val="Normal (Web)"/>
    <w:basedOn w:val="Normal"/>
    <w:uiPriority w:val="99"/>
    <w:rsid w:val="00704EB2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Hyperlink">
    <w:name w:val="Hyperlink"/>
    <w:rsid w:val="00704EB2"/>
    <w:rPr>
      <w:rFonts w:ascii="Arial" w:hAnsi="Arial" w:cs="Arial" w:hint="default"/>
      <w:strike w:val="0"/>
      <w:dstrike w:val="0"/>
      <w:color w:val="FE8000"/>
      <w:sz w:val="20"/>
      <w:szCs w:val="20"/>
      <w:u w:val="none"/>
      <w:effect w:val="none"/>
    </w:rPr>
  </w:style>
  <w:style w:type="paragraph" w:styleId="NoteHeading">
    <w:name w:val="Note Heading"/>
    <w:basedOn w:val="Normal"/>
    <w:next w:val="Normal"/>
    <w:link w:val="NoteHeadingChar"/>
    <w:rsid w:val="00704EB2"/>
    <w:pPr>
      <w:jc w:val="center"/>
    </w:pPr>
    <w:rPr>
      <w:lang w:val="x-none"/>
    </w:rPr>
  </w:style>
  <w:style w:type="character" w:customStyle="1" w:styleId="NoteHeadingChar">
    <w:name w:val="Note Heading Char"/>
    <w:link w:val="NoteHeading"/>
    <w:rsid w:val="00704EB2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style11">
    <w:name w:val="style11"/>
    <w:rsid w:val="00704EB2"/>
    <w:rPr>
      <w:sz w:val="18"/>
      <w:szCs w:val="18"/>
    </w:rPr>
  </w:style>
  <w:style w:type="paragraph" w:styleId="Footer">
    <w:name w:val="footer"/>
    <w:basedOn w:val="Normal"/>
    <w:link w:val="FooterChar"/>
    <w:rsid w:val="00DB061F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rsid w:val="00DB061F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3453B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3453B"/>
    <w:rPr>
      <w:rFonts w:ascii="Times New Roman" w:eastAsia="PMingLiU" w:hAnsi="Times New Roman"/>
      <w:kern w:val="2"/>
      <w:sz w:val="24"/>
      <w:szCs w:val="24"/>
      <w:lang w:eastAsia="zh-TW"/>
    </w:rPr>
  </w:style>
  <w:style w:type="character" w:customStyle="1" w:styleId="titletext1">
    <w:name w:val="titletext1"/>
    <w:rsid w:val="00D545A3"/>
    <w:rPr>
      <w:rFonts w:ascii="Arial" w:hAnsi="Arial" w:cs="Arial" w:hint="default"/>
      <w:b/>
      <w:bCs/>
      <w:i w:val="0"/>
      <w:iCs w:val="0"/>
      <w:color w:val="898989"/>
      <w:spacing w:val="0"/>
      <w:sz w:val="20"/>
      <w:szCs w:val="20"/>
    </w:rPr>
  </w:style>
  <w:style w:type="table" w:styleId="TableGrid">
    <w:name w:val="Table Grid"/>
    <w:basedOn w:val="TableNormal"/>
    <w:rsid w:val="00067E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62696"/>
    <w:pPr>
      <w:widowControl/>
      <w:spacing w:after="120"/>
      <w:ind w:left="283"/>
    </w:pPr>
    <w:rPr>
      <w:rFonts w:eastAsia="Times New Roman"/>
      <w:kern w:val="0"/>
      <w:lang w:val="x-none" w:eastAsia="en-US"/>
    </w:rPr>
  </w:style>
  <w:style w:type="character" w:customStyle="1" w:styleId="BodyTextIndentChar">
    <w:name w:val="Body Text Indent Char"/>
    <w:link w:val="BodyTextIndent"/>
    <w:rsid w:val="00A6269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5E07E7"/>
    <w:pPr>
      <w:ind w:left="720"/>
    </w:pPr>
  </w:style>
  <w:style w:type="paragraph" w:styleId="HTMLPreformatted">
    <w:name w:val="HTML Preformatted"/>
    <w:basedOn w:val="Normal"/>
    <w:link w:val="HTMLPreformattedChar"/>
    <w:rsid w:val="006E6A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kern w:val="0"/>
      <w:sz w:val="20"/>
      <w:szCs w:val="20"/>
      <w:lang w:val="x-none" w:eastAsia="en-US"/>
    </w:rPr>
  </w:style>
  <w:style w:type="character" w:customStyle="1" w:styleId="HTMLPreformattedChar">
    <w:name w:val="HTML Preformatted Char"/>
    <w:link w:val="HTMLPreformatted"/>
    <w:rsid w:val="006E6A09"/>
    <w:rPr>
      <w:rFonts w:ascii="Courier New" w:eastAsia="Batang" w:hAnsi="Courier New" w:cs="Courier New"/>
      <w:lang w:eastAsia="en-US"/>
    </w:rPr>
  </w:style>
  <w:style w:type="character" w:styleId="FollowedHyperlink">
    <w:name w:val="FollowedHyperlink"/>
    <w:uiPriority w:val="99"/>
    <w:semiHidden/>
    <w:unhideWhenUsed/>
    <w:rsid w:val="00812B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4ADD"/>
    <w:pPr>
      <w:ind w:leftChars="400" w:left="800"/>
    </w:pPr>
  </w:style>
  <w:style w:type="paragraph" w:styleId="Title">
    <w:name w:val="Title"/>
    <w:basedOn w:val="Normal"/>
    <w:next w:val="Normal"/>
    <w:link w:val="TitleChar"/>
    <w:uiPriority w:val="1"/>
    <w:qFormat/>
    <w:rsid w:val="008A20A7"/>
    <w:pPr>
      <w:widowControl/>
      <w:spacing w:before="960" w:after="120"/>
      <w:jc w:val="right"/>
    </w:pPr>
    <w:rPr>
      <w:rFonts w:ascii="Calibri" w:eastAsia="MS PGothic" w:hAnsi="Calibri"/>
      <w:color w:val="31B6FD"/>
      <w:kern w:val="48"/>
      <w:sz w:val="48"/>
      <w:szCs w:val="60"/>
      <w:lang w:val="x-none" w:eastAsia="x-none"/>
    </w:rPr>
  </w:style>
  <w:style w:type="character" w:customStyle="1" w:styleId="TitleChar">
    <w:name w:val="Title Char"/>
    <w:link w:val="Title"/>
    <w:uiPriority w:val="1"/>
    <w:rsid w:val="008A20A7"/>
    <w:rPr>
      <w:rFonts w:eastAsia="MS PGothic"/>
      <w:color w:val="31B6FD"/>
      <w:kern w:val="48"/>
      <w:sz w:val="48"/>
      <w:szCs w:val="6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"/>
    <w:qFormat/>
    <w:rsid w:val="008A20A7"/>
    <w:pPr>
      <w:widowControl/>
      <w:numPr>
        <w:ilvl w:val="1"/>
      </w:numPr>
      <w:spacing w:before="60" w:after="480"/>
      <w:jc w:val="right"/>
    </w:pPr>
    <w:rPr>
      <w:rFonts w:ascii="Calibri" w:eastAsia="MS PGothic" w:hAnsi="Calibri"/>
      <w:iCs/>
      <w:color w:val="595959"/>
      <w:kern w:val="0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8A20A7"/>
    <w:rPr>
      <w:rFonts w:eastAsia="MS PGothic"/>
      <w:iCs/>
      <w:color w:val="595959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DefaultParagraphFont"/>
    <w:rsid w:val="006C0F0F"/>
  </w:style>
  <w:style w:type="paragraph" w:styleId="BalloonText">
    <w:name w:val="Balloon Text"/>
    <w:basedOn w:val="Normal"/>
    <w:link w:val="BalloonTextChar"/>
    <w:uiPriority w:val="99"/>
    <w:semiHidden/>
    <w:unhideWhenUsed/>
    <w:rsid w:val="00D2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13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j-jk9ej-pjvnoc">
    <w:name w:val="j-jk9ej-pjvnoc"/>
    <w:basedOn w:val="DefaultParagraphFont"/>
    <w:rsid w:val="00510F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13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13CB"/>
    <w:rPr>
      <w:rFonts w:ascii="Times New Roman" w:eastAsia="PMingLiU" w:hAnsi="Times New Roman"/>
      <w:kern w:val="2"/>
      <w:sz w:val="24"/>
      <w:szCs w:val="24"/>
      <w:lang w:eastAsia="zh-TW"/>
    </w:rPr>
  </w:style>
  <w:style w:type="character" w:styleId="Strong">
    <w:name w:val="Strong"/>
    <w:qFormat/>
    <w:rsid w:val="00F513CB"/>
    <w:rPr>
      <w:b/>
      <w:bCs/>
    </w:rPr>
  </w:style>
  <w:style w:type="paragraph" w:customStyle="1" w:styleId="desc">
    <w:name w:val="*desc"/>
    <w:link w:val="descChar"/>
    <w:uiPriority w:val="99"/>
    <w:rsid w:val="000A1E03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ind w:left="720" w:hanging="720"/>
    </w:pPr>
    <w:rPr>
      <w:rFonts w:ascii="Lucida Console" w:eastAsiaTheme="minorEastAsia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sid w:val="000A1E03"/>
    <w:rPr>
      <w:rFonts w:ascii="Lucida Console" w:eastAsiaTheme="minorEastAsia" w:hAnsi="Lucida Console" w:cs="Lucida Console"/>
      <w:color w:val="000080"/>
      <w:sz w:val="16"/>
      <w:szCs w:val="16"/>
      <w:shd w:val="clear" w:color="auto" w:fill="E6E6E6"/>
    </w:rPr>
  </w:style>
  <w:style w:type="paragraph" w:customStyle="1" w:styleId="Citation">
    <w:name w:val="Citation"/>
    <w:link w:val="CitationChar"/>
    <w:uiPriority w:val="99"/>
    <w:rsid w:val="006F42C4"/>
    <w:pPr>
      <w:autoSpaceDE w:val="0"/>
      <w:autoSpaceDN w:val="0"/>
      <w:adjustRightInd w:val="0"/>
      <w:ind w:left="720" w:hanging="360"/>
    </w:pPr>
    <w:rPr>
      <w:rFonts w:ascii="Arial" w:eastAsiaTheme="minorEastAsia" w:hAnsi="Arial" w:cs="Arial"/>
      <w:sz w:val="22"/>
      <w:szCs w:val="22"/>
    </w:rPr>
  </w:style>
  <w:style w:type="character" w:customStyle="1" w:styleId="CitationChar">
    <w:name w:val="Citation Char"/>
    <w:link w:val="Citation"/>
    <w:uiPriority w:val="99"/>
    <w:rsid w:val="006F42C4"/>
    <w:rPr>
      <w:rFonts w:ascii="Arial" w:eastAsiaTheme="minorEastAsia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A3D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3DE7"/>
    <w:rPr>
      <w:rFonts w:ascii="Times New Roman" w:eastAsia="PMingLiU" w:hAnsi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31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27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0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FD32-9BA8-44BC-859E-B62A3E18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4563</TotalTime>
  <Pages>16</Pages>
  <Words>5500</Words>
  <Characters>31738</Characters>
  <Application>Microsoft Office Word</Application>
  <DocSecurity>0</DocSecurity>
  <Lines>547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MI-RAN KIM</vt:lpstr>
    </vt:vector>
  </TitlesOfParts>
  <Company>Hewlett-Packard</Company>
  <LinksUpToDate>false</LinksUpToDate>
  <CharactersWithSpaces>37077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MI-RAN KIM</dc:title>
  <dc:creator>Miran Kim</dc:creator>
  <cp:lastModifiedBy>Kim, Mi Ran</cp:lastModifiedBy>
  <cp:revision>38</cp:revision>
  <cp:lastPrinted>2019-01-24T20:53:00Z</cp:lastPrinted>
  <dcterms:created xsi:type="dcterms:W3CDTF">2019-01-11T16:40:00Z</dcterms:created>
  <dcterms:modified xsi:type="dcterms:W3CDTF">2019-01-31T18:06:00Z</dcterms:modified>
</cp:coreProperties>
</file>