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F562" w14:textId="77777777" w:rsidR="004257E4" w:rsidRPr="00640ACC" w:rsidRDefault="004257E4" w:rsidP="00F1062B">
      <w:pPr>
        <w:pStyle w:val="BodyTextIndent"/>
        <w:spacing w:line="276" w:lineRule="auto"/>
        <w:ind w:left="0" w:firstLine="0"/>
        <w:jc w:val="center"/>
        <w:rPr>
          <w:b/>
          <w:sz w:val="40"/>
          <w:szCs w:val="40"/>
        </w:rPr>
      </w:pPr>
      <w:r w:rsidRPr="00640ACC">
        <w:rPr>
          <w:b/>
          <w:sz w:val="40"/>
          <w:szCs w:val="40"/>
        </w:rPr>
        <w:t>Victor V. Chernetsky</w:t>
      </w:r>
    </w:p>
    <w:p w14:paraId="75387114" w14:textId="3502F8FD" w:rsidR="00B90C72" w:rsidRPr="00640ACC" w:rsidRDefault="00B90C72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</w:p>
    <w:p w14:paraId="3A5BE2BF" w14:textId="77777777" w:rsidR="00F87FFA" w:rsidRPr="00640ACC" w:rsidRDefault="00F87FFA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640ACC">
        <w:rPr>
          <w:szCs w:val="24"/>
        </w:rPr>
        <w:t>Department of Marketing</w:t>
      </w:r>
      <w:r w:rsidRPr="00640ACC">
        <w:rPr>
          <w:szCs w:val="24"/>
        </w:rPr>
        <w:tab/>
        <w:t>East Lansing, MI, 48824</w:t>
      </w:r>
    </w:p>
    <w:p w14:paraId="72169685" w14:textId="77777777" w:rsidR="00F87FFA" w:rsidRPr="00640ACC" w:rsidRDefault="00F87FFA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640ACC">
        <w:rPr>
          <w:szCs w:val="24"/>
        </w:rPr>
        <w:t>Eli Broad College of Business</w:t>
      </w:r>
      <w:r w:rsidRPr="00640ACC">
        <w:rPr>
          <w:szCs w:val="24"/>
        </w:rPr>
        <w:tab/>
        <w:t>(517) 252-1437</w:t>
      </w:r>
    </w:p>
    <w:p w14:paraId="4E16C053" w14:textId="719662A2" w:rsidR="00F87FFA" w:rsidRPr="00640ACC" w:rsidRDefault="00F87FFA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640ACC">
        <w:rPr>
          <w:szCs w:val="24"/>
        </w:rPr>
        <w:t>Michigan State University</w:t>
      </w:r>
      <w:r w:rsidRPr="00640ACC">
        <w:rPr>
          <w:szCs w:val="24"/>
        </w:rPr>
        <w:tab/>
      </w:r>
      <w:hyperlink r:id="rId7" w:history="1">
        <w:r w:rsidR="00E80DC3" w:rsidRPr="00640ACC">
          <w:t>chernets@broad.msu.edu</w:t>
        </w:r>
      </w:hyperlink>
    </w:p>
    <w:p w14:paraId="24C46E2C" w14:textId="53A96001" w:rsidR="00F87FFA" w:rsidRPr="000872B5" w:rsidRDefault="00F87FFA" w:rsidP="009E7180">
      <w:pPr>
        <w:pStyle w:val="BodyTextIndent"/>
        <w:spacing w:line="276" w:lineRule="auto"/>
        <w:ind w:left="0" w:firstLine="0"/>
        <w:jc w:val="left"/>
        <w:rPr>
          <w:sz w:val="32"/>
          <w:szCs w:val="32"/>
        </w:rPr>
      </w:pPr>
    </w:p>
    <w:p w14:paraId="173A9912" w14:textId="346A7982" w:rsidR="0056144A" w:rsidRPr="00640ACC" w:rsidRDefault="0056144A" w:rsidP="009E7180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14:paraId="787A683E" w14:textId="77777777" w:rsidR="00E26D54" w:rsidRPr="00E26D54" w:rsidRDefault="00E26D54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i/>
          <w:sz w:val="16"/>
          <w:szCs w:val="16"/>
        </w:rPr>
      </w:pPr>
    </w:p>
    <w:p w14:paraId="295B10A6" w14:textId="77777777" w:rsidR="00E61B84" w:rsidRPr="00E61B84" w:rsidRDefault="00E61B84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DC4C49">
        <w:rPr>
          <w:b/>
          <w:szCs w:val="24"/>
        </w:rPr>
        <w:t>Ph.D.</w:t>
      </w:r>
      <w:r w:rsidR="003B022B" w:rsidRPr="00E61B84">
        <w:rPr>
          <w:szCs w:val="24"/>
        </w:rPr>
        <w:t xml:space="preserve">, </w:t>
      </w:r>
      <w:r w:rsidR="00360018" w:rsidRPr="00E61B84">
        <w:rPr>
          <w:szCs w:val="24"/>
        </w:rPr>
        <w:t>Marketing</w:t>
      </w:r>
    </w:p>
    <w:p w14:paraId="580824C4" w14:textId="2F8291DE" w:rsidR="00360018" w:rsidRPr="00E61B84" w:rsidRDefault="00360018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DC4C49">
        <w:rPr>
          <w:i/>
          <w:szCs w:val="24"/>
        </w:rPr>
        <w:t>Michigan State University</w:t>
      </w:r>
      <w:r w:rsidRPr="00E61B84">
        <w:rPr>
          <w:szCs w:val="24"/>
        </w:rPr>
        <w:tab/>
        <w:t>20</w:t>
      </w:r>
      <w:r w:rsidR="003B022B" w:rsidRPr="00E61B84">
        <w:rPr>
          <w:szCs w:val="24"/>
        </w:rPr>
        <w:t>22 (expected)</w:t>
      </w:r>
    </w:p>
    <w:p w14:paraId="3F22B3BC" w14:textId="77777777" w:rsidR="00E61B84" w:rsidRPr="00E61B84" w:rsidRDefault="00E61B84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</w:p>
    <w:p w14:paraId="06CD867E" w14:textId="68118AC0" w:rsidR="00E61B84" w:rsidRPr="00E61B84" w:rsidRDefault="00360018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DC4C49">
        <w:rPr>
          <w:b/>
          <w:szCs w:val="24"/>
        </w:rPr>
        <w:t>Master</w:t>
      </w:r>
      <w:r w:rsidR="00E61B84" w:rsidRPr="00DC4C49">
        <w:rPr>
          <w:b/>
          <w:szCs w:val="24"/>
        </w:rPr>
        <w:t>’s</w:t>
      </w:r>
      <w:r w:rsidR="00E35407" w:rsidRPr="00E61B84">
        <w:rPr>
          <w:szCs w:val="24"/>
        </w:rPr>
        <w:t xml:space="preserve">, </w:t>
      </w:r>
      <w:r w:rsidRPr="00E61B84">
        <w:rPr>
          <w:szCs w:val="24"/>
        </w:rPr>
        <w:t>International Business Administration</w:t>
      </w:r>
    </w:p>
    <w:p w14:paraId="4B775895" w14:textId="43574A63" w:rsidR="00360018" w:rsidRPr="00E61B84" w:rsidRDefault="00360018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DC4C49">
        <w:rPr>
          <w:i/>
          <w:szCs w:val="24"/>
        </w:rPr>
        <w:t>Kyiv National Economic University</w:t>
      </w:r>
      <w:r w:rsidRPr="00E61B84">
        <w:rPr>
          <w:szCs w:val="24"/>
        </w:rPr>
        <w:tab/>
      </w:r>
      <w:r w:rsidR="00CD3074" w:rsidRPr="00E61B84">
        <w:rPr>
          <w:szCs w:val="24"/>
        </w:rPr>
        <w:t>1998</w:t>
      </w:r>
    </w:p>
    <w:p w14:paraId="4E737BAD" w14:textId="77777777" w:rsidR="00E61B84" w:rsidRPr="00E61B84" w:rsidRDefault="00E61B84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</w:p>
    <w:p w14:paraId="6BB33128" w14:textId="67A88CA3" w:rsidR="00E61B84" w:rsidRPr="00E61B84" w:rsidRDefault="00360018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DC4C49">
        <w:rPr>
          <w:b/>
          <w:szCs w:val="24"/>
        </w:rPr>
        <w:t>Bachelor</w:t>
      </w:r>
      <w:r w:rsidR="00E61B84" w:rsidRPr="00DC4C49">
        <w:rPr>
          <w:b/>
          <w:szCs w:val="24"/>
        </w:rPr>
        <w:t>’s</w:t>
      </w:r>
      <w:r w:rsidR="00E35407" w:rsidRPr="00E61B84">
        <w:rPr>
          <w:szCs w:val="24"/>
        </w:rPr>
        <w:t>,</w:t>
      </w:r>
      <w:r w:rsidRPr="00E61B84">
        <w:rPr>
          <w:szCs w:val="24"/>
        </w:rPr>
        <w:t xml:space="preserve"> International Economics</w:t>
      </w:r>
    </w:p>
    <w:p w14:paraId="3C8E1CC1" w14:textId="74E0B601" w:rsidR="00360018" w:rsidRPr="00640ACC" w:rsidRDefault="00360018" w:rsidP="009E7180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Cs w:val="24"/>
        </w:rPr>
      </w:pPr>
      <w:r w:rsidRPr="00DC4C49">
        <w:rPr>
          <w:i/>
          <w:szCs w:val="24"/>
        </w:rPr>
        <w:t>Kyiv National Economic University</w:t>
      </w:r>
      <w:r w:rsidRPr="00640ACC">
        <w:rPr>
          <w:szCs w:val="24"/>
        </w:rPr>
        <w:tab/>
      </w:r>
      <w:r w:rsidR="00CD3074" w:rsidRPr="00640ACC">
        <w:rPr>
          <w:szCs w:val="24"/>
        </w:rPr>
        <w:t>1997</w:t>
      </w:r>
    </w:p>
    <w:p w14:paraId="4D70B727" w14:textId="77777777" w:rsidR="000872B5" w:rsidRPr="000872B5" w:rsidRDefault="000872B5" w:rsidP="009E7180">
      <w:pPr>
        <w:pStyle w:val="BodyTextIndent"/>
        <w:spacing w:line="276" w:lineRule="auto"/>
        <w:ind w:left="0" w:firstLine="0"/>
        <w:jc w:val="left"/>
        <w:rPr>
          <w:sz w:val="32"/>
          <w:szCs w:val="32"/>
        </w:rPr>
      </w:pPr>
    </w:p>
    <w:p w14:paraId="685B3080" w14:textId="77777777" w:rsidR="00360018" w:rsidRPr="00640ACC" w:rsidRDefault="00360018" w:rsidP="0056144A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 Interests</w:t>
      </w:r>
    </w:p>
    <w:p w14:paraId="53665E56" w14:textId="77777777" w:rsidR="00E26D54" w:rsidRPr="00E26D54" w:rsidRDefault="00E26D54" w:rsidP="00E26D54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i/>
          <w:sz w:val="16"/>
          <w:szCs w:val="16"/>
        </w:rPr>
      </w:pPr>
    </w:p>
    <w:p w14:paraId="4E45161B" w14:textId="4AC12ABF" w:rsidR="00360018" w:rsidRDefault="00360018" w:rsidP="00360018">
      <w:pPr>
        <w:pStyle w:val="BodyTextIndent"/>
        <w:spacing w:line="276" w:lineRule="auto"/>
        <w:ind w:left="0" w:firstLine="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Centered on Marketing Strategy, with specific emphasis on</w:t>
      </w:r>
    </w:p>
    <w:p w14:paraId="47469508" w14:textId="77777777" w:rsidR="00E26D54" w:rsidRPr="00E26D54" w:rsidRDefault="00E26D54" w:rsidP="00E26D54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 w:val="16"/>
          <w:szCs w:val="16"/>
        </w:rPr>
      </w:pPr>
    </w:p>
    <w:p w14:paraId="7A0F7C42" w14:textId="78D89A69" w:rsidR="00360018" w:rsidRPr="00640ACC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Marketing-Sales Interface</w:t>
      </w:r>
    </w:p>
    <w:p w14:paraId="28A8B205" w14:textId="405239FA" w:rsidR="002E1631" w:rsidRPr="00640ACC" w:rsidRDefault="002E1631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Organizational Culture</w:t>
      </w:r>
    </w:p>
    <w:p w14:paraId="3F1EE04B" w14:textId="77777777" w:rsidR="00360018" w:rsidRPr="00640ACC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Marketing Performance</w:t>
      </w:r>
    </w:p>
    <w:p w14:paraId="68F37261" w14:textId="5E77EB46" w:rsidR="00E26D54" w:rsidRPr="000872B5" w:rsidRDefault="00E26D54" w:rsidP="00360018">
      <w:pPr>
        <w:pStyle w:val="BodyTextIndent"/>
        <w:spacing w:line="276" w:lineRule="auto"/>
        <w:ind w:left="0" w:firstLine="0"/>
        <w:jc w:val="left"/>
        <w:rPr>
          <w:sz w:val="32"/>
          <w:szCs w:val="32"/>
        </w:rPr>
      </w:pPr>
    </w:p>
    <w:p w14:paraId="698D1496" w14:textId="77777777" w:rsidR="00A565DC" w:rsidRPr="00640ACC" w:rsidRDefault="00A565DC" w:rsidP="00A565DC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Teaching Interests</w:t>
      </w:r>
    </w:p>
    <w:p w14:paraId="645BAFA2" w14:textId="77777777" w:rsidR="00A565DC" w:rsidRPr="00E26D54" w:rsidRDefault="00A565DC" w:rsidP="00A565DC">
      <w:pPr>
        <w:pStyle w:val="BodyTextIndent"/>
        <w:spacing w:line="276" w:lineRule="auto"/>
        <w:ind w:left="0" w:firstLine="0"/>
        <w:jc w:val="left"/>
        <w:rPr>
          <w:sz w:val="16"/>
          <w:szCs w:val="16"/>
        </w:rPr>
      </w:pPr>
    </w:p>
    <w:p w14:paraId="2C6DBE55" w14:textId="77777777" w:rsidR="00A565DC" w:rsidRPr="00640ACC" w:rsidRDefault="00A565DC" w:rsidP="00A565DC">
      <w:pPr>
        <w:pStyle w:val="BodyTextIndent"/>
        <w:numPr>
          <w:ilvl w:val="0"/>
          <w:numId w:val="2"/>
        </w:numPr>
        <w:spacing w:line="276" w:lineRule="auto"/>
        <w:ind w:left="630"/>
        <w:jc w:val="left"/>
        <w:rPr>
          <w:rFonts w:eastAsia="Calibri"/>
          <w:szCs w:val="24"/>
        </w:rPr>
        <w:sectPr w:rsidR="00A565DC" w:rsidRPr="00640ACC" w:rsidSect="00A565DC"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2B8C9D" w14:textId="77777777" w:rsidR="00A565DC" w:rsidRPr="00640ACC" w:rsidRDefault="00A565DC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Marketing Management</w:t>
      </w:r>
    </w:p>
    <w:p w14:paraId="66BE0C52" w14:textId="77777777" w:rsidR="00A565DC" w:rsidRPr="00640ACC" w:rsidRDefault="00A565DC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Brand Management</w:t>
      </w:r>
    </w:p>
    <w:p w14:paraId="23EB82DA" w14:textId="77777777" w:rsidR="00A565DC" w:rsidRPr="00640ACC" w:rsidRDefault="00A565DC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Marketing Strategy</w:t>
      </w:r>
    </w:p>
    <w:p w14:paraId="0F71DB25" w14:textId="77777777" w:rsidR="00676039" w:rsidRPr="00640ACC" w:rsidRDefault="00676039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bookmarkStart w:id="0" w:name="_Hlk511998534"/>
      <w:r w:rsidRPr="00640ACC">
        <w:rPr>
          <w:rFonts w:eastAsia="Calibri"/>
          <w:szCs w:val="24"/>
        </w:rPr>
        <w:t>International Marketing</w:t>
      </w:r>
    </w:p>
    <w:p w14:paraId="1D07AF9A" w14:textId="17CB00D1" w:rsidR="00A565DC" w:rsidRPr="00640ACC" w:rsidRDefault="00A565DC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Principles of Marketing</w:t>
      </w:r>
    </w:p>
    <w:bookmarkEnd w:id="0"/>
    <w:p w14:paraId="5100FA77" w14:textId="77777777" w:rsidR="00A565DC" w:rsidRPr="00640ACC" w:rsidRDefault="00A565DC" w:rsidP="000258AD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640ACC">
        <w:rPr>
          <w:rFonts w:eastAsia="Calibri"/>
          <w:szCs w:val="24"/>
        </w:rPr>
        <w:t>Digital Marketing</w:t>
      </w:r>
    </w:p>
    <w:p w14:paraId="2D957502" w14:textId="77777777" w:rsidR="00A565DC" w:rsidRPr="00640ACC" w:rsidRDefault="00A565DC" w:rsidP="00A565DC">
      <w:pPr>
        <w:pStyle w:val="BodyTextIndent"/>
        <w:spacing w:line="276" w:lineRule="auto"/>
        <w:ind w:left="0" w:firstLine="0"/>
        <w:jc w:val="left"/>
        <w:rPr>
          <w:szCs w:val="24"/>
        </w:rPr>
        <w:sectPr w:rsidR="00A565DC" w:rsidRPr="00640ACC" w:rsidSect="00A554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76460C" w14:textId="26DA93CE" w:rsidR="00360018" w:rsidRDefault="00360018" w:rsidP="00360018">
      <w:pPr>
        <w:pStyle w:val="BodyTextIndent"/>
        <w:spacing w:line="276" w:lineRule="auto"/>
        <w:ind w:left="0" w:firstLine="0"/>
        <w:jc w:val="left"/>
        <w:rPr>
          <w:sz w:val="32"/>
          <w:szCs w:val="32"/>
        </w:rPr>
      </w:pPr>
    </w:p>
    <w:p w14:paraId="4098CBC0" w14:textId="6FFB708D" w:rsidR="0026483A" w:rsidRPr="00640ACC" w:rsidRDefault="00DC4C49" w:rsidP="0026483A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4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Conference Proceedings</w:t>
      </w:r>
    </w:p>
    <w:p w14:paraId="40CD55D3" w14:textId="77777777" w:rsidR="0026483A" w:rsidRPr="00E26D54" w:rsidRDefault="0026483A" w:rsidP="0026483A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i/>
          <w:sz w:val="16"/>
          <w:szCs w:val="16"/>
        </w:rPr>
      </w:pPr>
    </w:p>
    <w:p w14:paraId="14FC7111" w14:textId="62A3C7B3" w:rsidR="00DC4C49" w:rsidRPr="00F93A9B" w:rsidRDefault="00DC4C49" w:rsidP="00DC4C49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DC4C49">
        <w:rPr>
          <w:rFonts w:eastAsia="Calibri"/>
          <w:b/>
          <w:szCs w:val="24"/>
        </w:rPr>
        <w:t>Victor V. Chernetsky</w:t>
      </w:r>
      <w:r w:rsidRPr="00DC4C49">
        <w:rPr>
          <w:rFonts w:eastAsia="Calibri"/>
          <w:szCs w:val="24"/>
        </w:rPr>
        <w:t xml:space="preserve">, Douglas E. Hughes, and Valerie Good, </w:t>
      </w:r>
      <w:r w:rsidR="001C0759">
        <w:rPr>
          <w:rFonts w:eastAsia="Calibri"/>
          <w:szCs w:val="24"/>
        </w:rPr>
        <w:t>“</w:t>
      </w:r>
      <w:r w:rsidRPr="00DC4C49">
        <w:rPr>
          <w:rFonts w:eastAsia="Calibri"/>
          <w:szCs w:val="24"/>
        </w:rPr>
        <w:t>A Blessing in Disguise: The Role of Conflict in Marketing-Sales Interface</w:t>
      </w:r>
      <w:r>
        <w:rPr>
          <w:rFonts w:eastAsia="Calibri"/>
          <w:szCs w:val="24"/>
        </w:rPr>
        <w:t>,</w:t>
      </w:r>
      <w:r w:rsidR="001C0759">
        <w:rPr>
          <w:rFonts w:eastAsia="Calibri"/>
          <w:szCs w:val="24"/>
        </w:rPr>
        <w:t>”</w:t>
      </w:r>
      <w:r w:rsidRPr="00DC4C49">
        <w:rPr>
          <w:rFonts w:eastAsia="Calibri"/>
          <w:szCs w:val="24"/>
        </w:rPr>
        <w:t xml:space="preserve"> to be presented at </w:t>
      </w:r>
      <w:r w:rsidRPr="00F93A9B">
        <w:rPr>
          <w:rFonts w:eastAsia="Calibri"/>
          <w:szCs w:val="24"/>
        </w:rPr>
        <w:t>2018 AMA Summer Academic Conference</w:t>
      </w:r>
      <w:r w:rsidRPr="00DC4C49">
        <w:rPr>
          <w:rFonts w:eastAsia="Calibri"/>
          <w:szCs w:val="24"/>
        </w:rPr>
        <w:t>, Boston, MA, August 2018</w:t>
      </w:r>
    </w:p>
    <w:p w14:paraId="6D4BEE28" w14:textId="6B97C8F4" w:rsidR="00DC4C49" w:rsidRDefault="00DC4C49" w:rsidP="0026483A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89C045D" w14:textId="77777777" w:rsidR="00DC4C49" w:rsidRDefault="00DC4C49" w:rsidP="00DC4C4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br w:type="page"/>
      </w:r>
    </w:p>
    <w:p w14:paraId="3029DB3C" w14:textId="37DBB69E" w:rsidR="00A565DC" w:rsidRPr="00640ACC" w:rsidRDefault="00A565DC" w:rsidP="00A565DC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Teaching </w:t>
      </w:r>
      <w:r w:rsidR="001A3FC0"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xperience</w:t>
      </w:r>
    </w:p>
    <w:p w14:paraId="0C8E2381" w14:textId="77777777" w:rsidR="00E26D54" w:rsidRPr="00E26D54" w:rsidRDefault="00E26D54" w:rsidP="00E26D54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i/>
          <w:sz w:val="16"/>
          <w:szCs w:val="16"/>
        </w:rPr>
      </w:pPr>
    </w:p>
    <w:p w14:paraId="4BC115F0" w14:textId="77777777" w:rsidR="00A565DC" w:rsidRPr="00640ACC" w:rsidRDefault="00A565DC" w:rsidP="00A565DC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sz w:val="24"/>
          <w:szCs w:val="24"/>
        </w:rPr>
        <w:t>Edinburgh Business School Eastern Europe</w:t>
      </w:r>
      <w:r w:rsidRPr="00640ACC">
        <w:rPr>
          <w:rFonts w:ascii="Times New Roman" w:hAnsi="Times New Roman"/>
          <w:sz w:val="24"/>
          <w:szCs w:val="24"/>
        </w:rPr>
        <w:tab/>
      </w:r>
    </w:p>
    <w:p w14:paraId="49738582" w14:textId="77777777" w:rsidR="00A565DC" w:rsidRPr="000C1320" w:rsidRDefault="00A565DC" w:rsidP="00A565DC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0C1320">
        <w:rPr>
          <w:rFonts w:ascii="Times New Roman" w:hAnsi="Times New Roman"/>
          <w:i/>
          <w:sz w:val="24"/>
          <w:szCs w:val="24"/>
        </w:rPr>
        <w:t>Tutor of Marketing</w:t>
      </w:r>
      <w:r w:rsidRPr="00B220C7">
        <w:rPr>
          <w:rFonts w:ascii="Times New Roman" w:hAnsi="Times New Roman"/>
          <w:sz w:val="24"/>
          <w:szCs w:val="24"/>
        </w:rPr>
        <w:tab/>
        <w:t>2013 - 2017</w:t>
      </w:r>
    </w:p>
    <w:p w14:paraId="6FD5A696" w14:textId="160123A3" w:rsidR="00A565DC" w:rsidRDefault="00A565DC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 xml:space="preserve">Taught Marketing Course </w:t>
      </w:r>
      <w:bookmarkStart w:id="1" w:name="_Hlk507677044"/>
      <w:r w:rsidRPr="000C1320">
        <w:rPr>
          <w:rFonts w:eastAsia="Calibri"/>
          <w:szCs w:val="24"/>
        </w:rPr>
        <w:t>at MBA program</w:t>
      </w:r>
      <w:bookmarkEnd w:id="1"/>
    </w:p>
    <w:p w14:paraId="3B832421" w14:textId="77777777" w:rsidR="00DC4C49" w:rsidRPr="000C1320" w:rsidRDefault="00DC4C49" w:rsidP="00DC4C49">
      <w:pPr>
        <w:pStyle w:val="BodyTextIndent"/>
        <w:spacing w:line="276" w:lineRule="auto"/>
        <w:ind w:left="0" w:right="720" w:firstLine="0"/>
        <w:jc w:val="left"/>
        <w:rPr>
          <w:rFonts w:eastAsia="Calibri"/>
          <w:szCs w:val="24"/>
        </w:rPr>
      </w:pPr>
    </w:p>
    <w:p w14:paraId="2713AD98" w14:textId="77777777" w:rsidR="00360018" w:rsidRPr="00640ACC" w:rsidRDefault="00360018" w:rsidP="00360018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Industry Experience</w:t>
      </w:r>
    </w:p>
    <w:p w14:paraId="43F4C662" w14:textId="77777777" w:rsidR="00E26D54" w:rsidRPr="00E26D54" w:rsidRDefault="00E26D54" w:rsidP="00E26D54">
      <w:pPr>
        <w:pStyle w:val="BodyTextIndent"/>
        <w:tabs>
          <w:tab w:val="right" w:pos="9360"/>
        </w:tabs>
        <w:spacing w:line="276" w:lineRule="auto"/>
        <w:ind w:left="0" w:firstLine="0"/>
        <w:jc w:val="left"/>
        <w:rPr>
          <w:sz w:val="16"/>
          <w:szCs w:val="16"/>
        </w:rPr>
      </w:pPr>
    </w:p>
    <w:p w14:paraId="04389AFE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sz w:val="24"/>
          <w:szCs w:val="24"/>
        </w:rPr>
        <w:t>Samsung Electronics</w:t>
      </w:r>
      <w:r w:rsidRPr="00640ACC">
        <w:rPr>
          <w:rFonts w:ascii="Times New Roman" w:hAnsi="Times New Roman"/>
          <w:sz w:val="24"/>
          <w:szCs w:val="24"/>
        </w:rPr>
        <w:t>, Kyiv, Ukraine</w:t>
      </w:r>
      <w:r w:rsidRPr="00640ACC">
        <w:rPr>
          <w:rFonts w:ascii="Times New Roman" w:hAnsi="Times New Roman"/>
          <w:sz w:val="24"/>
          <w:szCs w:val="24"/>
        </w:rPr>
        <w:tab/>
        <w:t>2011 - 2012</w:t>
      </w:r>
    </w:p>
    <w:p w14:paraId="0A9EC4E3" w14:textId="77777777" w:rsidR="00360018" w:rsidRPr="000C1320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0C1320">
        <w:rPr>
          <w:rFonts w:ascii="Times New Roman" w:hAnsi="Times New Roman"/>
          <w:i/>
          <w:sz w:val="24"/>
          <w:szCs w:val="24"/>
        </w:rPr>
        <w:t>Head of Corporate Marketing Department</w:t>
      </w:r>
    </w:p>
    <w:p w14:paraId="07F3FE4D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Restructured and managed 39-person Marketing Department for $800M multi-category business</w:t>
      </w:r>
    </w:p>
    <w:p w14:paraId="366F8E8A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Gained market leadership in smartphone and washing machine product categories</w:t>
      </w:r>
    </w:p>
    <w:p w14:paraId="70BC114E" w14:textId="07FEDC7D" w:rsidR="00360018" w:rsidRPr="000258AD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Achieved highest ever consumer</w:t>
      </w:r>
      <w:r w:rsidRPr="000258AD">
        <w:rPr>
          <w:rFonts w:eastAsia="Calibri"/>
          <w:szCs w:val="24"/>
        </w:rPr>
        <w:t xml:space="preserve"> brand </w:t>
      </w:r>
      <w:r w:rsidR="00EC7D5A" w:rsidRPr="000258AD">
        <w:rPr>
          <w:rFonts w:eastAsia="Calibri"/>
          <w:szCs w:val="24"/>
        </w:rPr>
        <w:t xml:space="preserve">tracking </w:t>
      </w:r>
      <w:r w:rsidRPr="000258AD">
        <w:rPr>
          <w:rFonts w:eastAsia="Calibri"/>
          <w:szCs w:val="24"/>
        </w:rPr>
        <w:t xml:space="preserve">KPIs in 2012 </w:t>
      </w:r>
    </w:p>
    <w:p w14:paraId="79F0E0FB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8F402EF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sz w:val="24"/>
          <w:szCs w:val="24"/>
        </w:rPr>
        <w:t>Ukrdruk</w:t>
      </w:r>
      <w:r w:rsidRPr="00640ACC">
        <w:rPr>
          <w:rFonts w:ascii="Times New Roman" w:hAnsi="Times New Roman"/>
          <w:sz w:val="24"/>
          <w:szCs w:val="24"/>
        </w:rPr>
        <w:t>, Kyiv, Ukraine</w:t>
      </w:r>
      <w:r w:rsidRPr="00640ACC">
        <w:rPr>
          <w:rFonts w:ascii="Times New Roman" w:hAnsi="Times New Roman"/>
          <w:sz w:val="24"/>
          <w:szCs w:val="24"/>
        </w:rPr>
        <w:tab/>
        <w:t>2006 - 2011</w:t>
      </w:r>
    </w:p>
    <w:p w14:paraId="34214724" w14:textId="77777777" w:rsidR="00360018" w:rsidRPr="000C1320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0C1320">
        <w:rPr>
          <w:rFonts w:ascii="Times New Roman" w:hAnsi="Times New Roman"/>
          <w:i/>
          <w:sz w:val="24"/>
          <w:szCs w:val="24"/>
        </w:rPr>
        <w:t>Managing Partner</w:t>
      </w:r>
    </w:p>
    <w:p w14:paraId="7BB31261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Managed printing business with full P&amp;L responsibility</w:t>
      </w:r>
    </w:p>
    <w:p w14:paraId="1FD51F6E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Restructured business operations and attracted new customers resulting in 5-fold revenue growth within 2 years</w:t>
      </w:r>
    </w:p>
    <w:p w14:paraId="4E23931B" w14:textId="77777777" w:rsidR="00360018" w:rsidRPr="000258AD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Led new business</w:t>
      </w:r>
      <w:r w:rsidRPr="000258AD">
        <w:rPr>
          <w:rFonts w:eastAsia="Calibri"/>
          <w:szCs w:val="24"/>
        </w:rPr>
        <w:t xml:space="preserve"> development (expansion and start-up)</w:t>
      </w:r>
    </w:p>
    <w:p w14:paraId="45CF4BF9" w14:textId="77777777" w:rsidR="00360018" w:rsidRPr="00640ACC" w:rsidRDefault="00360018" w:rsidP="00360018">
      <w:pPr>
        <w:pStyle w:val="BodyTextIndent"/>
        <w:spacing w:line="276" w:lineRule="auto"/>
        <w:ind w:left="0" w:firstLine="0"/>
        <w:jc w:val="left"/>
        <w:rPr>
          <w:szCs w:val="24"/>
        </w:rPr>
      </w:pPr>
    </w:p>
    <w:p w14:paraId="3CA26F24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sz w:val="24"/>
          <w:szCs w:val="24"/>
        </w:rPr>
        <w:t>Wrigley</w:t>
      </w:r>
      <w:r w:rsidRPr="00640ACC">
        <w:rPr>
          <w:rFonts w:ascii="Times New Roman" w:hAnsi="Times New Roman"/>
          <w:sz w:val="24"/>
          <w:szCs w:val="24"/>
        </w:rPr>
        <w:t>, Kyiv, Ukraine</w:t>
      </w:r>
      <w:r w:rsidRPr="00640ACC">
        <w:rPr>
          <w:rFonts w:ascii="Times New Roman" w:hAnsi="Times New Roman"/>
          <w:sz w:val="24"/>
          <w:szCs w:val="24"/>
        </w:rPr>
        <w:tab/>
        <w:t>2002 - 2006</w:t>
      </w:r>
    </w:p>
    <w:p w14:paraId="3E8E9032" w14:textId="77777777" w:rsidR="00360018" w:rsidRPr="000C1320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0C1320">
        <w:rPr>
          <w:rFonts w:ascii="Times New Roman" w:hAnsi="Times New Roman"/>
          <w:i/>
          <w:sz w:val="24"/>
          <w:szCs w:val="24"/>
        </w:rPr>
        <w:t>Regional Marketing Manager</w:t>
      </w:r>
    </w:p>
    <w:p w14:paraId="7E3E9904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Managed marketing and trade marketing for the region of 12 countries (CIS excl. Russia)</w:t>
      </w:r>
    </w:p>
    <w:p w14:paraId="428119E7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Developed new marketing strategy and grew market share in Ukraine from 56% to 75% within 2 years</w:t>
      </w:r>
    </w:p>
    <w:p w14:paraId="6DCB78AC" w14:textId="77777777" w:rsidR="00360018" w:rsidRPr="000258AD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Launched high margin Orbit Professional with one of the best results in Europe (&gt;5% share in portfolio</w:t>
      </w:r>
      <w:r w:rsidRPr="000258AD">
        <w:rPr>
          <w:rFonts w:eastAsia="Calibri"/>
          <w:szCs w:val="24"/>
        </w:rPr>
        <w:t>)</w:t>
      </w:r>
    </w:p>
    <w:p w14:paraId="31E162CF" w14:textId="77777777" w:rsidR="00360018" w:rsidRPr="00640ACC" w:rsidRDefault="00360018" w:rsidP="00360018">
      <w:pPr>
        <w:pStyle w:val="BodyTextIndent"/>
        <w:spacing w:line="276" w:lineRule="auto"/>
        <w:ind w:left="0" w:firstLine="0"/>
        <w:jc w:val="left"/>
        <w:rPr>
          <w:szCs w:val="24"/>
        </w:rPr>
      </w:pPr>
    </w:p>
    <w:p w14:paraId="2E9870A6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bCs/>
          <w:spacing w:val="-10"/>
          <w:sz w:val="24"/>
          <w:szCs w:val="24"/>
        </w:rPr>
        <w:t>Efes Beverage Group</w:t>
      </w:r>
      <w:r w:rsidRPr="00640ACC">
        <w:rPr>
          <w:rFonts w:ascii="Times New Roman" w:hAnsi="Times New Roman"/>
          <w:sz w:val="24"/>
          <w:szCs w:val="24"/>
        </w:rPr>
        <w:t xml:space="preserve">, Istanbul, Turkey (HQ) / </w:t>
      </w:r>
      <w:r w:rsidRPr="00640ACC">
        <w:rPr>
          <w:rFonts w:ascii="Times New Roman" w:hAnsi="Times New Roman"/>
          <w:bCs/>
          <w:spacing w:val="-10"/>
          <w:sz w:val="24"/>
          <w:szCs w:val="24"/>
        </w:rPr>
        <w:t>Odessa, Ukraine</w:t>
      </w:r>
      <w:r w:rsidRPr="00640ACC">
        <w:rPr>
          <w:rFonts w:ascii="Times New Roman" w:hAnsi="Times New Roman"/>
          <w:sz w:val="24"/>
          <w:szCs w:val="24"/>
        </w:rPr>
        <w:tab/>
        <w:t>2000 - 2002</w:t>
      </w:r>
    </w:p>
    <w:p w14:paraId="292654CA" w14:textId="77777777" w:rsidR="00360018" w:rsidRPr="000C1320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0C1320">
        <w:rPr>
          <w:rFonts w:ascii="Times New Roman" w:hAnsi="Times New Roman"/>
          <w:i/>
          <w:sz w:val="24"/>
          <w:szCs w:val="24"/>
        </w:rPr>
        <w:t>Marketing Manager</w:t>
      </w:r>
    </w:p>
    <w:p w14:paraId="3E8FA3F9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Provided strategic and operational marketing support to country marketing groups (Ukraine and Kazakhstan); managed / coordinated key regional projects</w:t>
      </w:r>
    </w:p>
    <w:p w14:paraId="27925216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Developed brands in new product categories (soft drink and mineral water)</w:t>
      </w:r>
    </w:p>
    <w:p w14:paraId="3363EC89" w14:textId="09EB0DE7" w:rsidR="00360018" w:rsidRPr="000258AD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 xml:space="preserve">Improved sales, customer perception and profitability </w:t>
      </w:r>
      <w:r w:rsidR="00CE0F0F" w:rsidRPr="000C1320">
        <w:rPr>
          <w:rFonts w:eastAsia="Calibri"/>
          <w:szCs w:val="24"/>
        </w:rPr>
        <w:t xml:space="preserve">of Chernomor beer brand </w:t>
      </w:r>
      <w:r w:rsidRPr="000C1320">
        <w:rPr>
          <w:rFonts w:eastAsia="Calibri"/>
          <w:szCs w:val="24"/>
        </w:rPr>
        <w:t>via introduction</w:t>
      </w:r>
      <w:r w:rsidRPr="000258AD">
        <w:rPr>
          <w:rFonts w:eastAsia="Calibri"/>
          <w:szCs w:val="24"/>
        </w:rPr>
        <w:t xml:space="preserve"> of a super-premium brand flanker (novelty for the category)</w:t>
      </w:r>
    </w:p>
    <w:p w14:paraId="1B7615BE" w14:textId="14604E69" w:rsidR="00360018" w:rsidRDefault="00360018" w:rsidP="00360018">
      <w:pPr>
        <w:pStyle w:val="BodyTextIndent"/>
        <w:spacing w:line="276" w:lineRule="auto"/>
        <w:ind w:left="0" w:firstLine="0"/>
        <w:jc w:val="left"/>
        <w:rPr>
          <w:szCs w:val="24"/>
        </w:rPr>
      </w:pPr>
    </w:p>
    <w:p w14:paraId="4DACD7E7" w14:textId="77777777" w:rsidR="00DC4C49" w:rsidRPr="00640ACC" w:rsidRDefault="00DC4C49" w:rsidP="00360018">
      <w:pPr>
        <w:pStyle w:val="BodyTextIndent"/>
        <w:spacing w:line="276" w:lineRule="auto"/>
        <w:ind w:left="0" w:firstLine="0"/>
        <w:jc w:val="left"/>
        <w:rPr>
          <w:szCs w:val="24"/>
        </w:rPr>
      </w:pPr>
    </w:p>
    <w:p w14:paraId="1C2CE8ED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bCs/>
          <w:sz w:val="24"/>
          <w:szCs w:val="24"/>
        </w:rPr>
        <w:lastRenderedPageBreak/>
        <w:t>Procter &amp; Gamble</w:t>
      </w:r>
      <w:r w:rsidRPr="00640ACC">
        <w:rPr>
          <w:rFonts w:ascii="Times New Roman" w:hAnsi="Times New Roman"/>
          <w:sz w:val="24"/>
          <w:szCs w:val="24"/>
        </w:rPr>
        <w:t>, Kyiv, Ukraine</w:t>
      </w:r>
      <w:r w:rsidRPr="00640ACC">
        <w:rPr>
          <w:rFonts w:ascii="Times New Roman" w:hAnsi="Times New Roman"/>
          <w:sz w:val="24"/>
          <w:szCs w:val="24"/>
        </w:rPr>
        <w:tab/>
        <w:t>1997 - 2000</w:t>
      </w:r>
    </w:p>
    <w:p w14:paraId="01F089D8" w14:textId="1A97B02D" w:rsidR="00360018" w:rsidRPr="000C1320" w:rsidRDefault="00D2312E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bookmarkStart w:id="2" w:name="_Hlk511996796"/>
      <w:r w:rsidRPr="000C1320">
        <w:rPr>
          <w:rFonts w:ascii="Times New Roman" w:hAnsi="Times New Roman"/>
          <w:i/>
          <w:sz w:val="24"/>
          <w:szCs w:val="24"/>
        </w:rPr>
        <w:t xml:space="preserve">Asst. Brand </w:t>
      </w:r>
      <w:r w:rsidR="00360018" w:rsidRPr="000C1320">
        <w:rPr>
          <w:rFonts w:ascii="Times New Roman" w:hAnsi="Times New Roman"/>
          <w:i/>
          <w:sz w:val="24"/>
          <w:szCs w:val="24"/>
        </w:rPr>
        <w:t>Manager</w:t>
      </w:r>
    </w:p>
    <w:p w14:paraId="03E4CA5C" w14:textId="77777777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bookmarkStart w:id="3" w:name="_Hlk511999602"/>
      <w:bookmarkEnd w:id="2"/>
      <w:r w:rsidRPr="000C1320">
        <w:rPr>
          <w:rFonts w:eastAsia="Calibri"/>
          <w:szCs w:val="24"/>
        </w:rPr>
        <w:t xml:space="preserve">Responsible for volume, market share and profit of several fabric care brands </w:t>
      </w:r>
    </w:p>
    <w:p w14:paraId="7B33E950" w14:textId="015A575C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Developed and implemented marketing strategies and brand support activities</w:t>
      </w:r>
    </w:p>
    <w:p w14:paraId="118A943F" w14:textId="77777777" w:rsidR="00360018" w:rsidRPr="000258AD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Re-launched</w:t>
      </w:r>
      <w:r w:rsidRPr="000258AD">
        <w:rPr>
          <w:rFonts w:eastAsia="Calibri"/>
          <w:szCs w:val="24"/>
        </w:rPr>
        <w:t xml:space="preserve"> Bonux detergent in Ukraine with 350% sales growth</w:t>
      </w:r>
    </w:p>
    <w:p w14:paraId="4AAA9AC8" w14:textId="77777777" w:rsidR="0029160A" w:rsidRPr="00640ACC" w:rsidRDefault="0029160A" w:rsidP="00360018">
      <w:pPr>
        <w:autoSpaceDE w:val="0"/>
        <w:autoSpaceDN w:val="0"/>
        <w:adjustRightInd w:val="0"/>
        <w:spacing w:line="276" w:lineRule="auto"/>
        <w:ind w:left="643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GoBack"/>
      <w:bookmarkEnd w:id="3"/>
      <w:bookmarkEnd w:id="4"/>
    </w:p>
    <w:p w14:paraId="3F02AD44" w14:textId="77777777" w:rsidR="00360018" w:rsidRPr="00640ACC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0ACC">
        <w:rPr>
          <w:rFonts w:ascii="Times New Roman" w:hAnsi="Times New Roman"/>
          <w:b/>
          <w:bCs/>
          <w:sz w:val="24"/>
          <w:szCs w:val="24"/>
        </w:rPr>
        <w:t>Ukrainian Press Agency</w:t>
      </w:r>
      <w:r w:rsidRPr="00640ACC">
        <w:rPr>
          <w:rFonts w:ascii="Times New Roman" w:hAnsi="Times New Roman"/>
          <w:sz w:val="24"/>
          <w:szCs w:val="24"/>
        </w:rPr>
        <w:t>, Kyiv, Ukraine</w:t>
      </w:r>
      <w:r w:rsidRPr="00640ACC">
        <w:rPr>
          <w:rFonts w:ascii="Times New Roman" w:hAnsi="Times New Roman"/>
          <w:sz w:val="24"/>
          <w:szCs w:val="24"/>
        </w:rPr>
        <w:tab/>
        <w:t>1996 - 1997</w:t>
      </w:r>
    </w:p>
    <w:p w14:paraId="64BDD30E" w14:textId="77777777" w:rsidR="00360018" w:rsidRPr="000C1320" w:rsidRDefault="00360018" w:rsidP="00360018">
      <w:pPr>
        <w:pStyle w:val="NoSpacing"/>
        <w:tabs>
          <w:tab w:val="right" w:pos="9360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0C1320">
        <w:rPr>
          <w:rFonts w:ascii="Times New Roman" w:hAnsi="Times New Roman"/>
          <w:i/>
          <w:sz w:val="24"/>
          <w:szCs w:val="24"/>
        </w:rPr>
        <w:t>Editor-in-Chief</w:t>
      </w:r>
    </w:p>
    <w:p w14:paraId="6156B99E" w14:textId="26312069" w:rsidR="00360018" w:rsidRPr="000C1320" w:rsidRDefault="00360018" w:rsidP="000258AD">
      <w:pPr>
        <w:pStyle w:val="BodyTextIndent"/>
        <w:numPr>
          <w:ilvl w:val="0"/>
          <w:numId w:val="3"/>
        </w:numPr>
        <w:spacing w:line="276" w:lineRule="auto"/>
        <w:ind w:left="630" w:right="72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Founded</w:t>
      </w:r>
      <w:r w:rsidR="00907185" w:rsidRPr="000C1320">
        <w:rPr>
          <w:rFonts w:eastAsia="Calibri"/>
          <w:szCs w:val="24"/>
        </w:rPr>
        <w:t xml:space="preserve"> </w:t>
      </w:r>
      <w:r w:rsidRPr="000C1320">
        <w:rPr>
          <w:rFonts w:eastAsia="Calibri"/>
          <w:szCs w:val="24"/>
        </w:rPr>
        <w:t>and managed Ukrainian Statistics Report newsletter</w:t>
      </w:r>
    </w:p>
    <w:p w14:paraId="522A9F67" w14:textId="092205B0" w:rsidR="000872B5" w:rsidRDefault="00360018" w:rsidP="000872B5">
      <w:pPr>
        <w:pStyle w:val="BodyTextInden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630" w:right="720"/>
        <w:jc w:val="left"/>
        <w:rPr>
          <w:color w:val="000000"/>
          <w:szCs w:val="24"/>
        </w:rPr>
      </w:pPr>
      <w:r w:rsidRPr="000872B5">
        <w:rPr>
          <w:rFonts w:eastAsia="Calibri"/>
          <w:szCs w:val="24"/>
        </w:rPr>
        <w:t>Conducted analysis of Ukrainian macro-economic trends</w:t>
      </w:r>
    </w:p>
    <w:p w14:paraId="7940DA25" w14:textId="47FDB9E6" w:rsidR="000872B5" w:rsidRPr="000872B5" w:rsidRDefault="000872B5" w:rsidP="000872B5">
      <w:pPr>
        <w:pStyle w:val="BodyTextIndent"/>
        <w:autoSpaceDE w:val="0"/>
        <w:autoSpaceDN w:val="0"/>
        <w:adjustRightInd w:val="0"/>
        <w:spacing w:line="276" w:lineRule="auto"/>
        <w:ind w:left="0" w:right="720" w:firstLine="0"/>
        <w:jc w:val="left"/>
        <w:rPr>
          <w:color w:val="000000"/>
          <w:sz w:val="32"/>
          <w:szCs w:val="32"/>
        </w:rPr>
      </w:pPr>
    </w:p>
    <w:p w14:paraId="5E6E75C3" w14:textId="77777777" w:rsidR="000872B5" w:rsidRPr="00640ACC" w:rsidRDefault="000872B5" w:rsidP="000872B5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Professional Service</w:t>
      </w:r>
    </w:p>
    <w:p w14:paraId="4EA89793" w14:textId="77777777" w:rsidR="000872B5" w:rsidRPr="00E26D54" w:rsidRDefault="000872B5" w:rsidP="000872B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BD17B27" w14:textId="2B69B0FE" w:rsidR="000872B5" w:rsidRDefault="000872B5" w:rsidP="000872B5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 w:rsidRPr="000C1320">
        <w:rPr>
          <w:rFonts w:eastAsia="Calibri"/>
          <w:szCs w:val="24"/>
        </w:rPr>
        <w:t>Reviewer</w:t>
      </w:r>
      <w:r w:rsidRPr="0018178C">
        <w:rPr>
          <w:rFonts w:eastAsia="Calibri"/>
          <w:szCs w:val="24"/>
        </w:rPr>
        <w:t xml:space="preserve"> for 2018 AMA Summer Academic Conference (Sales Track) </w:t>
      </w:r>
    </w:p>
    <w:p w14:paraId="37303247" w14:textId="77777777" w:rsidR="0029160A" w:rsidRPr="000872B5" w:rsidRDefault="0029160A" w:rsidP="0029160A">
      <w:pPr>
        <w:pStyle w:val="BodyTextIndent"/>
        <w:autoSpaceDE w:val="0"/>
        <w:autoSpaceDN w:val="0"/>
        <w:adjustRightInd w:val="0"/>
        <w:spacing w:line="276" w:lineRule="auto"/>
        <w:ind w:left="0" w:right="720" w:firstLine="0"/>
        <w:jc w:val="left"/>
        <w:rPr>
          <w:color w:val="000000"/>
          <w:sz w:val="32"/>
          <w:szCs w:val="32"/>
        </w:rPr>
      </w:pPr>
    </w:p>
    <w:p w14:paraId="10CB457A" w14:textId="2F943A45" w:rsidR="0029160A" w:rsidRPr="00640ACC" w:rsidRDefault="0029160A" w:rsidP="0029160A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Languages</w:t>
      </w:r>
    </w:p>
    <w:p w14:paraId="61350F44" w14:textId="77777777" w:rsidR="0029160A" w:rsidRPr="00E26D54" w:rsidRDefault="0029160A" w:rsidP="0029160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B979B83" w14:textId="4F0A666F" w:rsidR="0029160A" w:rsidRPr="000872B5" w:rsidRDefault="0029160A" w:rsidP="0029160A">
      <w:pPr>
        <w:pStyle w:val="BodyTextIndent"/>
        <w:numPr>
          <w:ilvl w:val="0"/>
          <w:numId w:val="3"/>
        </w:numPr>
        <w:spacing w:line="276" w:lineRule="auto"/>
        <w:ind w:left="63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English, Russian, Ukrainian</w:t>
      </w:r>
      <w:r w:rsidRPr="0018178C">
        <w:rPr>
          <w:rFonts w:eastAsia="Calibri"/>
          <w:szCs w:val="24"/>
        </w:rPr>
        <w:t xml:space="preserve"> </w:t>
      </w:r>
    </w:p>
    <w:p w14:paraId="32CD8099" w14:textId="77777777" w:rsidR="0029160A" w:rsidRPr="000872B5" w:rsidRDefault="0029160A" w:rsidP="0029160A">
      <w:pPr>
        <w:pStyle w:val="BodyTextIndent"/>
        <w:spacing w:line="276" w:lineRule="auto"/>
        <w:ind w:left="0" w:firstLine="0"/>
        <w:jc w:val="left"/>
        <w:rPr>
          <w:rFonts w:eastAsia="Calibri"/>
          <w:szCs w:val="24"/>
        </w:rPr>
      </w:pPr>
    </w:p>
    <w:sectPr w:rsidR="0029160A" w:rsidRPr="000872B5" w:rsidSect="00A55456"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C61B" w14:textId="77777777" w:rsidR="00C16872" w:rsidRDefault="00C16872">
      <w:r>
        <w:separator/>
      </w:r>
    </w:p>
  </w:endnote>
  <w:endnote w:type="continuationSeparator" w:id="0">
    <w:p w14:paraId="4794C09B" w14:textId="77777777" w:rsidR="00C16872" w:rsidRDefault="00C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959C" w14:textId="77777777" w:rsidR="00A565DC" w:rsidRDefault="00A565DC" w:rsidP="000420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6604F" w14:textId="77777777" w:rsidR="00A565DC" w:rsidRDefault="00A565DC" w:rsidP="00E10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96BC" w14:textId="77777777" w:rsidR="00A565DC" w:rsidRDefault="00A565DC" w:rsidP="00E104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7680" w14:textId="77777777" w:rsidR="009B3552" w:rsidRDefault="00360018" w:rsidP="000420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0F5DA" w14:textId="77777777" w:rsidR="009B3552" w:rsidRDefault="00C16872" w:rsidP="00E104E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418D" w14:textId="77777777" w:rsidR="009B3552" w:rsidRDefault="00C16872" w:rsidP="00E10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93E3" w14:textId="77777777" w:rsidR="00C16872" w:rsidRDefault="00C16872">
      <w:r>
        <w:separator/>
      </w:r>
    </w:p>
  </w:footnote>
  <w:footnote w:type="continuationSeparator" w:id="0">
    <w:p w14:paraId="55CA7D39" w14:textId="77777777" w:rsidR="00C16872" w:rsidRDefault="00C1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7D54"/>
    <w:multiLevelType w:val="hybridMultilevel"/>
    <w:tmpl w:val="AC12CFBA"/>
    <w:lvl w:ilvl="0" w:tplc="F186512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2B7C"/>
    <w:multiLevelType w:val="hybridMultilevel"/>
    <w:tmpl w:val="78027E1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DCC5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3558"/>
    <w:multiLevelType w:val="hybridMultilevel"/>
    <w:tmpl w:val="68E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A"/>
    <w:rsid w:val="000258AD"/>
    <w:rsid w:val="000872B5"/>
    <w:rsid w:val="000C1320"/>
    <w:rsid w:val="00166361"/>
    <w:rsid w:val="0018178C"/>
    <w:rsid w:val="001A3FC0"/>
    <w:rsid w:val="001C0759"/>
    <w:rsid w:val="00226EE7"/>
    <w:rsid w:val="00263461"/>
    <w:rsid w:val="0026483A"/>
    <w:rsid w:val="0029160A"/>
    <w:rsid w:val="002E1631"/>
    <w:rsid w:val="00360018"/>
    <w:rsid w:val="00395B7B"/>
    <w:rsid w:val="003A14F0"/>
    <w:rsid w:val="003B022B"/>
    <w:rsid w:val="003E44A8"/>
    <w:rsid w:val="004257E4"/>
    <w:rsid w:val="00431B37"/>
    <w:rsid w:val="00432CAC"/>
    <w:rsid w:val="00524E95"/>
    <w:rsid w:val="0056144A"/>
    <w:rsid w:val="0056405D"/>
    <w:rsid w:val="005B35CE"/>
    <w:rsid w:val="00640ACC"/>
    <w:rsid w:val="00676039"/>
    <w:rsid w:val="006828C2"/>
    <w:rsid w:val="007B33D1"/>
    <w:rsid w:val="007C2EC6"/>
    <w:rsid w:val="007D00AB"/>
    <w:rsid w:val="0089211F"/>
    <w:rsid w:val="00907185"/>
    <w:rsid w:val="009333FA"/>
    <w:rsid w:val="009B468B"/>
    <w:rsid w:val="009D4C74"/>
    <w:rsid w:val="009E0A89"/>
    <w:rsid w:val="009E7180"/>
    <w:rsid w:val="00A00DAB"/>
    <w:rsid w:val="00A55456"/>
    <w:rsid w:val="00A565DC"/>
    <w:rsid w:val="00AE0966"/>
    <w:rsid w:val="00AF3C78"/>
    <w:rsid w:val="00B03A19"/>
    <w:rsid w:val="00B220C7"/>
    <w:rsid w:val="00B90C72"/>
    <w:rsid w:val="00BB3543"/>
    <w:rsid w:val="00C03152"/>
    <w:rsid w:val="00C16872"/>
    <w:rsid w:val="00C65518"/>
    <w:rsid w:val="00CB62C9"/>
    <w:rsid w:val="00CD3074"/>
    <w:rsid w:val="00CE0F0F"/>
    <w:rsid w:val="00D11921"/>
    <w:rsid w:val="00D2312E"/>
    <w:rsid w:val="00D315AA"/>
    <w:rsid w:val="00D528A5"/>
    <w:rsid w:val="00DC4C49"/>
    <w:rsid w:val="00E26D54"/>
    <w:rsid w:val="00E35407"/>
    <w:rsid w:val="00E53E4A"/>
    <w:rsid w:val="00E61B84"/>
    <w:rsid w:val="00E80DC3"/>
    <w:rsid w:val="00EC7D5A"/>
    <w:rsid w:val="00F1062B"/>
    <w:rsid w:val="00F87FFA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319E"/>
  <w15:chartTrackingRefBased/>
  <w15:docId w15:val="{01C2C285-7327-486E-9975-2626A0E8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7FF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87FFA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F87FF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87FFA"/>
    <w:rPr>
      <w:rFonts w:ascii="Cambria" w:eastAsia="Calibri" w:hAnsi="Cambria" w:cs="Times New Roman"/>
      <w:sz w:val="20"/>
    </w:rPr>
  </w:style>
  <w:style w:type="character" w:customStyle="1" w:styleId="NoSpacingChar">
    <w:name w:val="No Spacing Char"/>
    <w:link w:val="NoSpacing"/>
    <w:uiPriority w:val="1"/>
    <w:rsid w:val="00F87FFA"/>
    <w:rPr>
      <w:rFonts w:ascii="Cambria" w:eastAsia="Calibri" w:hAnsi="Cambria" w:cs="Times New Roman"/>
      <w:sz w:val="20"/>
    </w:rPr>
  </w:style>
  <w:style w:type="paragraph" w:styleId="BodyTextIndent">
    <w:name w:val="Body Text Indent"/>
    <w:basedOn w:val="Normal"/>
    <w:link w:val="BodyTextIndentChar"/>
    <w:rsid w:val="00360018"/>
    <w:pPr>
      <w:ind w:left="216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00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6001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6001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60018"/>
  </w:style>
  <w:style w:type="character" w:styleId="UnresolvedMention">
    <w:name w:val="Unresolved Mention"/>
    <w:basedOn w:val="DefaultParagraphFont"/>
    <w:uiPriority w:val="99"/>
    <w:semiHidden/>
    <w:unhideWhenUsed/>
    <w:rsid w:val="00E80D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rnets@broad.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Chernetsky</dc:creator>
  <cp:keywords/>
  <dc:description/>
  <cp:lastModifiedBy>Victor Chernetsky</cp:lastModifiedBy>
  <cp:revision>9</cp:revision>
  <cp:lastPrinted>2018-04-20T19:11:00Z</cp:lastPrinted>
  <dcterms:created xsi:type="dcterms:W3CDTF">2018-05-01T19:39:00Z</dcterms:created>
  <dcterms:modified xsi:type="dcterms:W3CDTF">2018-05-01T20:02:00Z</dcterms:modified>
</cp:coreProperties>
</file>