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B31" w:rsidRPr="00765B4C" w:rsidRDefault="00765B4C" w:rsidP="00847136">
      <w:pPr>
        <w:pStyle w:val="BodyText"/>
        <w:widowControl/>
        <w:tabs>
          <w:tab w:val="left" w:pos="1502"/>
          <w:tab w:val="center" w:pos="4821"/>
        </w:tabs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>
        <w:rPr>
          <w:rFonts w:ascii="Georgia" w:hAnsi="Georgia" w:cs="Guttman Frnew"/>
          <w:b/>
          <w:color w:val="004600"/>
          <w:spacing w:val="40"/>
          <w:sz w:val="40"/>
          <w:szCs w:val="40"/>
        </w:rPr>
        <w:tab/>
      </w:r>
      <w:r w:rsidR="00716F0C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765B4C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:rsidR="004A0F7A" w:rsidRPr="00E91ADD" w:rsidRDefault="006D5DA8" w:rsidP="00847136">
      <w:pPr>
        <w:pStyle w:val="BodyText"/>
        <w:widowControl/>
        <w:jc w:val="center"/>
        <w:rPr>
          <w:rFonts w:ascii="Georgia" w:hAnsi="Georgia" w:cs="Guttman Frnew"/>
          <w:bCs/>
          <w:color w:val="auto"/>
          <w:spacing w:val="20"/>
          <w:szCs w:val="32"/>
        </w:rPr>
      </w:pPr>
      <w:r w:rsidRPr="00E91ADD">
        <w:rPr>
          <w:rFonts w:ascii="Georgia" w:hAnsi="Georgia" w:cs="Guttman Frnew"/>
          <w:bCs/>
          <w:color w:val="auto"/>
          <w:spacing w:val="20"/>
          <w:szCs w:val="32"/>
        </w:rPr>
        <w:t>Department of Marketing</w:t>
      </w:r>
      <w:r w:rsidR="00E151D7" w:rsidRPr="00E91ADD">
        <w:rPr>
          <w:rFonts w:ascii="Georgia" w:hAnsi="Georgia" w:cs="Guttman Frnew"/>
          <w:bCs/>
          <w:color w:val="auto"/>
          <w:spacing w:val="20"/>
          <w:szCs w:val="32"/>
        </w:rPr>
        <w:t xml:space="preserve"> · Broad Coll</w:t>
      </w:r>
      <w:r w:rsidR="00966F52">
        <w:rPr>
          <w:rFonts w:ascii="Georgia" w:hAnsi="Georgia" w:cs="Guttman Frnew"/>
          <w:bCs/>
          <w:color w:val="auto"/>
          <w:spacing w:val="20"/>
          <w:szCs w:val="32"/>
        </w:rPr>
        <w:t>e</w:t>
      </w:r>
      <w:r w:rsidR="00E151D7" w:rsidRPr="00E91ADD">
        <w:rPr>
          <w:rFonts w:ascii="Georgia" w:hAnsi="Georgia" w:cs="Guttman Frnew"/>
          <w:bCs/>
          <w:color w:val="auto"/>
          <w:spacing w:val="20"/>
          <w:szCs w:val="32"/>
        </w:rPr>
        <w:t>ge of Business</w:t>
      </w:r>
    </w:p>
    <w:p w:rsidR="00716F0C" w:rsidRPr="00E91ADD" w:rsidRDefault="00E151D7" w:rsidP="00B330EE">
      <w:pPr>
        <w:widowControl/>
        <w:spacing w:after="240"/>
        <w:jc w:val="center"/>
        <w:rPr>
          <w:rFonts w:ascii="Georgia" w:hAnsi="Georgia" w:cs="Guttman Frnew"/>
          <w:bCs/>
          <w:spacing w:val="20"/>
          <w:szCs w:val="32"/>
        </w:rPr>
      </w:pPr>
      <w:r w:rsidRPr="00E91ADD">
        <w:rPr>
          <w:rFonts w:ascii="Georgia" w:hAnsi="Georgia" w:cs="Guttman Frnew"/>
          <w:bCs/>
          <w:spacing w:val="20"/>
          <w:szCs w:val="32"/>
        </w:rPr>
        <w:t>Michigan State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623E83" w:rsidTr="00E151D7">
        <w:tc>
          <w:tcPr>
            <w:tcW w:w="9688" w:type="dxa"/>
          </w:tcPr>
          <w:p w:rsidR="00E151D7" w:rsidRDefault="00E151D7" w:rsidP="00847136">
            <w:pPr>
              <w:widowControl/>
              <w:snapToGrid w:val="0"/>
              <w:rPr>
                <w:rFonts w:ascii="Times New Roman" w:hAnsi="Times New Roman"/>
              </w:rPr>
            </w:pPr>
            <w:r w:rsidRPr="00DF0158">
              <w:rPr>
                <w:rFonts w:ascii="Times New Roman" w:hAnsi="Times New Roman"/>
                <w:color w:val="000000"/>
              </w:rPr>
              <w:t>632 Bogue St. East Lansing, MI 48824-1121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Times New Roman" w:hAnsi="Times New Roman"/>
                <w:color w:val="000000"/>
              </w:rPr>
              <w:t xml:space="preserve"> Phone: </w:t>
            </w:r>
            <w:r w:rsidRPr="009A7056">
              <w:rPr>
                <w:rFonts w:ascii="Times New Roman" w:hAnsi="Times New Roman"/>
                <w:color w:val="000000"/>
              </w:rPr>
              <w:t>517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432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A7056">
              <w:rPr>
                <w:rFonts w:ascii="Times New Roman" w:hAnsi="Times New Roman"/>
                <w:color w:val="000000"/>
              </w:rPr>
              <w:t>6467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51D7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>
              <w:rPr>
                <w:rFonts w:ascii="Georgia" w:hAnsi="Georgia" w:cs="Guttman Frnew"/>
                <w:b/>
                <w:color w:val="004600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email: </w:t>
            </w:r>
            <w:hyperlink r:id="rId9" w:history="1">
              <w:r w:rsidRPr="005E1DA8">
                <w:rPr>
                  <w:rStyle w:val="Hyperlink"/>
                  <w:rFonts w:ascii="Times New Roman" w:hAnsi="Times New Roman"/>
                </w:rPr>
                <w:t>aruvio@msu.edu</w:t>
              </w:r>
            </w:hyperlink>
          </w:p>
          <w:p w:rsidR="00403B31" w:rsidRPr="00623E83" w:rsidRDefault="00E151D7" w:rsidP="00847136"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  <w:r w:rsidRPr="00623E83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23E83" w:rsidRDefault="006757A2" w:rsidP="00E91ADD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ACADEMIC </w:t>
            </w:r>
            <w:r w:rsidR="00E91ADD">
              <w:rPr>
                <w:rFonts w:ascii="Georgia" w:hAnsi="Georgia"/>
                <w:b/>
                <w:color w:val="004600"/>
                <w:spacing w:val="30"/>
              </w:rPr>
              <w:t>EXPERIENCE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796C06" w:rsidRPr="00E151D7" w:rsidRDefault="00377C58" w:rsidP="00847136">
      <w:pPr>
        <w:widowControl/>
        <w:spacing w:line="480" w:lineRule="auto"/>
        <w:rPr>
          <w:rFonts w:ascii="Georgia" w:hAnsi="Georgia"/>
          <w:b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623E83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:rsidR="00796C06" w:rsidRPr="00623E83" w:rsidRDefault="00796C06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Department of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arketing,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>13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current</w:t>
      </w:r>
    </w:p>
    <w:p w:rsidR="00796C06" w:rsidRPr="00623E83" w:rsidRDefault="00796C06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966F52">
        <w:rPr>
          <w:rFonts w:ascii="Times New Roman" w:hAnsi="Times New Roman"/>
          <w:color w:val="000000"/>
        </w:rPr>
        <w:t>Broad Colle</w:t>
      </w:r>
      <w:r>
        <w:rPr>
          <w:rFonts w:ascii="Times New Roman" w:hAnsi="Times New Roman"/>
          <w:color w:val="000000"/>
        </w:rPr>
        <w:t>ge</w:t>
      </w:r>
      <w:r w:rsidRPr="00623E83">
        <w:rPr>
          <w:rFonts w:ascii="Times New Roman" w:hAnsi="Times New Roman"/>
          <w:color w:val="000000"/>
        </w:rPr>
        <w:t xml:space="preserve"> of Business,</w:t>
      </w:r>
    </w:p>
    <w:p w:rsidR="00796C06" w:rsidRPr="00623E83" w:rsidRDefault="00796C06" w:rsidP="00847136">
      <w:pPr>
        <w:ind w:left="144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Michigan State</w:t>
      </w:r>
      <w:r w:rsidRPr="00623E83">
        <w:rPr>
          <w:rFonts w:ascii="Times New Roman" w:hAnsi="Times New Roman"/>
          <w:color w:val="000000"/>
        </w:rPr>
        <w:t xml:space="preserve"> University </w:t>
      </w:r>
    </w:p>
    <w:p w:rsidR="00796C06" w:rsidRDefault="00796C06" w:rsidP="00847136">
      <w:pPr>
        <w:rPr>
          <w:rFonts w:ascii="Times New Roman" w:hAnsi="Times New Roman"/>
          <w:color w:val="000000"/>
        </w:rPr>
      </w:pPr>
    </w:p>
    <w:p w:rsidR="001001B8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2009-</w:t>
      </w:r>
      <w:r w:rsidR="00796C06">
        <w:rPr>
          <w:rFonts w:ascii="Times New Roman" w:hAnsi="Times New Roman"/>
          <w:color w:val="000000"/>
        </w:rPr>
        <w:t>2013</w:t>
      </w:r>
      <w:r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Fox School of Business,</w:t>
      </w:r>
    </w:p>
    <w:p w:rsidR="001001B8" w:rsidRPr="00623E83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Temple University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</w:p>
    <w:p w:rsidR="001001B8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Visiting Professor</w:t>
      </w:r>
      <w:r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1001B8" w:rsidRPr="00623E83">
        <w:rPr>
          <w:rFonts w:ascii="Times New Roman" w:hAnsi="Times New Roman"/>
          <w:color w:val="000000"/>
        </w:rPr>
        <w:t>,</w:t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="001001B8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2008-09</w:t>
      </w:r>
      <w:r w:rsidR="001001B8" w:rsidRPr="00623E83">
        <w:rPr>
          <w:rFonts w:ascii="Times New Roman" w:hAnsi="Times New Roman"/>
          <w:color w:val="000000"/>
        </w:rPr>
        <w:t xml:space="preserve"> </w:t>
      </w:r>
    </w:p>
    <w:p w:rsidR="001001B8" w:rsidRPr="00623E83" w:rsidRDefault="001001B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Ross School of Business,</w:t>
      </w:r>
    </w:p>
    <w:p w:rsidR="001001B8" w:rsidRPr="00623E83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University of Michigan </w:t>
      </w:r>
    </w:p>
    <w:p w:rsidR="00F3346B" w:rsidRPr="00623E83" w:rsidRDefault="00F3346B" w:rsidP="00847136">
      <w:pPr>
        <w:rPr>
          <w:rFonts w:ascii="Times New Roman" w:hAnsi="Times New Roman"/>
          <w:color w:val="000000"/>
        </w:rPr>
      </w:pPr>
    </w:p>
    <w:p w:rsidR="00403B31" w:rsidRPr="00623E83" w:rsidRDefault="00377C58" w:rsidP="00847136">
      <w:pPr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Assistant Professor</w:t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 xml:space="preserve">Department of </w:t>
      </w:r>
      <w:r w:rsidR="006E67A3">
        <w:rPr>
          <w:rFonts w:ascii="Times New Roman" w:hAnsi="Times New Roman"/>
          <w:color w:val="000000"/>
        </w:rPr>
        <w:t>M</w:t>
      </w:r>
      <w:r w:rsidR="006E67A3" w:rsidRPr="00623E83">
        <w:rPr>
          <w:rFonts w:ascii="Times New Roman" w:hAnsi="Times New Roman"/>
          <w:color w:val="000000"/>
        </w:rPr>
        <w:t>arketing</w:t>
      </w:r>
      <w:r w:rsidR="00F3346B" w:rsidRPr="00623E83">
        <w:rPr>
          <w:rFonts w:ascii="Times New Roman" w:hAnsi="Times New Roman"/>
          <w:color w:val="000000"/>
        </w:rPr>
        <w:t>,</w:t>
      </w:r>
      <w:r w:rsidR="00F3346B"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="00A25AB0">
        <w:rPr>
          <w:rFonts w:ascii="Times New Roman" w:hAnsi="Times New Roman"/>
          <w:color w:val="000000"/>
        </w:rPr>
        <w:t>4</w:t>
      </w:r>
      <w:r w:rsidRPr="00623E83">
        <w:rPr>
          <w:rFonts w:ascii="Times New Roman" w:hAnsi="Times New Roman"/>
          <w:color w:val="000000"/>
        </w:rPr>
        <w:t>-2008</w:t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403B31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F3346B" w:rsidRPr="00623E83">
        <w:rPr>
          <w:rFonts w:ascii="Times New Roman" w:hAnsi="Times New Roman"/>
          <w:color w:val="000000"/>
        </w:rPr>
        <w:t>Graduate School of Management,</w:t>
      </w:r>
    </w:p>
    <w:p w:rsidR="00403B31" w:rsidRPr="00623E83" w:rsidRDefault="00F3346B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University of Haifa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  <w:r w:rsidR="009758A9" w:rsidRPr="00623E83">
        <w:rPr>
          <w:rFonts w:ascii="Times New Roman" w:hAnsi="Times New Roman"/>
          <w:color w:val="000000"/>
        </w:rPr>
        <w:t xml:space="preserve"> </w:t>
      </w:r>
    </w:p>
    <w:p w:rsidR="009758A9" w:rsidRPr="00623E83" w:rsidRDefault="009758A9" w:rsidP="00847136">
      <w:pPr>
        <w:rPr>
          <w:rFonts w:ascii="Times New Roman" w:hAnsi="Times New Roman"/>
          <w:color w:val="000000"/>
        </w:rPr>
      </w:pPr>
    </w:p>
    <w:p w:rsidR="006C16AC" w:rsidRDefault="00377C5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Post-Doctoral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16AC" w:rsidRPr="00623E83">
        <w:rPr>
          <w:rFonts w:ascii="Times New Roman" w:hAnsi="Times New Roman"/>
          <w:color w:val="000000"/>
        </w:rPr>
        <w:t>School of Management, Ben-Gurion University</w:t>
      </w:r>
      <w:r>
        <w:rPr>
          <w:rFonts w:ascii="Times New Roman" w:hAnsi="Times New Roman"/>
          <w:color w:val="000000"/>
        </w:rPr>
        <w:tab/>
      </w:r>
      <w:r w:rsidR="006C16AC">
        <w:rPr>
          <w:rFonts w:ascii="Times New Roman" w:hAnsi="Times New Roman"/>
          <w:color w:val="000000"/>
        </w:rPr>
        <w:t>2003</w:t>
      </w:r>
      <w:r w:rsidR="006C16AC">
        <w:rPr>
          <w:rFonts w:ascii="Times New Roman" w:hAnsi="Times New Roman"/>
          <w:color w:val="000000"/>
        </w:rPr>
        <w:tab/>
      </w:r>
    </w:p>
    <w:p w:rsidR="00403B31" w:rsidRPr="00623E83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Fellowship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</w:r>
    </w:p>
    <w:p w:rsidR="00F3346B" w:rsidRPr="00623E83" w:rsidRDefault="00F3346B" w:rsidP="00847136">
      <w:pPr>
        <w:widowControl/>
        <w:rPr>
          <w:rFonts w:ascii="Times New Roman" w:hAnsi="Times New Roman"/>
          <w:color w:val="000000"/>
        </w:rPr>
      </w:pPr>
    </w:p>
    <w:p w:rsidR="00403B31" w:rsidRPr="00623E83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Researcher</w:t>
      </w:r>
      <w:r w:rsidR="00403B31" w:rsidRPr="00623E83"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ab/>
        <w:t>The Israeli team of the PUBLIN Project under</w:t>
      </w:r>
      <w:r w:rsidR="00403B31"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2002-2005</w:t>
      </w:r>
    </w:p>
    <w:p w:rsidR="00377C58" w:rsidRDefault="00377C58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(marketing)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03B31" w:rsidRPr="00623E83">
        <w:rPr>
          <w:rFonts w:ascii="Times New Roman" w:hAnsi="Times New Roman"/>
          <w:color w:val="000000"/>
        </w:rPr>
        <w:t>the 5FP European Commission Program</w:t>
      </w:r>
      <w:r w:rsidR="00403B31" w:rsidRPr="00623E83">
        <w:rPr>
          <w:rFonts w:ascii="Times New Roman" w:hAnsi="Times New Roman"/>
          <w:color w:val="000000"/>
        </w:rPr>
        <w:tab/>
      </w:r>
    </w:p>
    <w:p w:rsidR="00403B31" w:rsidRPr="00623E83" w:rsidRDefault="00403B31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</w:p>
    <w:p w:rsidR="00141ADC" w:rsidRDefault="00141ADC" w:rsidP="00847136">
      <w:pPr>
        <w:widowControl/>
        <w:rPr>
          <w:rFonts w:ascii="Times New Roman" w:hAnsi="Times New Roman"/>
          <w:color w:val="000000"/>
        </w:rPr>
      </w:pPr>
    </w:p>
    <w:p w:rsidR="00DF0158" w:rsidRDefault="00DF0158" w:rsidP="00847136">
      <w:pPr>
        <w:widowControl/>
        <w:rPr>
          <w:rFonts w:ascii="Times New Roman" w:hAnsi="Times New Roman"/>
          <w:color w:val="000000"/>
        </w:rPr>
      </w:pPr>
    </w:p>
    <w:p w:rsidR="00DF0158" w:rsidRPr="00623E83" w:rsidRDefault="00DF0158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37362F" w:rsidRPr="00623E83" w:rsidRDefault="006757A2" w:rsidP="00847136">
            <w:pPr>
              <w:widowControl/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:rsidR="0037362F" w:rsidRPr="00623E83" w:rsidRDefault="0037362F" w:rsidP="00847136">
      <w:pPr>
        <w:widowControl/>
        <w:rPr>
          <w:rFonts w:ascii="Times New Roman" w:hAnsi="Times New Roman"/>
          <w:color w:val="000000"/>
        </w:rPr>
      </w:pPr>
    </w:p>
    <w:p w:rsidR="002E139E" w:rsidRDefault="0037362F" w:rsidP="00847136">
      <w:pPr>
        <w:widowControl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color w:val="000000"/>
        </w:rPr>
        <w:t xml:space="preserve">PhD </w:t>
      </w:r>
      <w:r w:rsidR="004932C4">
        <w:rPr>
          <w:rFonts w:ascii="Times New Roman" w:hAnsi="Times New Roman"/>
          <w:b/>
          <w:color w:val="000000"/>
        </w:rPr>
        <w:tab/>
      </w:r>
      <w:r w:rsidR="004932C4">
        <w:rPr>
          <w:rFonts w:ascii="Times New Roman" w:hAnsi="Times New Roman"/>
          <w:color w:val="000000"/>
        </w:rPr>
        <w:t>Business and Entrepreneurship -</w:t>
      </w:r>
      <w:r w:rsidR="004932C4">
        <w:rPr>
          <w:rFonts w:ascii="Times New Roman" w:hAnsi="Times New Roman"/>
          <w:b/>
          <w:color w:val="000000"/>
        </w:rPr>
        <w:t xml:space="preserve"> </w:t>
      </w:r>
      <w:r w:rsidR="004932C4" w:rsidRPr="00623E83">
        <w:rPr>
          <w:rFonts w:ascii="Times New Roman" w:hAnsi="Times New Roman"/>
          <w:color w:val="000000"/>
        </w:rPr>
        <w:t xml:space="preserve">University of Haifa, Israel   </w:t>
      </w:r>
      <w:r w:rsidR="004932C4">
        <w:rPr>
          <w:rFonts w:ascii="Times New Roman" w:hAnsi="Times New Roman"/>
          <w:b/>
          <w:color w:val="000000"/>
        </w:rPr>
        <w:tab/>
      </w:r>
      <w:r w:rsidRPr="00623E83">
        <w:rPr>
          <w:rFonts w:ascii="Times New Roman" w:hAnsi="Times New Roman"/>
          <w:color w:val="000000"/>
        </w:rPr>
        <w:t>2002</w:t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E151D7" w:rsidRDefault="00E151D7" w:rsidP="00847136">
      <w:pPr>
        <w:widowControl/>
        <w:rPr>
          <w:rFonts w:ascii="Times New Roman" w:hAnsi="Times New Roman"/>
          <w:color w:val="000000"/>
        </w:rPr>
      </w:pPr>
    </w:p>
    <w:p w:rsidR="00141ADC" w:rsidRPr="00623E83" w:rsidRDefault="0037362F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 </w:t>
      </w:r>
      <w:r w:rsidR="004932C4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15E4F" w:rsidRPr="006757A2" w:rsidRDefault="00915E4F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:rsidR="00915E4F" w:rsidRPr="00623E83" w:rsidRDefault="00915E4F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9610D1" w:rsidRDefault="009610D1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Identity and consumption </w:t>
      </w:r>
    </w:p>
    <w:p w:rsidR="00A622BA" w:rsidRDefault="00A622BA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Material vs. experiential consumption</w:t>
      </w:r>
    </w:p>
    <w:p w:rsidR="00CB1313" w:rsidRDefault="00CB1313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Cross-cultural </w:t>
      </w:r>
      <w:r w:rsidR="00D571A9">
        <w:rPr>
          <w:rFonts w:ascii="Times New Roman" w:hAnsi="Times New Roman"/>
          <w:color w:val="000000"/>
        </w:rPr>
        <w:t>consumer behavior</w:t>
      </w:r>
    </w:p>
    <w:p w:rsidR="00CB1313" w:rsidRDefault="00DA747F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CB1313">
        <w:rPr>
          <w:rFonts w:ascii="Times New Roman" w:hAnsi="Times New Roman"/>
          <w:color w:val="000000"/>
        </w:rPr>
        <w:t>nnovation</w:t>
      </w:r>
      <w:r>
        <w:rPr>
          <w:rFonts w:ascii="Times New Roman" w:hAnsi="Times New Roman"/>
          <w:color w:val="000000"/>
        </w:rPr>
        <w:t>s</w:t>
      </w:r>
      <w:r w:rsidR="00CB1313">
        <w:rPr>
          <w:rFonts w:ascii="Times New Roman" w:hAnsi="Times New Roman"/>
          <w:color w:val="000000"/>
        </w:rPr>
        <w:t xml:space="preserve"> and new products </w:t>
      </w:r>
    </w:p>
    <w:p w:rsidR="00B8121B" w:rsidRDefault="00FD2568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Specific content areas includes:</w:t>
      </w:r>
    </w:p>
    <w:p w:rsidR="00FD2568" w:rsidRDefault="00FD256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Materialism</w:t>
      </w:r>
    </w:p>
    <w:p w:rsidR="00FD2568" w:rsidRDefault="00FD2568" w:rsidP="00847136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Consumers’ need for uniqueness</w:t>
      </w:r>
      <w:r w:rsidR="00877AAE">
        <w:rPr>
          <w:rFonts w:ascii="Times New Roman" w:hAnsi="Times New Roman"/>
          <w:color w:val="000000"/>
        </w:rPr>
        <w:t>/ assimilation vs. differentiation</w:t>
      </w:r>
    </w:p>
    <w:p w:rsidR="00FD2568" w:rsidRDefault="00FD2568" w:rsidP="00847136">
      <w:pPr>
        <w:widowControl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Consumers’ arrogance</w:t>
      </w:r>
    </w:p>
    <w:p w:rsidR="00FD2568" w:rsidRDefault="00FD2568" w:rsidP="00847136">
      <w:pPr>
        <w:widowControl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Luxury consumption</w:t>
      </w:r>
    </w:p>
    <w:p w:rsidR="00141ADC" w:rsidRDefault="00141ADC" w:rsidP="00847136">
      <w:pPr>
        <w:widowControl/>
        <w:rPr>
          <w:rFonts w:ascii="Times New Roman" w:hAnsi="Times New Roman"/>
          <w:color w:val="000000"/>
        </w:rPr>
      </w:pPr>
    </w:p>
    <w:p w:rsidR="00E22623" w:rsidRDefault="00E22623" w:rsidP="00847136">
      <w:pPr>
        <w:widowControl/>
        <w:rPr>
          <w:rFonts w:ascii="Times New Roman" w:hAnsi="Times New Roman"/>
          <w:color w:val="000000"/>
        </w:rPr>
      </w:pPr>
    </w:p>
    <w:p w:rsidR="00847136" w:rsidRDefault="00847136" w:rsidP="00847136">
      <w:pPr>
        <w:widowControl/>
        <w:rPr>
          <w:rFonts w:ascii="Times New Roman" w:hAnsi="Times New Roman"/>
          <w:color w:val="000000"/>
        </w:rPr>
      </w:pPr>
    </w:p>
    <w:p w:rsidR="00847136" w:rsidRPr="00623E83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3B31" w:rsidRPr="006757A2" w:rsidRDefault="00403B31" w:rsidP="00847136">
            <w:pPr>
              <w:widowControl/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6757A2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:rsidR="00403B31" w:rsidRPr="00623E83" w:rsidRDefault="00403B31" w:rsidP="00847136">
      <w:pPr>
        <w:widowControl/>
        <w:rPr>
          <w:rFonts w:ascii="Georgia" w:hAnsi="Georgia"/>
          <w:b/>
          <w:color w:val="000000"/>
          <w:spacing w:val="30"/>
        </w:rPr>
      </w:pPr>
    </w:p>
    <w:p w:rsidR="007463F9" w:rsidRPr="002E139E" w:rsidRDefault="007463F9" w:rsidP="000456D8">
      <w:pPr>
        <w:widowControl/>
        <w:spacing w:line="276" w:lineRule="auto"/>
        <w:rPr>
          <w:rFonts w:ascii="Georgia" w:hAnsi="Georgia"/>
          <w:b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Articles in Refereed Journals </w:t>
      </w:r>
      <w:r w:rsidRPr="002E139E">
        <w:rPr>
          <w:rFonts w:ascii="Georgia" w:hAnsi="Georgia"/>
          <w:b/>
          <w:spacing w:val="30"/>
        </w:rPr>
        <w:t>(</w:t>
      </w:r>
      <w:r w:rsidR="005859BE">
        <w:rPr>
          <w:rFonts w:ascii="Georgia" w:hAnsi="Georgia"/>
          <w:b/>
          <w:spacing w:val="30"/>
        </w:rPr>
        <w:t>2</w:t>
      </w:r>
      <w:r w:rsidR="000456D8">
        <w:rPr>
          <w:rFonts w:ascii="Georgia" w:hAnsi="Georgia"/>
          <w:b/>
          <w:spacing w:val="30"/>
        </w:rPr>
        <w:t>6</w:t>
      </w:r>
      <w:r w:rsidR="00411A90">
        <w:rPr>
          <w:rFonts w:ascii="Georgia" w:hAnsi="Georgia"/>
          <w:b/>
          <w:spacing w:val="30"/>
        </w:rPr>
        <w:t>21</w:t>
      </w:r>
      <w:r w:rsidRPr="002E139E">
        <w:rPr>
          <w:rFonts w:ascii="Georgia" w:hAnsi="Georgia"/>
          <w:b/>
          <w:spacing w:val="30"/>
        </w:rPr>
        <w:t xml:space="preserve"> citations</w:t>
      </w:r>
      <w:r w:rsidR="00E91ADD">
        <w:rPr>
          <w:rFonts w:ascii="Georgia" w:hAnsi="Georgia"/>
          <w:b/>
          <w:spacing w:val="30"/>
        </w:rPr>
        <w:t>; H-index 2</w:t>
      </w:r>
      <w:r w:rsidR="00497A0C">
        <w:rPr>
          <w:rFonts w:ascii="Georgia" w:hAnsi="Georgia"/>
          <w:b/>
          <w:spacing w:val="30"/>
        </w:rPr>
        <w:t>6</w:t>
      </w:r>
      <w:r w:rsidRPr="002E139E">
        <w:rPr>
          <w:rFonts w:ascii="Georgia" w:hAnsi="Georgia"/>
          <w:b/>
          <w:spacing w:val="30"/>
        </w:rPr>
        <w:t>)</w:t>
      </w:r>
    </w:p>
    <w:p w:rsidR="00D96680" w:rsidRDefault="00966F52" w:rsidP="00847136">
      <w:pPr>
        <w:widowControl/>
        <w:rPr>
          <w:rStyle w:val="Hyperlink"/>
          <w:rFonts w:asciiTheme="majorBidi" w:hAnsiTheme="majorBidi" w:cstheme="majorBidi"/>
        </w:rPr>
      </w:pPr>
      <w:hyperlink r:id="rId10" w:history="1">
        <w:r w:rsidR="002D7248" w:rsidRPr="002D7248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:rsidR="0085643C" w:rsidRPr="002D7248" w:rsidRDefault="0085643C" w:rsidP="00847136">
      <w:pPr>
        <w:widowControl/>
        <w:rPr>
          <w:rFonts w:asciiTheme="majorBidi" w:hAnsiTheme="majorBidi" w:cstheme="majorBidi"/>
        </w:rPr>
      </w:pPr>
    </w:p>
    <w:p w:rsidR="002D7248" w:rsidRDefault="002D7248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0456D8" w:rsidRPr="000456D8" w:rsidRDefault="000456D8" w:rsidP="000456D8">
      <w:pPr>
        <w:widowControl/>
        <w:numPr>
          <w:ilvl w:val="0"/>
          <w:numId w:val="6"/>
        </w:numPr>
        <w:tabs>
          <w:tab w:val="clear" w:pos="720"/>
          <w:tab w:val="num" w:pos="540"/>
        </w:tabs>
        <w:ind w:left="360"/>
        <w:rPr>
          <w:rFonts w:ascii="Times New Roman" w:hAnsi="Times New Roman"/>
        </w:rPr>
      </w:pPr>
      <w:r w:rsidRPr="001272D4">
        <w:rPr>
          <w:rFonts w:ascii="Times New Roman" w:hAnsi="Times New Roman"/>
        </w:rPr>
        <w:t>Mangus, S.</w:t>
      </w:r>
      <w:r>
        <w:rPr>
          <w:rFonts w:ascii="Times New Roman" w:hAnsi="Times New Roman"/>
        </w:rPr>
        <w:t xml:space="preserve"> &amp; </w:t>
      </w:r>
      <w:r w:rsidRPr="001272D4">
        <w:rPr>
          <w:rFonts w:ascii="Times New Roman" w:hAnsi="Times New Roman"/>
          <w:b/>
          <w:bCs/>
        </w:rPr>
        <w:t>Ruvio A</w:t>
      </w:r>
      <w:r>
        <w:rPr>
          <w:rFonts w:ascii="Times New Roman" w:hAnsi="Times New Roman"/>
        </w:rPr>
        <w:t>.</w:t>
      </w:r>
      <w:r w:rsidRPr="001272D4">
        <w:rPr>
          <w:rFonts w:ascii="Times New Roman" w:hAnsi="Times New Roman"/>
        </w:rPr>
        <w:t xml:space="preserve"> Do opposites attract? Assimilation and differentiation as relationship building strategies</w:t>
      </w:r>
      <w:r w:rsidRPr="001272D4">
        <w:rPr>
          <w:rFonts w:ascii="Times New Roman" w:hAnsi="Times New Roman" w:cs="Times New Roman"/>
        </w:rPr>
        <w:t>.</w:t>
      </w:r>
      <w:r w:rsidRPr="001272D4">
        <w:rPr>
          <w:rFonts w:ascii="Times New Roman" w:hAnsi="Times New Roman"/>
          <w:szCs w:val="20"/>
        </w:rPr>
        <w:t xml:space="preserve"> </w:t>
      </w:r>
      <w:hyperlink r:id="rId11" w:history="1">
        <w:r w:rsidRPr="001272D4">
          <w:rPr>
            <w:rFonts w:ascii="Times New Roman" w:hAnsi="Times New Roman"/>
            <w:i/>
            <w:iCs/>
          </w:rPr>
          <w:t>Journal of Personal Selling &amp; Sales Management</w:t>
        </w:r>
      </w:hyperlink>
      <w:r>
        <w:rPr>
          <w:rFonts w:ascii="Times New Roman" w:hAnsi="Times New Roman"/>
          <w:i/>
          <w:iCs/>
        </w:rPr>
        <w:t xml:space="preserve">. </w:t>
      </w:r>
      <w:r w:rsidRPr="009B6D14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Conditional acceptance</w:t>
      </w:r>
      <w:r w:rsidRPr="009B6D14">
        <w:rPr>
          <w:rFonts w:ascii="Times New Roman" w:hAnsi="Times New Roman"/>
          <w:b/>
          <w:bCs/>
          <w:i/>
          <w:iCs/>
        </w:rPr>
        <w:t>)</w:t>
      </w:r>
    </w:p>
    <w:p w:rsidR="000456D8" w:rsidRPr="006B4534" w:rsidRDefault="000456D8" w:rsidP="000456D8">
      <w:pPr>
        <w:widowControl/>
        <w:ind w:left="360"/>
        <w:rPr>
          <w:rFonts w:ascii="Times New Roman" w:hAnsi="Times New Roman"/>
        </w:rPr>
      </w:pPr>
    </w:p>
    <w:p w:rsidR="00E22A54" w:rsidRPr="003643C2" w:rsidRDefault="00E22A54" w:rsidP="005F0457">
      <w:pPr>
        <w:pStyle w:val="ListParagraph"/>
        <w:widowControl/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/>
        </w:rPr>
      </w:pPr>
      <w:r w:rsidRPr="003643C2">
        <w:rPr>
          <w:rFonts w:ascii="Times New Roman" w:hAnsi="Times New Roman"/>
          <w:b/>
          <w:bCs/>
        </w:rPr>
        <w:t>Ruvio, A</w:t>
      </w:r>
      <w:r w:rsidRPr="003643C2">
        <w:rPr>
          <w:rFonts w:ascii="Times New Roman" w:hAnsi="Times New Roman"/>
        </w:rPr>
        <w:t xml:space="preserve">. &amp; Belk, R. </w:t>
      </w:r>
      <w:r w:rsidR="005F0457">
        <w:rPr>
          <w:rFonts w:ascii="Times New Roman" w:hAnsi="Times New Roman"/>
        </w:rPr>
        <w:t xml:space="preserve">(2018). </w:t>
      </w:r>
      <w:r w:rsidRPr="003643C2">
        <w:rPr>
          <w:rFonts w:ascii="Times New Roman" w:hAnsi="Times New Roman" w:cs="Times New Roman"/>
        </w:rPr>
        <w:t xml:space="preserve">Strategies of the extended self: the role of possessions in </w:t>
      </w:r>
      <w:proofErr w:type="spellStart"/>
      <w:r w:rsidRPr="003643C2">
        <w:rPr>
          <w:rFonts w:ascii="Times New Roman" w:hAnsi="Times New Roman" w:cs="Times New Roman"/>
        </w:rPr>
        <w:t>transgenders</w:t>
      </w:r>
      <w:proofErr w:type="spellEnd"/>
      <w:r w:rsidRPr="003643C2">
        <w:rPr>
          <w:rFonts w:ascii="Times New Roman" w:hAnsi="Times New Roman" w:cs="Times New Roman"/>
        </w:rPr>
        <w:t>’ conflicted selves</w:t>
      </w:r>
      <w:r w:rsidRPr="003643C2">
        <w:rPr>
          <w:rFonts w:asciiTheme="majorBidi" w:hAnsiTheme="majorBidi" w:cstheme="majorBidi"/>
        </w:rPr>
        <w:t>.</w:t>
      </w:r>
      <w:r w:rsidR="005F0457">
        <w:rPr>
          <w:rFonts w:ascii="Times New Roman" w:hAnsi="Times New Roman" w:cs="Times New Roman"/>
          <w:i/>
          <w:iCs/>
        </w:rPr>
        <w:t xml:space="preserve"> Journal of Business Research, </w:t>
      </w:r>
      <w:r w:rsidR="005F0457" w:rsidRPr="00750E1D">
        <w:rPr>
          <w:rFonts w:ascii="Times New Roman" w:hAnsi="Times New Roman"/>
          <w:i/>
          <w:iCs/>
        </w:rPr>
        <w:t>8</w:t>
      </w:r>
      <w:r w:rsidR="005F0457">
        <w:rPr>
          <w:rFonts w:ascii="Times New Roman" w:hAnsi="Times New Roman"/>
          <w:i/>
          <w:iCs/>
        </w:rPr>
        <w:t>8</w:t>
      </w:r>
      <w:r w:rsidR="005F0457">
        <w:rPr>
          <w:rFonts w:ascii="Times New Roman" w:hAnsi="Times New Roman"/>
        </w:rPr>
        <w:t>,</w:t>
      </w:r>
      <w:r w:rsidR="005F0457" w:rsidRPr="00B63FA8">
        <w:rPr>
          <w:rFonts w:ascii="Times New Roman" w:hAnsi="Times New Roman"/>
        </w:rPr>
        <w:t xml:space="preserve"> </w:t>
      </w:r>
      <w:r w:rsidR="005F0457">
        <w:rPr>
          <w:rFonts w:ascii="Times New Roman" w:hAnsi="Times New Roman"/>
        </w:rPr>
        <w:t>102</w:t>
      </w:r>
      <w:r w:rsidR="005F0457" w:rsidRPr="00B63FA8">
        <w:rPr>
          <w:rFonts w:ascii="Times New Roman" w:hAnsi="Times New Roman"/>
        </w:rPr>
        <w:t>-</w:t>
      </w:r>
      <w:r w:rsidR="005F0457">
        <w:rPr>
          <w:rFonts w:ascii="Times New Roman" w:hAnsi="Times New Roman"/>
        </w:rPr>
        <w:t>110.</w:t>
      </w:r>
    </w:p>
    <w:p w:rsidR="003643C2" w:rsidRPr="003643C2" w:rsidRDefault="003643C2" w:rsidP="003643C2">
      <w:pPr>
        <w:pStyle w:val="ListParagraph"/>
        <w:widowControl/>
        <w:ind w:left="360"/>
        <w:rPr>
          <w:rFonts w:ascii="Times New Roman" w:hAnsi="Times New Roman"/>
        </w:rPr>
      </w:pPr>
    </w:p>
    <w:p w:rsidR="00D94786" w:rsidRPr="00D94786" w:rsidRDefault="00D94786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D94786">
        <w:rPr>
          <w:rFonts w:asciiTheme="majorBidi" w:hAnsiTheme="majorBidi" w:cstheme="majorBidi"/>
        </w:rPr>
        <w:t xml:space="preserve">Dose, D., Walsh, G., </w:t>
      </w:r>
      <w:r w:rsidRPr="00D94786">
        <w:rPr>
          <w:rFonts w:asciiTheme="majorBidi" w:hAnsiTheme="majorBidi" w:cstheme="majorBidi"/>
          <w:b/>
          <w:bCs/>
        </w:rPr>
        <w:t>Ruvio, A</w:t>
      </w:r>
      <w:r w:rsidRPr="00D94786">
        <w:rPr>
          <w:rFonts w:asciiTheme="majorBidi" w:hAnsiTheme="majorBidi" w:cstheme="majorBidi"/>
        </w:rPr>
        <w:t xml:space="preserve">. &amp; Segev, S. </w:t>
      </w:r>
      <w:r>
        <w:rPr>
          <w:rFonts w:asciiTheme="majorBidi" w:hAnsiTheme="majorBidi" w:cstheme="majorBidi"/>
        </w:rPr>
        <w:t>(201</w:t>
      </w:r>
      <w:r w:rsidR="00B63FA8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)</w:t>
      </w:r>
      <w:r w:rsidR="001E5CB0">
        <w:rPr>
          <w:rFonts w:asciiTheme="majorBidi" w:hAnsiTheme="majorBidi" w:cstheme="majorBidi"/>
        </w:rPr>
        <w:t xml:space="preserve">. </w:t>
      </w:r>
      <w:r w:rsidRPr="00D94786">
        <w:rPr>
          <w:rFonts w:ascii="Times New Roman" w:hAnsi="Times New Roman"/>
        </w:rPr>
        <w:t>Investigating links between cultural orientation and culture outcomes: Immigrants from the former Sov</w:t>
      </w:r>
      <w:r w:rsidR="001E5CB0">
        <w:rPr>
          <w:rFonts w:ascii="Times New Roman" w:hAnsi="Times New Roman"/>
        </w:rPr>
        <w:t>iet Union to Israel and Germany.</w:t>
      </w:r>
      <w:r w:rsidRPr="00D94786">
        <w:rPr>
          <w:rFonts w:asciiTheme="majorBidi" w:hAnsiTheme="majorBidi" w:cstheme="majorBidi"/>
        </w:rPr>
        <w:t xml:space="preserve"> </w:t>
      </w:r>
      <w:r w:rsidRPr="00D94786">
        <w:rPr>
          <w:rFonts w:asciiTheme="majorBidi" w:hAnsiTheme="majorBidi" w:cstheme="majorBidi"/>
          <w:i/>
          <w:iCs/>
        </w:rPr>
        <w:t>Journal of Business Research</w:t>
      </w:r>
      <w:r w:rsidR="001E5CB0">
        <w:rPr>
          <w:rFonts w:asciiTheme="majorBidi" w:hAnsiTheme="majorBidi" w:cstheme="majorBidi"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B63FA8" w:rsidRPr="00750E1D">
        <w:rPr>
          <w:rFonts w:ascii="Times New Roman" w:hAnsi="Times New Roman"/>
          <w:i/>
          <w:iCs/>
        </w:rPr>
        <w:t>82</w:t>
      </w:r>
      <w:r w:rsidR="00B63FA8">
        <w:rPr>
          <w:rFonts w:ascii="Times New Roman" w:hAnsi="Times New Roman"/>
        </w:rPr>
        <w:t>,</w:t>
      </w:r>
      <w:r w:rsidR="00B63FA8" w:rsidRPr="00B63FA8">
        <w:rPr>
          <w:rFonts w:ascii="Times New Roman" w:hAnsi="Times New Roman"/>
        </w:rPr>
        <w:t xml:space="preserve"> 281-289</w:t>
      </w:r>
      <w:r w:rsidR="00B63FA8">
        <w:rPr>
          <w:rFonts w:ascii="Times New Roman" w:hAnsi="Times New Roman"/>
        </w:rPr>
        <w:t>.</w:t>
      </w:r>
    </w:p>
    <w:p w:rsidR="00D94786" w:rsidRPr="00D94786" w:rsidRDefault="00D94786" w:rsidP="00847136">
      <w:pPr>
        <w:widowControl/>
        <w:ind w:left="360"/>
        <w:rPr>
          <w:rFonts w:ascii="Times New Roman" w:hAnsi="Times New Roman"/>
        </w:rPr>
      </w:pPr>
    </w:p>
    <w:p w:rsidR="008E69E8" w:rsidRPr="008E69E8" w:rsidRDefault="008E69E8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9B6D14">
        <w:rPr>
          <w:rFonts w:ascii="Times New Roman" w:hAnsi="Times New Roman"/>
          <w:b/>
          <w:bCs/>
        </w:rPr>
        <w:t>Ruvio, A</w:t>
      </w:r>
      <w:r w:rsidRPr="009B6D14">
        <w:rPr>
          <w:rFonts w:ascii="Times New Roman" w:hAnsi="Times New Roman"/>
        </w:rPr>
        <w:t xml:space="preserve">. &amp; </w:t>
      </w:r>
      <w:proofErr w:type="spellStart"/>
      <w:r w:rsidRPr="009B6D14">
        <w:rPr>
          <w:rFonts w:ascii="Times New Roman" w:hAnsi="Times New Roman"/>
        </w:rPr>
        <w:t>Shoham</w:t>
      </w:r>
      <w:proofErr w:type="spellEnd"/>
      <w:r w:rsidRPr="009B6D14">
        <w:rPr>
          <w:rFonts w:ascii="Times New Roman" w:hAnsi="Times New Roman"/>
        </w:rPr>
        <w:t xml:space="preserve">, A. </w:t>
      </w:r>
      <w:r w:rsidRPr="00253625">
        <w:rPr>
          <w:rFonts w:asciiTheme="majorBidi" w:hAnsiTheme="majorBidi" w:cstheme="majorBidi"/>
        </w:rPr>
        <w:t>(201</w:t>
      </w:r>
      <w:r>
        <w:rPr>
          <w:rFonts w:asciiTheme="majorBidi" w:hAnsiTheme="majorBidi" w:cstheme="majorBidi"/>
        </w:rPr>
        <w:t>6</w:t>
      </w:r>
      <w:r w:rsidRPr="00253625">
        <w:rPr>
          <w:rFonts w:asciiTheme="majorBidi" w:hAnsiTheme="majorBidi" w:cstheme="majorBidi"/>
        </w:rPr>
        <w:t>)</w:t>
      </w:r>
      <w:r w:rsidR="001272D4">
        <w:rPr>
          <w:rFonts w:asciiTheme="majorBidi" w:hAnsiTheme="majorBidi" w:cstheme="majorBidi"/>
          <w:bCs/>
        </w:rPr>
        <w:t>.</w:t>
      </w:r>
      <w:r w:rsidR="001E5CB0">
        <w:rPr>
          <w:rFonts w:asciiTheme="majorBidi" w:hAnsiTheme="majorBidi" w:cstheme="majorBidi"/>
          <w:b/>
        </w:rPr>
        <w:t xml:space="preserve"> </w:t>
      </w:r>
      <w:r w:rsidRPr="009B6D14">
        <w:rPr>
          <w:rFonts w:ascii="Times New Roman" w:hAnsi="Times New Roman"/>
        </w:rPr>
        <w:t>Consumers’ arrogance: Cross cultural and sub-cultural conceptualization of consumers’ aspiration for superiority</w:t>
      </w:r>
      <w:r w:rsidR="001E5CB0">
        <w:rPr>
          <w:rFonts w:ascii="Times New Roman" w:hAnsi="Times New Roman"/>
        </w:rPr>
        <w:t>.</w:t>
      </w:r>
      <w:r w:rsidRPr="009B6D14">
        <w:rPr>
          <w:rFonts w:ascii="Times New Roman" w:hAnsi="Times New Roman"/>
        </w:rPr>
        <w:t xml:space="preserve"> </w:t>
      </w:r>
      <w:r w:rsidRPr="009B6D14">
        <w:rPr>
          <w:rFonts w:ascii="Times New Roman" w:hAnsi="Times New Roman" w:cs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9B6D14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hAnsi="Times New Roman"/>
          <w:i/>
          <w:iCs/>
        </w:rPr>
        <w:t>69</w:t>
      </w:r>
      <w:r w:rsidRPr="00253625">
        <w:rPr>
          <w:rFonts w:ascii="Times New Roman" w:hAnsi="Times New Roman"/>
        </w:rPr>
        <w:t>(</w:t>
      </w:r>
      <w:r>
        <w:rPr>
          <w:rFonts w:ascii="Times New Roman" w:hAnsi="Times New Roman"/>
        </w:rPr>
        <w:t>10</w:t>
      </w:r>
      <w:r w:rsidRPr="00253625">
        <w:rPr>
          <w:rFonts w:ascii="Times New Roman" w:hAnsi="Times New Roman"/>
        </w:rPr>
        <w:t xml:space="preserve">), </w:t>
      </w:r>
      <w:r w:rsidRPr="008E69E8">
        <w:rPr>
          <w:rFonts w:ascii="Times New Roman" w:hAnsi="Times New Roman"/>
        </w:rPr>
        <w:t>3989</w:t>
      </w:r>
      <w:r w:rsidR="001E5CB0">
        <w:rPr>
          <w:rFonts w:ascii="Times New Roman" w:hAnsi="Times New Roman"/>
        </w:rPr>
        <w:t>-</w:t>
      </w:r>
      <w:r w:rsidRPr="008E69E8">
        <w:rPr>
          <w:rFonts w:ascii="Times New Roman" w:hAnsi="Times New Roman"/>
        </w:rPr>
        <w:t>3997</w:t>
      </w:r>
      <w:r w:rsidRPr="00253625">
        <w:rPr>
          <w:rFonts w:ascii="Times New Roman" w:hAnsi="Times New Roman"/>
        </w:rPr>
        <w:t>.</w:t>
      </w:r>
    </w:p>
    <w:p w:rsidR="008E69E8" w:rsidRPr="009B6D14" w:rsidRDefault="008E69E8" w:rsidP="00847136">
      <w:pPr>
        <w:widowControl/>
        <w:ind w:left="360"/>
        <w:rPr>
          <w:rFonts w:ascii="Times New Roman" w:hAnsi="Times New Roman"/>
        </w:rPr>
      </w:pPr>
    </w:p>
    <w:p w:rsidR="00066A3E" w:rsidRPr="00F91EED" w:rsidRDefault="00066A3E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53625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Pr="00253625">
        <w:rPr>
          <w:rFonts w:ascii="Times New Roman" w:hAnsi="Times New Roman"/>
          <w:sz w:val="24"/>
          <w:szCs w:val="24"/>
        </w:rPr>
        <w:t>Somer</w:t>
      </w:r>
      <w:proofErr w:type="spellEnd"/>
      <w:r w:rsidRPr="00253625">
        <w:rPr>
          <w:rFonts w:ascii="Times New Roman" w:hAnsi="Times New Roman"/>
          <w:sz w:val="24"/>
          <w:szCs w:val="24"/>
        </w:rPr>
        <w:t xml:space="preserve">, E. &amp; </w:t>
      </w:r>
      <w:proofErr w:type="spellStart"/>
      <w:r w:rsidRPr="00253625">
        <w:rPr>
          <w:rFonts w:ascii="Times New Roman" w:hAnsi="Times New Roman"/>
          <w:sz w:val="24"/>
          <w:szCs w:val="24"/>
        </w:rPr>
        <w:t>Rindfleisch</w:t>
      </w:r>
      <w:proofErr w:type="spellEnd"/>
      <w:r w:rsidRPr="00253625">
        <w:rPr>
          <w:rFonts w:ascii="Times New Roman" w:hAnsi="Times New Roman"/>
          <w:sz w:val="24"/>
          <w:szCs w:val="24"/>
        </w:rPr>
        <w:t>, A.</w:t>
      </w:r>
      <w:r w:rsidRPr="00253625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Theme="majorBidi" w:hAnsiTheme="majorBidi" w:cstheme="majorBidi"/>
          <w:sz w:val="24"/>
          <w:szCs w:val="24"/>
        </w:rPr>
        <w:t>(2014)</w:t>
      </w:r>
      <w:r w:rsidR="001272D4">
        <w:rPr>
          <w:rFonts w:asciiTheme="majorBidi" w:hAnsiTheme="majorBidi" w:cstheme="majorBidi"/>
          <w:bCs/>
          <w:sz w:val="24"/>
          <w:szCs w:val="24"/>
        </w:rPr>
        <w:t>.</w:t>
      </w:r>
      <w:r w:rsidR="001E5CB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53625">
        <w:rPr>
          <w:rFonts w:ascii="Times New Roman" w:hAnsi="Times New Roman" w:cs="Times New Roman"/>
          <w:sz w:val="24"/>
          <w:szCs w:val="24"/>
        </w:rPr>
        <w:t xml:space="preserve">When bad gets worse: The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mplifying </w:t>
      </w:r>
      <w:r w:rsidR="00FD71D5">
        <w:rPr>
          <w:rFonts w:ascii="Times New Roman" w:hAnsi="Times New Roman" w:cs="Times New Roman"/>
          <w:sz w:val="24"/>
          <w:szCs w:val="24"/>
        </w:rPr>
        <w:t>e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ffect </w:t>
      </w:r>
      <w:r w:rsidRPr="00253625">
        <w:rPr>
          <w:rFonts w:ascii="Times New Roman" w:hAnsi="Times New Roman" w:cs="Times New Roman"/>
          <w:sz w:val="24"/>
          <w:szCs w:val="24"/>
        </w:rPr>
        <w:t xml:space="preserve">of </w:t>
      </w:r>
      <w:r w:rsidR="00FD71D5">
        <w:rPr>
          <w:rFonts w:ascii="Times New Roman" w:hAnsi="Times New Roman" w:cs="Times New Roman"/>
          <w:sz w:val="24"/>
          <w:szCs w:val="24"/>
        </w:rPr>
        <w:t>m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aterialism </w:t>
      </w:r>
      <w:r w:rsidRPr="00253625">
        <w:rPr>
          <w:rFonts w:ascii="Times New Roman" w:hAnsi="Times New Roman" w:cs="Times New Roman"/>
          <w:sz w:val="24"/>
          <w:szCs w:val="24"/>
        </w:rPr>
        <w:t xml:space="preserve">on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raumatic </w:t>
      </w:r>
      <w:r w:rsidR="00FD71D5">
        <w:rPr>
          <w:rFonts w:ascii="Times New Roman" w:hAnsi="Times New Roman" w:cs="Times New Roman"/>
          <w:sz w:val="24"/>
          <w:szCs w:val="24"/>
        </w:rPr>
        <w:t>s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tress </w:t>
      </w:r>
      <w:r w:rsidR="00FD71D5">
        <w:rPr>
          <w:rFonts w:ascii="Times New Roman" w:hAnsi="Times New Roman" w:cs="Times New Roman"/>
          <w:sz w:val="24"/>
          <w:szCs w:val="24"/>
        </w:rPr>
        <w:t>f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ollowing </w:t>
      </w:r>
      <w:r w:rsidR="00FD71D5">
        <w:rPr>
          <w:rFonts w:ascii="Times New Roman" w:hAnsi="Times New Roman" w:cs="Times New Roman"/>
          <w:sz w:val="24"/>
          <w:szCs w:val="24"/>
        </w:rPr>
        <w:t>t</w:t>
      </w:r>
      <w:r w:rsidR="00FD71D5" w:rsidRPr="00253625">
        <w:rPr>
          <w:rFonts w:ascii="Times New Roman" w:hAnsi="Times New Roman" w:cs="Times New Roman"/>
          <w:sz w:val="24"/>
          <w:szCs w:val="24"/>
        </w:rPr>
        <w:t xml:space="preserve">errorist </w:t>
      </w:r>
      <w:r w:rsidR="00FD71D5">
        <w:rPr>
          <w:rFonts w:ascii="Times New Roman" w:hAnsi="Times New Roman" w:cs="Times New Roman"/>
          <w:sz w:val="24"/>
          <w:szCs w:val="24"/>
        </w:rPr>
        <w:t>a</w:t>
      </w:r>
      <w:r w:rsidR="00FD71D5" w:rsidRPr="00253625">
        <w:rPr>
          <w:rFonts w:ascii="Times New Roman" w:hAnsi="Times New Roman" w:cs="Times New Roman"/>
          <w:sz w:val="24"/>
          <w:szCs w:val="24"/>
        </w:rPr>
        <w:t>ttacks</w:t>
      </w:r>
      <w:r w:rsidR="001E5CB0">
        <w:rPr>
          <w:rFonts w:ascii="Times New Roman" w:hAnsi="Times New Roman" w:cs="Times New Roman"/>
          <w:sz w:val="24"/>
          <w:szCs w:val="24"/>
        </w:rPr>
        <w:t>.</w:t>
      </w:r>
      <w:r w:rsidR="003F4EC3">
        <w:rPr>
          <w:rFonts w:ascii="Times New Roman" w:hAnsi="Times New Roman" w:cs="Times New Roman"/>
          <w:sz w:val="24"/>
          <w:szCs w:val="24"/>
        </w:rPr>
        <w:t xml:space="preserve"> </w:t>
      </w:r>
      <w:r w:rsidRPr="00253625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="001E5CB0">
        <w:rPr>
          <w:rFonts w:ascii="Times New Roman" w:hAnsi="Times New Roman" w:cs="Times New Roman"/>
          <w:sz w:val="24"/>
          <w:szCs w:val="24"/>
          <w:lang w:eastAsia="ar-SA" w:bidi="ar-SA"/>
        </w:rPr>
        <w:t>,</w:t>
      </w:r>
      <w:r w:rsidRPr="00253625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750E1D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42</w:t>
      </w:r>
      <w:r w:rsidRPr="002536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25362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90</w:t>
      </w:r>
      <w:r w:rsidRPr="002536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101</w:t>
      </w:r>
      <w:r w:rsidRPr="00253625">
        <w:rPr>
          <w:rFonts w:ascii="Times New Roman" w:hAnsi="Times New Roman"/>
          <w:sz w:val="24"/>
          <w:szCs w:val="24"/>
        </w:rPr>
        <w:t>.</w:t>
      </w:r>
      <w:r w:rsidR="00E11A4B">
        <w:rPr>
          <w:rFonts w:ascii="Times New Roman" w:hAnsi="Times New Roman"/>
          <w:sz w:val="24"/>
          <w:szCs w:val="24"/>
        </w:rPr>
        <w:t xml:space="preserve"> </w:t>
      </w:r>
    </w:p>
    <w:p w:rsidR="00F91EED" w:rsidRDefault="00F91EED" w:rsidP="00847136">
      <w:pPr>
        <w:widowControl/>
        <w:rPr>
          <w:rFonts w:ascii="Times New Roman" w:hAnsi="Times New Roman" w:cs="Times New Roman"/>
          <w:b/>
          <w:bCs/>
          <w:lang w:eastAsia="ar-SA" w:bidi="ar-SA"/>
        </w:rPr>
      </w:pPr>
    </w:p>
    <w:p w:rsidR="00F91EED" w:rsidRPr="00F91EED" w:rsidRDefault="00E11A4B" w:rsidP="00E11A4B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 xml:space="preserve">See </w:t>
      </w:r>
      <w:r w:rsidR="00F91EED" w:rsidRPr="00F91EED">
        <w:rPr>
          <w:rFonts w:ascii="Times New Roman" w:hAnsi="Times New Roman" w:cs="Times New Roman"/>
          <w:b/>
          <w:bCs/>
          <w:lang w:eastAsia="ar-SA" w:bidi="ar-SA"/>
        </w:rPr>
        <w:t xml:space="preserve">media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coverage at the end of the CV. </w:t>
      </w:r>
    </w:p>
    <w:p w:rsidR="00066A3E" w:rsidRPr="00253625" w:rsidRDefault="00066A3E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645EED" w:rsidRPr="002E139E" w:rsidRDefault="00645EED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2E139E">
        <w:rPr>
          <w:rFonts w:ascii="Times New Roman" w:hAnsi="Times New Roman"/>
          <w:b/>
          <w:bCs/>
        </w:rPr>
        <w:t>.,</w:t>
      </w:r>
      <w:r w:rsidRPr="002E139E">
        <w:rPr>
          <w:rFonts w:ascii="Times New Roman" w:hAnsi="Times New Roman"/>
        </w:rPr>
        <w:t xml:space="preserve"> </w:t>
      </w:r>
      <w:proofErr w:type="spellStart"/>
      <w:r w:rsidRPr="002E139E">
        <w:rPr>
          <w:rFonts w:ascii="Times New Roman" w:hAnsi="Times New Roman"/>
        </w:rPr>
        <w:t>Shoham</w:t>
      </w:r>
      <w:proofErr w:type="spellEnd"/>
      <w:r w:rsidRPr="002E139E">
        <w:rPr>
          <w:rFonts w:ascii="Times New Roman" w:hAnsi="Times New Roman"/>
        </w:rPr>
        <w:t xml:space="preserve">, A., </w:t>
      </w:r>
      <w:proofErr w:type="spellStart"/>
      <w:r w:rsidRPr="002E139E">
        <w:rPr>
          <w:rFonts w:ascii="Times New Roman" w:hAnsi="Times New Roman"/>
        </w:rPr>
        <w:t>Vigoda</w:t>
      </w:r>
      <w:proofErr w:type="spellEnd"/>
      <w:r w:rsidRPr="002E139E">
        <w:rPr>
          <w:rFonts w:ascii="Times New Roman" w:hAnsi="Times New Roman"/>
        </w:rPr>
        <w:t xml:space="preserve">, E. &amp; </w:t>
      </w:r>
      <w:proofErr w:type="spellStart"/>
      <w:r w:rsidRPr="002E139E">
        <w:rPr>
          <w:rFonts w:ascii="Times New Roman" w:hAnsi="Times New Roman"/>
        </w:rPr>
        <w:t>Schwabsky</w:t>
      </w:r>
      <w:proofErr w:type="spellEnd"/>
      <w:r w:rsidRPr="002E139E">
        <w:rPr>
          <w:rFonts w:ascii="Times New Roman" w:hAnsi="Times New Roman"/>
        </w:rPr>
        <w:t xml:space="preserve">, N. </w:t>
      </w:r>
      <w:r w:rsidRPr="002E139E">
        <w:rPr>
          <w:rFonts w:asciiTheme="majorBidi" w:hAnsiTheme="majorBidi" w:cstheme="majorBidi"/>
        </w:rPr>
        <w:t>(2014).</w:t>
      </w:r>
      <w:r w:rsidR="001272D4">
        <w:rPr>
          <w:rFonts w:asciiTheme="majorBidi" w:hAnsiTheme="majorBidi" w:cstheme="majorBidi"/>
          <w:b/>
        </w:rPr>
        <w:t xml:space="preserve"> </w:t>
      </w:r>
      <w:r w:rsidRPr="002E139E">
        <w:rPr>
          <w:rFonts w:ascii="Times New Roman" w:hAnsi="Times New Roman"/>
        </w:rPr>
        <w:t>Organizational innovativeness: Construct development and cross-cultural validation</w:t>
      </w:r>
      <w:r w:rsidR="001E5CB0">
        <w:rPr>
          <w:rFonts w:ascii="Times New Roman" w:hAnsi="Times New Roman"/>
        </w:rPr>
        <w:t>.</w:t>
      </w:r>
      <w:r w:rsidR="003F4EC3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>Journal o</w:t>
      </w:r>
      <w:r w:rsidR="001E5CB0">
        <w:rPr>
          <w:rFonts w:ascii="Times New Roman" w:hAnsi="Times New Roman" w:cs="Times New Roman"/>
          <w:i/>
          <w:iCs/>
          <w:lang w:eastAsia="ar-SA" w:bidi="ar-SA"/>
        </w:rPr>
        <w:t>f Product Innovation Management,</w:t>
      </w:r>
      <w:r w:rsidRPr="002E139E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1272D4" w:rsidRPr="00750E1D">
        <w:rPr>
          <w:rFonts w:ascii="Times New Roman" w:hAnsi="Times New Roman"/>
          <w:i/>
          <w:iCs/>
        </w:rPr>
        <w:t>31</w:t>
      </w:r>
      <w:r w:rsidRPr="002E139E">
        <w:rPr>
          <w:rFonts w:ascii="Times New Roman" w:hAnsi="Times New Roman"/>
        </w:rPr>
        <w:t xml:space="preserve">(5), 878–1124. </w:t>
      </w:r>
    </w:p>
    <w:p w:rsidR="00645EED" w:rsidRPr="002E139E" w:rsidRDefault="00645EED" w:rsidP="00847136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645EED" w:rsidRPr="002E139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="Times New Roman" w:hAnsi="Times New Roman"/>
          <w:sz w:val="24"/>
          <w:szCs w:val="24"/>
        </w:rPr>
      </w:pPr>
      <w:r w:rsidRPr="002E139E">
        <w:rPr>
          <w:rFonts w:ascii="Times New Roman" w:hAnsi="Times New Roman"/>
          <w:sz w:val="24"/>
          <w:szCs w:val="24"/>
        </w:rPr>
        <w:t xml:space="preserve">Segev, S., </w:t>
      </w:r>
      <w:r w:rsidRPr="002E139E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39E">
        <w:rPr>
          <w:rFonts w:ascii="Times New Roman" w:hAnsi="Times New Roman"/>
          <w:sz w:val="24"/>
          <w:szCs w:val="24"/>
        </w:rPr>
        <w:t>Shoham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2E139E">
        <w:rPr>
          <w:rFonts w:ascii="Times New Roman" w:hAnsi="Times New Roman"/>
          <w:sz w:val="24"/>
          <w:szCs w:val="24"/>
        </w:rPr>
        <w:t>Velan</w:t>
      </w:r>
      <w:proofErr w:type="spellEnd"/>
      <w:r w:rsidRPr="002E139E">
        <w:rPr>
          <w:rFonts w:ascii="Times New Roman" w:hAnsi="Times New Roman"/>
          <w:sz w:val="24"/>
          <w:szCs w:val="24"/>
        </w:rPr>
        <w:t xml:space="preserve">, D. </w:t>
      </w:r>
      <w:r w:rsidRPr="002E139E">
        <w:rPr>
          <w:rFonts w:asciiTheme="majorBidi" w:hAnsiTheme="majorBidi" w:cstheme="majorBidi"/>
          <w:sz w:val="24"/>
          <w:szCs w:val="24"/>
        </w:rPr>
        <w:t>(2014)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Theme="majorBidi" w:hAnsiTheme="majorBidi" w:cstheme="majorBidi"/>
          <w:sz w:val="24"/>
          <w:szCs w:val="24"/>
        </w:rPr>
        <w:t xml:space="preserve">Acculturation and </w:t>
      </w:r>
      <w:r w:rsidR="006E7223">
        <w:rPr>
          <w:rFonts w:asciiTheme="majorBidi" w:hAnsiTheme="majorBidi" w:cstheme="majorBidi"/>
          <w:sz w:val="24"/>
          <w:szCs w:val="24"/>
        </w:rPr>
        <w:t>c</w:t>
      </w:r>
      <w:r w:rsidR="006E7223" w:rsidRPr="002E139E">
        <w:rPr>
          <w:rFonts w:asciiTheme="majorBidi" w:hAnsiTheme="majorBidi" w:cstheme="majorBidi"/>
          <w:sz w:val="24"/>
          <w:szCs w:val="24"/>
        </w:rPr>
        <w:t xml:space="preserve">onsumer </w:t>
      </w:r>
      <w:r w:rsidR="006E7223">
        <w:rPr>
          <w:rFonts w:asciiTheme="majorBidi" w:hAnsiTheme="majorBidi" w:cstheme="majorBidi"/>
          <w:sz w:val="24"/>
          <w:szCs w:val="24"/>
        </w:rPr>
        <w:t>l</w:t>
      </w:r>
      <w:r w:rsidR="006E7223" w:rsidRPr="002E139E">
        <w:rPr>
          <w:rFonts w:asciiTheme="majorBidi" w:hAnsiTheme="majorBidi" w:cstheme="majorBidi"/>
          <w:sz w:val="24"/>
          <w:szCs w:val="24"/>
        </w:rPr>
        <w:t xml:space="preserve">oyalty </w:t>
      </w:r>
      <w:r w:rsidRPr="002E139E">
        <w:rPr>
          <w:rFonts w:asciiTheme="majorBidi" w:hAnsiTheme="majorBidi" w:cstheme="majorBidi"/>
          <w:sz w:val="24"/>
          <w:szCs w:val="24"/>
        </w:rPr>
        <w:t xml:space="preserve">among </w:t>
      </w:r>
      <w:r w:rsidR="00081A07">
        <w:rPr>
          <w:rFonts w:asciiTheme="majorBidi" w:hAnsiTheme="majorBidi" w:cstheme="majorBidi"/>
          <w:sz w:val="24"/>
          <w:szCs w:val="24"/>
        </w:rPr>
        <w:t>i</w:t>
      </w:r>
      <w:r w:rsidR="00081A07" w:rsidRPr="002E139E">
        <w:rPr>
          <w:rFonts w:asciiTheme="majorBidi" w:hAnsiTheme="majorBidi" w:cstheme="majorBidi"/>
          <w:sz w:val="24"/>
          <w:szCs w:val="24"/>
        </w:rPr>
        <w:t>mm</w:t>
      </w:r>
      <w:r w:rsidR="00081A07">
        <w:rPr>
          <w:rFonts w:asciiTheme="majorBidi" w:hAnsiTheme="majorBidi" w:cstheme="majorBidi"/>
          <w:sz w:val="24"/>
          <w:szCs w:val="24"/>
        </w:rPr>
        <w:t>igrants</w:t>
      </w:r>
      <w:r w:rsidR="003F4EC3">
        <w:rPr>
          <w:rFonts w:asciiTheme="majorBidi" w:hAnsiTheme="majorBidi" w:cstheme="majorBidi"/>
          <w:sz w:val="24"/>
          <w:szCs w:val="24"/>
        </w:rPr>
        <w:t xml:space="preserve">: A </w:t>
      </w:r>
      <w:r w:rsidR="006E7223">
        <w:rPr>
          <w:rFonts w:asciiTheme="majorBidi" w:hAnsiTheme="majorBidi" w:cstheme="majorBidi"/>
          <w:sz w:val="24"/>
          <w:szCs w:val="24"/>
        </w:rPr>
        <w:t>cross</w:t>
      </w:r>
      <w:r w:rsidR="003F4EC3">
        <w:rPr>
          <w:rFonts w:asciiTheme="majorBidi" w:hAnsiTheme="majorBidi" w:cstheme="majorBidi"/>
          <w:sz w:val="24"/>
          <w:szCs w:val="24"/>
        </w:rPr>
        <w:t>-</w:t>
      </w:r>
      <w:r w:rsidR="006E7223">
        <w:rPr>
          <w:rFonts w:asciiTheme="majorBidi" w:hAnsiTheme="majorBidi" w:cstheme="majorBidi"/>
          <w:sz w:val="24"/>
          <w:szCs w:val="24"/>
        </w:rPr>
        <w:t>national study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2E139E">
        <w:rPr>
          <w:rFonts w:ascii="Times New Roman" w:hAnsi="Times New Roman"/>
          <w:sz w:val="24"/>
          <w:szCs w:val="24"/>
        </w:rPr>
        <w:t xml:space="preserve"> </w:t>
      </w:r>
      <w:r w:rsidRPr="002E139E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="001E5CB0">
        <w:rPr>
          <w:rFonts w:ascii="Times New Roman" w:hAnsi="Times New Roman"/>
          <w:sz w:val="24"/>
          <w:szCs w:val="24"/>
        </w:rPr>
        <w:t xml:space="preserve">. </w:t>
      </w:r>
      <w:r w:rsidR="001E5CB0" w:rsidRPr="00750E1D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48</w:t>
      </w:r>
      <w:r w:rsidR="001E5CB0">
        <w:rPr>
          <w:rFonts w:ascii="Times New Roman" w:hAnsi="Times New Roman"/>
          <w:sz w:val="24"/>
          <w:szCs w:val="24"/>
        </w:rPr>
        <w:t>(9/10), 1579-</w:t>
      </w:r>
      <w:r w:rsidRPr="002E139E">
        <w:rPr>
          <w:rFonts w:ascii="Times New Roman" w:hAnsi="Times New Roman"/>
          <w:sz w:val="24"/>
          <w:szCs w:val="24"/>
        </w:rPr>
        <w:t xml:space="preserve"> 1599</w:t>
      </w:r>
      <w:r w:rsidR="001E5CB0">
        <w:rPr>
          <w:rFonts w:ascii="Times New Roman" w:hAnsi="Times New Roman"/>
          <w:sz w:val="24"/>
          <w:szCs w:val="24"/>
        </w:rPr>
        <w:t>.</w:t>
      </w:r>
    </w:p>
    <w:p w:rsidR="00645EED" w:rsidRPr="002E139E" w:rsidRDefault="00645EED" w:rsidP="00847136">
      <w:pPr>
        <w:pStyle w:val="Text-Citation"/>
        <w:ind w:left="0" w:firstLine="0"/>
        <w:rPr>
          <w:rFonts w:ascii="Times New Roman" w:hAnsi="Times New Roman"/>
          <w:sz w:val="24"/>
          <w:szCs w:val="24"/>
        </w:rPr>
      </w:pPr>
    </w:p>
    <w:p w:rsidR="00645EED" w:rsidRPr="002E139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eastAsia="Times New Roman" w:hAnsiTheme="majorBidi" w:cstheme="majorBidi"/>
          <w:i/>
          <w:iCs/>
          <w:sz w:val="24"/>
          <w:szCs w:val="24"/>
          <w:lang w:eastAsia="ar-SA" w:bidi="ar-SA"/>
        </w:rPr>
      </w:pPr>
      <w:proofErr w:type="spellStart"/>
      <w:r w:rsidRPr="002E139E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>, E.</w:t>
      </w:r>
      <w:r w:rsidRPr="002E13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30F" w:rsidRPr="008F7B13">
        <w:rPr>
          <w:rFonts w:asciiTheme="majorBidi" w:hAnsiTheme="majorBidi" w:cstheme="majorBidi"/>
          <w:bCs/>
          <w:sz w:val="24"/>
          <w:szCs w:val="24"/>
        </w:rPr>
        <w:t>&amp;</w:t>
      </w:r>
      <w:r w:rsidRPr="002E139E">
        <w:rPr>
          <w:rFonts w:asciiTheme="majorBidi" w:hAnsiTheme="majorBidi" w:cstheme="majorBidi"/>
          <w:b/>
          <w:bCs/>
          <w:sz w:val="24"/>
          <w:szCs w:val="24"/>
        </w:rPr>
        <w:t xml:space="preserve"> Ruvio</w:t>
      </w:r>
      <w:r w:rsidRPr="002E139E">
        <w:rPr>
          <w:rFonts w:asciiTheme="majorBidi" w:hAnsiTheme="majorBidi" w:cstheme="majorBidi"/>
          <w:sz w:val="24"/>
          <w:szCs w:val="24"/>
        </w:rPr>
        <w:t xml:space="preserve">, </w:t>
      </w:r>
      <w:r w:rsidR="000F730F" w:rsidRPr="008F7B13">
        <w:rPr>
          <w:rFonts w:asciiTheme="majorBidi" w:hAnsiTheme="majorBidi" w:cstheme="majorBidi"/>
          <w:b/>
          <w:sz w:val="24"/>
          <w:szCs w:val="24"/>
        </w:rPr>
        <w:t>A.</w:t>
      </w:r>
      <w:r w:rsidRPr="002E139E">
        <w:rPr>
          <w:rFonts w:asciiTheme="majorBidi" w:hAnsiTheme="majorBidi" w:cstheme="majorBidi"/>
          <w:sz w:val="24"/>
          <w:szCs w:val="24"/>
        </w:rPr>
        <w:t xml:space="preserve"> (2014)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Theme="majorBidi" w:hAnsiTheme="majorBidi" w:cstheme="majorBidi"/>
          <w:sz w:val="24"/>
          <w:szCs w:val="24"/>
        </w:rPr>
        <w:t>The going get</w:t>
      </w:r>
      <w:r w:rsidR="001C54E4">
        <w:rPr>
          <w:rFonts w:asciiTheme="majorBidi" w:hAnsiTheme="majorBidi" w:cstheme="majorBidi"/>
          <w:sz w:val="24"/>
          <w:szCs w:val="24"/>
        </w:rPr>
        <w:t>s</w:t>
      </w:r>
      <w:r w:rsidRPr="002E139E">
        <w:rPr>
          <w:rFonts w:asciiTheme="majorBidi" w:hAnsiTheme="majorBidi" w:cstheme="majorBidi"/>
          <w:sz w:val="24"/>
          <w:szCs w:val="24"/>
        </w:rPr>
        <w:t xml:space="preserve"> tough, so let’s go shopping: On materialism, coping and consumer b</w:t>
      </w:r>
      <w:r w:rsidR="003F4EC3">
        <w:rPr>
          <w:rFonts w:asciiTheme="majorBidi" w:hAnsiTheme="majorBidi" w:cstheme="majorBidi"/>
          <w:sz w:val="24"/>
          <w:szCs w:val="24"/>
        </w:rPr>
        <w:t>ehaviors under traumatic stress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2E139E">
        <w:rPr>
          <w:rFonts w:asciiTheme="majorBidi" w:hAnsiTheme="majorBidi" w:cstheme="majorBidi"/>
          <w:sz w:val="24"/>
          <w:szCs w:val="24"/>
        </w:rPr>
        <w:t xml:space="preserve"> </w:t>
      </w:r>
      <w:r w:rsidR="001E5CB0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Trauma,</w:t>
      </w:r>
      <w:r w:rsidRPr="002E139E">
        <w:rPr>
          <w:i/>
          <w:iCs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2E139E">
        <w:rPr>
          <w:rFonts w:asciiTheme="majorBidi" w:hAnsiTheme="majorBidi" w:cstheme="majorBidi"/>
          <w:sz w:val="24"/>
          <w:szCs w:val="24"/>
        </w:rPr>
        <w:t>(5), 426-441.</w:t>
      </w:r>
    </w:p>
    <w:p w:rsidR="00645EED" w:rsidRPr="002E139E" w:rsidRDefault="00645EED" w:rsidP="00847136">
      <w:pPr>
        <w:pStyle w:val="Text-Citation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:rsidR="00645EED" w:rsidRPr="00066A3E" w:rsidRDefault="00645EED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2E139E">
        <w:rPr>
          <w:rFonts w:asciiTheme="majorBidi" w:hAnsiTheme="majorBidi" w:cstheme="majorBidi"/>
          <w:sz w:val="24"/>
          <w:szCs w:val="24"/>
        </w:rPr>
        <w:t xml:space="preserve">Shrum, L. J., Lowrey, T.,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Pandelaere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M., </w:t>
      </w:r>
      <w:r w:rsidRPr="002E139E">
        <w:rPr>
          <w:rFonts w:asciiTheme="majorBidi" w:hAnsiTheme="majorBidi" w:cstheme="majorBidi"/>
          <w:b/>
          <w:sz w:val="24"/>
          <w:szCs w:val="24"/>
        </w:rPr>
        <w:t xml:space="preserve">Ruvio, </w:t>
      </w:r>
      <w:r w:rsidR="003A3ECD">
        <w:rPr>
          <w:rFonts w:asciiTheme="majorBidi" w:hAnsiTheme="majorBidi" w:cstheme="majorBidi"/>
          <w:b/>
          <w:sz w:val="24"/>
          <w:szCs w:val="24"/>
        </w:rPr>
        <w:t>A</w:t>
      </w:r>
      <w:r w:rsidRPr="002E139E">
        <w:rPr>
          <w:rFonts w:asciiTheme="majorBidi" w:hAnsiTheme="majorBidi" w:cstheme="majorBidi"/>
          <w:b/>
          <w:sz w:val="24"/>
          <w:szCs w:val="24"/>
        </w:rPr>
        <w:t>.,</w:t>
      </w:r>
      <w:r w:rsidRPr="002E139E">
        <w:rPr>
          <w:rFonts w:asciiTheme="majorBidi" w:hAnsiTheme="majorBidi" w:cstheme="majorBidi"/>
          <w:sz w:val="24"/>
          <w:szCs w:val="24"/>
        </w:rPr>
        <w:t xml:space="preserve"> Gentina, E.,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Furchheim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P., Herbert, M.,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Hudders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L., Lens, I., Mandel, N.,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Nairn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A., Samper, A.,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Soscia</w:t>
      </w:r>
      <w:proofErr w:type="spellEnd"/>
      <w:r w:rsidRPr="002E139E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2E139E">
        <w:rPr>
          <w:rFonts w:asciiTheme="majorBidi" w:hAnsiTheme="majorBidi" w:cstheme="majorBidi"/>
          <w:sz w:val="24"/>
          <w:szCs w:val="24"/>
        </w:rPr>
        <w:t>Steinfield</w:t>
      </w:r>
      <w:proofErr w:type="spellEnd"/>
      <w:r w:rsidR="00D028D8">
        <w:rPr>
          <w:rFonts w:asciiTheme="majorBidi" w:hAnsiTheme="majorBidi" w:cstheme="majorBidi"/>
          <w:sz w:val="24"/>
          <w:szCs w:val="24"/>
        </w:rPr>
        <w:t>, L.</w:t>
      </w:r>
      <w:r w:rsidRPr="002E139E">
        <w:rPr>
          <w:rFonts w:ascii="Book Antiqua" w:hAnsi="Book Antiqua"/>
          <w:sz w:val="24"/>
          <w:szCs w:val="24"/>
        </w:rPr>
        <w:t xml:space="preserve"> </w:t>
      </w:r>
      <w:r w:rsidRPr="002E139E">
        <w:rPr>
          <w:rFonts w:asciiTheme="majorBidi" w:hAnsiTheme="majorBidi" w:cstheme="majorBidi"/>
          <w:sz w:val="24"/>
          <w:szCs w:val="24"/>
        </w:rPr>
        <w:t>(</w:t>
      </w:r>
      <w:r w:rsidRPr="002E139E">
        <w:rPr>
          <w:rFonts w:ascii="Times New Roman" w:hAnsi="Times New Roman" w:cs="Times New Roman"/>
          <w:sz w:val="24"/>
          <w:szCs w:val="24"/>
        </w:rPr>
        <w:t>2014</w:t>
      </w:r>
      <w:r w:rsidRPr="002E139E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2E139E">
        <w:rPr>
          <w:rFonts w:ascii="Times New Roman" w:hAnsi="Times New Roman" w:cs="Times New Roman"/>
          <w:sz w:val="24"/>
          <w:szCs w:val="24"/>
        </w:rPr>
        <w:t>Materialism: the good, the bad, and the ugly</w:t>
      </w:r>
      <w:r w:rsidR="001E5CB0">
        <w:rPr>
          <w:rFonts w:ascii="Times New Roman" w:hAnsi="Times New Roman" w:cs="Times New Roman"/>
          <w:sz w:val="24"/>
          <w:szCs w:val="24"/>
        </w:rPr>
        <w:t xml:space="preserve">. </w:t>
      </w:r>
      <w:r w:rsidRPr="002E139E">
        <w:rPr>
          <w:rFonts w:ascii="Times New Roman" w:hAnsi="Times New Roman"/>
          <w:i/>
          <w:iCs/>
          <w:sz w:val="24"/>
          <w:szCs w:val="24"/>
        </w:rPr>
        <w:t>Journal of Marketing Management</w:t>
      </w:r>
      <w:r w:rsidR="001E5CB0">
        <w:rPr>
          <w:rFonts w:ascii="Times New Roman" w:hAnsi="Times New Roman" w:cs="Times New Roman"/>
          <w:sz w:val="24"/>
          <w:szCs w:val="24"/>
        </w:rPr>
        <w:t>,</w:t>
      </w:r>
      <w:r w:rsidRPr="002E139E">
        <w:rPr>
          <w:rFonts w:ascii="Times New Roman" w:hAnsi="Times New Roman" w:cs="Times New Roman"/>
          <w:sz w:val="24"/>
          <w:szCs w:val="24"/>
        </w:rPr>
        <w:t xml:space="preserve"> </w:t>
      </w:r>
      <w:r w:rsidRPr="00750E1D">
        <w:rPr>
          <w:rFonts w:ascii="Times New Roman" w:hAnsi="Times New Roman"/>
          <w:i/>
          <w:iCs/>
          <w:sz w:val="24"/>
          <w:szCs w:val="24"/>
        </w:rPr>
        <w:t>30</w:t>
      </w:r>
      <w:r w:rsidR="003F4EC3">
        <w:rPr>
          <w:rFonts w:ascii="Times New Roman" w:hAnsi="Times New Roman"/>
          <w:sz w:val="24"/>
          <w:szCs w:val="24"/>
        </w:rPr>
        <w:t xml:space="preserve">(17-18), </w:t>
      </w:r>
      <w:r w:rsidRPr="002E139E">
        <w:rPr>
          <w:rFonts w:ascii="Times New Roman" w:hAnsi="Times New Roman"/>
          <w:sz w:val="24"/>
          <w:szCs w:val="24"/>
        </w:rPr>
        <w:t>1858-1881</w:t>
      </w:r>
      <w:r w:rsidR="001E5CB0">
        <w:rPr>
          <w:rFonts w:ascii="Times New Roman" w:hAnsi="Times New Roman"/>
          <w:sz w:val="24"/>
          <w:szCs w:val="24"/>
        </w:rPr>
        <w:t>.</w:t>
      </w:r>
    </w:p>
    <w:p w:rsidR="00A75E5D" w:rsidRPr="00645EED" w:rsidRDefault="00A75E5D" w:rsidP="00847136">
      <w:pPr>
        <w:rPr>
          <w:rFonts w:asciiTheme="majorBidi" w:hAnsiTheme="majorBidi" w:cstheme="majorBidi"/>
        </w:rPr>
      </w:pPr>
    </w:p>
    <w:p w:rsidR="006D6B80" w:rsidRPr="006D6B80" w:rsidRDefault="006D6B80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6680">
        <w:rPr>
          <w:rFonts w:asciiTheme="majorBidi" w:hAnsiTheme="majorBidi" w:cstheme="majorBidi"/>
        </w:rPr>
        <w:t xml:space="preserve">Shrum, L. J., Wong, N., </w:t>
      </w:r>
      <w:proofErr w:type="spellStart"/>
      <w:r w:rsidRPr="00D96680">
        <w:rPr>
          <w:rFonts w:asciiTheme="majorBidi" w:hAnsiTheme="majorBidi" w:cstheme="majorBidi"/>
        </w:rPr>
        <w:t>Arif</w:t>
      </w:r>
      <w:proofErr w:type="spellEnd"/>
      <w:r w:rsidRPr="00D96680">
        <w:rPr>
          <w:rFonts w:asciiTheme="majorBidi" w:hAnsiTheme="majorBidi" w:cstheme="majorBidi"/>
        </w:rPr>
        <w:t xml:space="preserve">, F., </w:t>
      </w:r>
      <w:proofErr w:type="spellStart"/>
      <w:r w:rsidRPr="00D96680">
        <w:rPr>
          <w:rFonts w:asciiTheme="majorBidi" w:hAnsiTheme="majorBidi" w:cstheme="majorBidi"/>
        </w:rPr>
        <w:t>Chugani</w:t>
      </w:r>
      <w:proofErr w:type="spellEnd"/>
      <w:r w:rsidRPr="00D96680">
        <w:rPr>
          <w:rFonts w:asciiTheme="majorBidi" w:hAnsiTheme="majorBidi" w:cstheme="majorBidi"/>
        </w:rPr>
        <w:t xml:space="preserve">, S., </w:t>
      </w:r>
      <w:proofErr w:type="spellStart"/>
      <w:r w:rsidRPr="00D96680">
        <w:rPr>
          <w:rFonts w:asciiTheme="majorBidi" w:hAnsiTheme="majorBidi" w:cstheme="majorBidi"/>
        </w:rPr>
        <w:t>Gunz</w:t>
      </w:r>
      <w:proofErr w:type="spellEnd"/>
      <w:r w:rsidRPr="00D96680">
        <w:rPr>
          <w:rFonts w:asciiTheme="majorBidi" w:hAnsiTheme="majorBidi" w:cstheme="majorBidi"/>
        </w:rPr>
        <w:t xml:space="preserve">, A., Lowrey, T. </w:t>
      </w:r>
      <w:proofErr w:type="spellStart"/>
      <w:r w:rsidRPr="00D96680">
        <w:rPr>
          <w:rFonts w:asciiTheme="majorBidi" w:hAnsiTheme="majorBidi" w:cstheme="majorBidi"/>
        </w:rPr>
        <w:t>Nairn</w:t>
      </w:r>
      <w:proofErr w:type="spellEnd"/>
      <w:r w:rsidRPr="00D96680">
        <w:rPr>
          <w:rFonts w:asciiTheme="majorBidi" w:hAnsiTheme="majorBidi" w:cstheme="majorBidi"/>
        </w:rPr>
        <w:t xml:space="preserve">, A., </w:t>
      </w:r>
      <w:proofErr w:type="spellStart"/>
      <w:r w:rsidRPr="00D96680">
        <w:rPr>
          <w:rFonts w:asciiTheme="majorBidi" w:hAnsiTheme="majorBidi" w:cstheme="majorBidi"/>
        </w:rPr>
        <w:t>Pandelaere</w:t>
      </w:r>
      <w:proofErr w:type="spellEnd"/>
      <w:r w:rsidRPr="00D96680">
        <w:rPr>
          <w:rFonts w:asciiTheme="majorBidi" w:hAnsiTheme="majorBidi" w:cstheme="majorBidi"/>
        </w:rPr>
        <w:t xml:space="preserve">, M., Ross, S., </w:t>
      </w:r>
      <w:r w:rsidRPr="00B46BA0">
        <w:rPr>
          <w:rFonts w:asciiTheme="majorBidi" w:hAnsiTheme="majorBidi" w:cstheme="majorBidi"/>
          <w:b/>
        </w:rPr>
        <w:t xml:space="preserve">Ruvio, </w:t>
      </w:r>
      <w:r w:rsidR="003A3ECD">
        <w:rPr>
          <w:rFonts w:asciiTheme="majorBidi" w:hAnsiTheme="majorBidi" w:cstheme="majorBidi"/>
          <w:b/>
        </w:rPr>
        <w:t>A</w:t>
      </w:r>
      <w:r w:rsidRPr="00B46BA0">
        <w:rPr>
          <w:rFonts w:asciiTheme="majorBidi" w:hAnsiTheme="majorBidi" w:cstheme="majorBidi"/>
          <w:b/>
        </w:rPr>
        <w:t>.,</w:t>
      </w:r>
      <w:r w:rsidRPr="00D96680">
        <w:rPr>
          <w:rFonts w:asciiTheme="majorBidi" w:hAnsiTheme="majorBidi" w:cstheme="majorBidi"/>
        </w:rPr>
        <w:t xml:space="preserve"> Scott, K., </w:t>
      </w:r>
      <w:r w:rsidR="00912EE5">
        <w:rPr>
          <w:rFonts w:asciiTheme="majorBidi" w:hAnsiTheme="majorBidi" w:cstheme="majorBidi"/>
        </w:rPr>
        <w:t>&amp;</w:t>
      </w:r>
      <w:r w:rsidR="00912EE5" w:rsidRPr="00D96680">
        <w:rPr>
          <w:rFonts w:asciiTheme="majorBidi" w:hAnsiTheme="majorBidi" w:cstheme="majorBidi"/>
        </w:rPr>
        <w:t xml:space="preserve"> </w:t>
      </w:r>
      <w:proofErr w:type="spellStart"/>
      <w:r w:rsidRPr="00D96680">
        <w:rPr>
          <w:rFonts w:asciiTheme="majorBidi" w:hAnsiTheme="majorBidi" w:cstheme="majorBidi"/>
        </w:rPr>
        <w:t>Sundie</w:t>
      </w:r>
      <w:proofErr w:type="spellEnd"/>
      <w:r w:rsidR="00912EE5">
        <w:rPr>
          <w:rFonts w:asciiTheme="majorBidi" w:hAnsiTheme="majorBidi" w:cstheme="majorBidi"/>
        </w:rPr>
        <w:t>,</w:t>
      </w:r>
      <w:r w:rsidRPr="00D96680">
        <w:rPr>
          <w:rFonts w:asciiTheme="majorBidi" w:hAnsiTheme="majorBidi" w:cstheme="majorBidi"/>
          <w:b/>
        </w:rPr>
        <w:t xml:space="preserve"> </w:t>
      </w:r>
      <w:r w:rsidRPr="00D96680"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</w:rPr>
        <w:t xml:space="preserve"> (2013)</w:t>
      </w:r>
      <w:r w:rsidR="001E5CB0">
        <w:rPr>
          <w:rFonts w:asciiTheme="majorBidi" w:hAnsiTheme="majorBidi" w:cstheme="majorBidi"/>
        </w:rPr>
        <w:t xml:space="preserve">. </w:t>
      </w:r>
      <w:proofErr w:type="spellStart"/>
      <w:r w:rsidRPr="00D96680">
        <w:rPr>
          <w:rFonts w:ascii="Times New Roman" w:hAnsi="Times New Roman" w:cs="Times New Roman"/>
        </w:rPr>
        <w:t>Reconceptualizing</w:t>
      </w:r>
      <w:proofErr w:type="spellEnd"/>
      <w:r w:rsidRPr="00D96680">
        <w:rPr>
          <w:rFonts w:ascii="Times New Roman" w:hAnsi="Times New Roman" w:cs="Times New Roman"/>
        </w:rPr>
        <w:t xml:space="preserve"> materialism: </w:t>
      </w:r>
      <w:r w:rsidR="00935170">
        <w:rPr>
          <w:rFonts w:ascii="Times New Roman" w:hAnsi="Times New Roman" w:cs="Times New Roman"/>
        </w:rPr>
        <w:t>F</w:t>
      </w:r>
      <w:r w:rsidR="00935170" w:rsidRPr="00D96680">
        <w:rPr>
          <w:rFonts w:ascii="Times New Roman" w:hAnsi="Times New Roman" w:cs="Times New Roman"/>
        </w:rPr>
        <w:t>unctions</w:t>
      </w:r>
      <w:r w:rsidRPr="00D96680">
        <w:rPr>
          <w:rFonts w:ascii="Times New Roman" w:hAnsi="Times New Roman" w:cs="Times New Roman"/>
        </w:rPr>
        <w:t>, processes, and consequences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96680">
        <w:rPr>
          <w:rFonts w:ascii="Times New Roman" w:hAnsi="Times New Roman"/>
          <w:i/>
          <w:iCs/>
        </w:rPr>
        <w:t>Journal of Business Research</w:t>
      </w:r>
      <w:r w:rsidR="001E5CB0">
        <w:rPr>
          <w:rFonts w:ascii="Times New Roman" w:hAnsi="Times New Roman" w:cs="Times New Roman"/>
        </w:rPr>
        <w:t>,</w:t>
      </w:r>
      <w:r w:rsidRPr="00D96680">
        <w:rPr>
          <w:rFonts w:ascii="Times New Roman" w:hAnsi="Times New Roman" w:cs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66</w:t>
      </w:r>
      <w:r w:rsidR="003F4EC3">
        <w:rPr>
          <w:rFonts w:ascii="Times New Roman" w:hAnsi="Times New Roman"/>
        </w:rPr>
        <w:t>(8)</w:t>
      </w:r>
      <w:r>
        <w:rPr>
          <w:rFonts w:ascii="Times New Roman" w:hAnsi="Times New Roman"/>
        </w:rPr>
        <w:t>, 1179-1185.</w:t>
      </w:r>
    </w:p>
    <w:p w:rsidR="006D6B80" w:rsidRPr="006D6B80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212590" w:rsidRDefault="00212590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8F7B13">
        <w:rPr>
          <w:rFonts w:asciiTheme="majorBidi" w:hAnsiTheme="majorBidi" w:cstheme="majorBidi"/>
          <w:sz w:val="24"/>
          <w:szCs w:val="24"/>
        </w:rPr>
        <w:t>Segev</w:t>
      </w:r>
      <w:r w:rsidRPr="00FD2568">
        <w:rPr>
          <w:rFonts w:asciiTheme="majorBidi" w:hAnsiTheme="majorBidi" w:cstheme="majorBidi"/>
          <w:sz w:val="24"/>
          <w:szCs w:val="24"/>
        </w:rPr>
        <w:t>, R</w:t>
      </w:r>
      <w:r w:rsidRPr="008F7B13">
        <w:rPr>
          <w:rFonts w:asciiTheme="majorBidi" w:hAnsiTheme="majorBidi" w:cstheme="majorBidi"/>
          <w:sz w:val="24"/>
          <w:szCs w:val="24"/>
        </w:rPr>
        <w:t>.,</w:t>
      </w:r>
      <w:r w:rsidRPr="009A0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00E1">
        <w:rPr>
          <w:rFonts w:asciiTheme="majorBidi" w:hAnsiTheme="majorBidi" w:cstheme="majorBidi"/>
          <w:sz w:val="24"/>
          <w:szCs w:val="24"/>
        </w:rPr>
        <w:t>Shoham</w:t>
      </w:r>
      <w:proofErr w:type="spellEnd"/>
      <w:r w:rsidRPr="009A00E1">
        <w:rPr>
          <w:rFonts w:asciiTheme="majorBidi" w:hAnsiTheme="majorBidi" w:cstheme="majorBidi"/>
          <w:sz w:val="24"/>
          <w:szCs w:val="24"/>
        </w:rPr>
        <w:t xml:space="preserve">, A. &amp; </w:t>
      </w:r>
      <w:r w:rsidRPr="009A00E1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9A00E1">
        <w:rPr>
          <w:rFonts w:asciiTheme="majorBidi" w:hAnsiTheme="majorBidi" w:cstheme="majorBidi"/>
          <w:sz w:val="24"/>
          <w:szCs w:val="24"/>
        </w:rPr>
        <w:t>. (201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9A00E1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Gift-giving among adolescents: Exploring motives, the effects of </w:t>
      </w:r>
      <w:r w:rsidR="00912EE5">
        <w:rPr>
          <w:rFonts w:asciiTheme="majorBidi" w:hAnsiTheme="majorBidi" w:cstheme="majorBidi"/>
          <w:sz w:val="24"/>
          <w:szCs w:val="24"/>
        </w:rPr>
        <w:t xml:space="preserve">givers' </w:t>
      </w:r>
      <w:r>
        <w:rPr>
          <w:rFonts w:asciiTheme="majorBidi" w:hAnsiTheme="majorBidi" w:cstheme="majorBidi"/>
          <w:sz w:val="24"/>
          <w:szCs w:val="24"/>
        </w:rPr>
        <w:t>p</w:t>
      </w:r>
      <w:r w:rsidRPr="009A00E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rsonal characteristics and the use of impression management t</w:t>
      </w:r>
      <w:r w:rsidRPr="009A00E1">
        <w:rPr>
          <w:rFonts w:asciiTheme="majorBidi" w:hAnsiTheme="majorBidi" w:cstheme="majorBidi"/>
          <w:sz w:val="24"/>
          <w:szCs w:val="24"/>
        </w:rPr>
        <w:t>actics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Pr="009A00E1">
        <w:t xml:space="preserve"> </w:t>
      </w:r>
      <w:r w:rsidRPr="009A00E1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 w:rsidR="001E5CB0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,</w:t>
      </w:r>
      <w:r w:rsidRPr="008E73BB">
        <w:rPr>
          <w:rFonts w:asciiTheme="majorBidi" w:hAnsiTheme="majorBidi" w:cstheme="majorBidi"/>
          <w:sz w:val="24"/>
          <w:szCs w:val="24"/>
        </w:rPr>
        <w:t xml:space="preserve"> </w:t>
      </w:r>
      <w:r w:rsidRPr="00750E1D">
        <w:rPr>
          <w:rFonts w:ascii="Times New Roman" w:hAnsi="Times New Roman"/>
          <w:i/>
          <w:iCs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>(</w:t>
      </w:r>
      <w:r w:rsidRPr="009A00E1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), 436-449.</w:t>
      </w:r>
    </w:p>
    <w:p w:rsidR="00212590" w:rsidRPr="006D6B80" w:rsidRDefault="00212590" w:rsidP="00847136">
      <w:pPr>
        <w:pStyle w:val="Text-Citation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3B0B08" w:rsidRPr="003B2748" w:rsidRDefault="003B2748" w:rsidP="00847136">
      <w:pPr>
        <w:pStyle w:val="Text-Citation"/>
        <w:numPr>
          <w:ilvl w:val="0"/>
          <w:numId w:val="6"/>
        </w:numPr>
        <w:tabs>
          <w:tab w:val="clear" w:pos="720"/>
          <w:tab w:val="num" w:pos="63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Pesämaa</w:t>
      </w:r>
      <w:proofErr w:type="spellEnd"/>
      <w:r>
        <w:rPr>
          <w:rFonts w:ascii="Times New Roman" w:hAnsi="Times New Roman" w:cs="Times New Roman"/>
          <w:sz w:val="24"/>
          <w:szCs w:val="24"/>
        </w:rPr>
        <w:t>, O.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B08" w:rsidRPr="003B2748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="003B0B08" w:rsidRPr="003B2748">
        <w:rPr>
          <w:rFonts w:ascii="Times New Roman" w:hAnsi="Times New Roman" w:cs="Times New Roman"/>
          <w:sz w:val="24"/>
          <w:szCs w:val="24"/>
        </w:rPr>
        <w:t>, A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3B2748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3B2748">
        <w:rPr>
          <w:rFonts w:asciiTheme="majorBidi" w:hAnsiTheme="majorBidi" w:cstheme="majorBidi"/>
          <w:sz w:val="24"/>
          <w:szCs w:val="24"/>
        </w:rPr>
        <w:t>, J.,</w:t>
      </w:r>
      <w:r>
        <w:t xml:space="preserve"> </w:t>
      </w:r>
      <w:r w:rsidR="00265E41">
        <w:rPr>
          <w:rFonts w:ascii="Times New Roman" w:hAnsi="Times New Roman" w:cs="Times New Roman"/>
          <w:sz w:val="24"/>
          <w:szCs w:val="24"/>
        </w:rPr>
        <w:t>&amp;</w:t>
      </w:r>
      <w:r w:rsidR="00265E41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</w:t>
      </w:r>
      <w:r w:rsidR="00265E41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,</w:t>
      </w:r>
      <w:r w:rsidR="003B0B08" w:rsidRPr="003B2748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 A.</w:t>
      </w:r>
      <w:r w:rsidR="003B0B08" w:rsidRPr="003B2748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3B2748">
        <w:rPr>
          <w:rFonts w:asciiTheme="majorBidi" w:hAnsiTheme="majorBidi" w:cstheme="majorBidi"/>
          <w:sz w:val="24"/>
          <w:szCs w:val="24"/>
        </w:rPr>
        <w:t>(</w:t>
      </w:r>
      <w:r w:rsidR="00CC4478" w:rsidRPr="003B2748">
        <w:rPr>
          <w:rFonts w:asciiTheme="majorBidi" w:hAnsiTheme="majorBidi" w:cstheme="majorBidi"/>
          <w:sz w:val="24"/>
          <w:szCs w:val="24"/>
        </w:rPr>
        <w:t>2013</w:t>
      </w:r>
      <w:r w:rsidR="003B0B08" w:rsidRPr="003B2748">
        <w:rPr>
          <w:rFonts w:asciiTheme="majorBidi" w:hAnsiTheme="majorBidi" w:cstheme="majorBidi"/>
          <w:sz w:val="24"/>
          <w:szCs w:val="24"/>
        </w:rPr>
        <w:t>)</w:t>
      </w:r>
      <w:r w:rsidR="001E5CB0">
        <w:rPr>
          <w:rFonts w:asciiTheme="majorBidi" w:hAnsiTheme="majorBidi" w:cstheme="majorBidi"/>
          <w:sz w:val="24"/>
          <w:szCs w:val="24"/>
        </w:rPr>
        <w:t xml:space="preserve">. </w:t>
      </w:r>
      <w:r w:rsidRPr="003B2748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1E5CB0">
        <w:rPr>
          <w:rFonts w:asciiTheme="majorBidi" w:hAnsiTheme="majorBidi" w:cstheme="majorBidi"/>
          <w:sz w:val="24"/>
          <w:szCs w:val="24"/>
        </w:rPr>
        <w:t>.</w:t>
      </w:r>
      <w:r w:rsidR="003B0B08" w:rsidRPr="003B2748">
        <w:rPr>
          <w:rFonts w:asciiTheme="majorBidi" w:hAnsiTheme="majorBidi" w:cstheme="majorBidi"/>
          <w:sz w:val="24"/>
          <w:szCs w:val="24"/>
        </w:rPr>
        <w:t xml:space="preserve"> </w:t>
      </w:r>
      <w:r w:rsidR="003B0B08" w:rsidRPr="003B2748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1E5C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4478" w:rsidRPr="003B2748">
        <w:rPr>
          <w:rStyle w:val="WW8Num2z0"/>
          <w:sz w:val="24"/>
          <w:szCs w:val="24"/>
        </w:rPr>
        <w:t xml:space="preserve"> </w:t>
      </w:r>
      <w:r w:rsidR="001272D4" w:rsidRPr="00750E1D">
        <w:rPr>
          <w:rFonts w:ascii="Times New Roman" w:hAnsi="Times New Roman"/>
          <w:i/>
          <w:iCs/>
          <w:sz w:val="24"/>
          <w:szCs w:val="24"/>
        </w:rPr>
        <w:t>30</w:t>
      </w:r>
      <w:r w:rsidR="00CC4478" w:rsidRPr="003B2748">
        <w:rPr>
          <w:rFonts w:ascii="Times New Roman" w:hAnsi="Times New Roman"/>
          <w:sz w:val="24"/>
          <w:szCs w:val="24"/>
        </w:rPr>
        <w:t>(2), 169-187.</w:t>
      </w:r>
    </w:p>
    <w:p w:rsidR="006D6B80" w:rsidRPr="00C86D34" w:rsidRDefault="006D6B80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2323D9" w:rsidRPr="007B3718" w:rsidRDefault="002323D9" w:rsidP="00847136">
      <w:pPr>
        <w:pStyle w:val="ListParagraph"/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7079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70796">
        <w:rPr>
          <w:rFonts w:ascii="Times New Roman" w:hAnsi="Times New Roman" w:cs="Times New Roman"/>
          <w:lang w:eastAsia="ar-SA" w:bidi="ar-SA"/>
        </w:rPr>
        <w:t xml:space="preserve"> </w:t>
      </w:r>
      <w:proofErr w:type="spellStart"/>
      <w:r w:rsidRPr="00F33AA6">
        <w:rPr>
          <w:rFonts w:ascii="Times New Roman" w:hAnsi="Times New Roman" w:cs="Times New Roman"/>
          <w:lang w:eastAsia="ar-SA" w:bidi="ar-SA"/>
        </w:rPr>
        <w:t>Gavish</w:t>
      </w:r>
      <w:proofErr w:type="spellEnd"/>
      <w:r w:rsidRPr="00F33AA6">
        <w:rPr>
          <w:rFonts w:ascii="Times New Roman" w:hAnsi="Times New Roman" w:cs="Times New Roman"/>
          <w:lang w:eastAsia="ar-SA" w:bidi="ar-SA"/>
        </w:rPr>
        <w:t>, Y.</w:t>
      </w:r>
      <w:r w:rsidRPr="00670796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70796">
        <w:rPr>
          <w:rFonts w:ascii="Times New Roman" w:hAnsi="Times New Roman" w:cs="Times New Roman"/>
          <w:lang w:eastAsia="ar-SA" w:bidi="ar-SA"/>
        </w:rPr>
        <w:t>Shoham</w:t>
      </w:r>
      <w:proofErr w:type="spellEnd"/>
      <w:r w:rsidRPr="00670796">
        <w:rPr>
          <w:rFonts w:ascii="Times New Roman" w:hAnsi="Times New Roman" w:cs="Times New Roman"/>
          <w:lang w:eastAsia="ar-SA" w:bidi="ar-SA"/>
        </w:rPr>
        <w:t>, A. (</w:t>
      </w:r>
      <w:r>
        <w:rPr>
          <w:rFonts w:ascii="Times New Roman" w:hAnsi="Times New Roman" w:cs="Times New Roman"/>
          <w:lang w:eastAsia="ar-SA" w:bidi="ar-SA"/>
        </w:rPr>
        <w:t>2013</w:t>
      </w:r>
      <w:r w:rsidRPr="00670796">
        <w:rPr>
          <w:rFonts w:ascii="Times New Roman" w:hAnsi="Times New Roman" w:cs="Times New Roman"/>
          <w:lang w:eastAsia="ar-SA" w:bidi="ar-SA"/>
        </w:rPr>
        <w:t>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70796">
        <w:rPr>
          <w:rFonts w:ascii="Times New Roman" w:hAnsi="Times New Roman"/>
        </w:rPr>
        <w:t>Consumer’s doppelganger: A role model perspective on intentional consumer mimicry</w:t>
      </w:r>
      <w:r w:rsidR="001E5CB0">
        <w:rPr>
          <w:rFonts w:asciiTheme="majorBidi" w:hAnsiTheme="majorBidi" w:cstheme="majorBidi"/>
        </w:rPr>
        <w:t>.</w:t>
      </w:r>
      <w:r w:rsidRPr="00670796">
        <w:rPr>
          <w:rFonts w:ascii="Times New Roman" w:hAnsi="Times New Roman"/>
        </w:rPr>
        <w:t xml:space="preserve"> </w:t>
      </w:r>
      <w:r w:rsidRPr="00670796">
        <w:rPr>
          <w:rFonts w:ascii="Times New Roman" w:hAnsi="Times New Roman"/>
          <w:i/>
          <w:iCs/>
        </w:rPr>
        <w:t>Journal of Consumer Behavior</w:t>
      </w:r>
      <w:r>
        <w:rPr>
          <w:rFonts w:ascii="Times New Roman" w:hAnsi="Times New Roman"/>
          <w:i/>
          <w:iCs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12</w:t>
      </w:r>
      <w:r>
        <w:rPr>
          <w:rFonts w:ascii="Times New Roman" w:hAnsi="Times New Roman"/>
        </w:rPr>
        <w:t>(1), 60-69</w:t>
      </w:r>
      <w:r w:rsidRPr="00670796">
        <w:rPr>
          <w:rFonts w:ascii="Times New Roman" w:hAnsi="Times New Roman"/>
          <w:i/>
          <w:iCs/>
          <w:color w:val="000000"/>
        </w:rPr>
        <w:t>.</w:t>
      </w:r>
      <w:r w:rsidRPr="00670796">
        <w:rPr>
          <w:rFonts w:ascii="Times New Roman" w:hAnsi="Times New Roman"/>
          <w:b/>
          <w:bCs/>
          <w:i/>
          <w:iCs/>
        </w:rPr>
        <w:t xml:space="preserve"> </w:t>
      </w:r>
    </w:p>
    <w:p w:rsidR="002323D9" w:rsidRPr="00670796" w:rsidRDefault="002323D9" w:rsidP="00847136">
      <w:pPr>
        <w:pStyle w:val="ListParagraph"/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E11A4B" w:rsidRPr="00E11A4B" w:rsidRDefault="00E11A4B" w:rsidP="00E11A4B">
      <w:pPr>
        <w:widowControl/>
        <w:ind w:firstLine="360"/>
        <w:rPr>
          <w:rFonts w:ascii="Times New Roman" w:hAnsi="Times New Roman"/>
        </w:rPr>
      </w:pPr>
      <w:r w:rsidRPr="00E11A4B">
        <w:rPr>
          <w:rFonts w:ascii="Times New Roman" w:hAnsi="Times New Roman" w:cs="Times New Roman"/>
          <w:b/>
          <w:bCs/>
          <w:lang w:eastAsia="ar-SA" w:bidi="ar-SA"/>
        </w:rPr>
        <w:t xml:space="preserve">See media coverage at the end of the CV. </w:t>
      </w:r>
    </w:p>
    <w:p w:rsidR="00E11A4B" w:rsidRPr="00253625" w:rsidRDefault="00E11A4B" w:rsidP="00E11A4B">
      <w:pPr>
        <w:pStyle w:val="Text-Citation"/>
        <w:ind w:left="720" w:firstLine="0"/>
        <w:rPr>
          <w:rFonts w:asciiTheme="majorBidi" w:hAnsiTheme="majorBidi" w:cstheme="majorBidi"/>
          <w:sz w:val="24"/>
          <w:szCs w:val="24"/>
        </w:rPr>
      </w:pPr>
    </w:p>
    <w:p w:rsidR="0081248E" w:rsidRPr="0081248E" w:rsidRDefault="0081248E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ajorBidi" w:hAnsiTheme="majorBidi" w:cstheme="majorBidi"/>
        </w:rPr>
      </w:pPr>
      <w:r w:rsidRPr="0081248E">
        <w:rPr>
          <w:rFonts w:asciiTheme="majorBidi" w:hAnsiTheme="majorBidi" w:cstheme="majorBidi"/>
        </w:rPr>
        <w:t>Gentina</w:t>
      </w:r>
      <w:r>
        <w:rPr>
          <w:rFonts w:asciiTheme="majorBidi" w:hAnsiTheme="majorBidi" w:cstheme="majorBidi"/>
        </w:rPr>
        <w:t>, E.,</w:t>
      </w:r>
      <w:r w:rsidRPr="0081248E">
        <w:rPr>
          <w:rFonts w:asciiTheme="majorBidi" w:hAnsiTheme="majorBidi" w:cstheme="majorBidi"/>
        </w:rPr>
        <w:t xml:space="preserve"> </w:t>
      </w:r>
      <w:proofErr w:type="spellStart"/>
      <w:r w:rsidRPr="0081248E">
        <w:rPr>
          <w:rFonts w:asciiTheme="majorBidi" w:hAnsiTheme="majorBidi" w:cstheme="majorBidi"/>
        </w:rPr>
        <w:t>Decoopman</w:t>
      </w:r>
      <w:proofErr w:type="spellEnd"/>
      <w:r>
        <w:rPr>
          <w:rFonts w:asciiTheme="majorBidi" w:hAnsiTheme="majorBidi" w:cstheme="majorBidi"/>
        </w:rPr>
        <w:t>, I.</w:t>
      </w:r>
      <w:r w:rsidR="00732FED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67079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801ECD" w:rsidRPr="00670796">
        <w:rPr>
          <w:rFonts w:ascii="Times New Roman" w:hAnsi="Times New Roman" w:cs="Times New Roman"/>
          <w:lang w:eastAsia="ar-SA" w:bidi="ar-SA"/>
        </w:rPr>
        <w:t xml:space="preserve"> (</w:t>
      </w:r>
      <w:r w:rsidR="00801ECD">
        <w:rPr>
          <w:rFonts w:ascii="Times New Roman" w:hAnsi="Times New Roman" w:cs="Times New Roman"/>
          <w:lang w:eastAsia="ar-SA" w:bidi="ar-SA"/>
        </w:rPr>
        <w:t>2013</w:t>
      </w:r>
      <w:r w:rsidR="00801ECD" w:rsidRPr="00670796">
        <w:rPr>
          <w:rFonts w:ascii="Times New Roman" w:hAnsi="Times New Roman" w:cs="Times New Roman"/>
          <w:lang w:eastAsia="ar-SA" w:bidi="ar-SA"/>
        </w:rPr>
        <w:t>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hyperlink r:id="rId12" w:history="1">
        <w:r w:rsidRPr="0081248E">
          <w:rPr>
            <w:rFonts w:asciiTheme="majorBidi" w:hAnsiTheme="majorBidi" w:cstheme="majorBidi"/>
          </w:rPr>
          <w:t xml:space="preserve">Social comparison motivation of mothers' with their adolescent daughters and its effects on the mother's consumption </w:t>
        </w:r>
        <w:proofErr w:type="spellStart"/>
        <w:r w:rsidRPr="0081248E">
          <w:rPr>
            <w:rFonts w:asciiTheme="majorBidi" w:hAnsiTheme="majorBidi" w:cstheme="majorBidi"/>
          </w:rPr>
          <w:t>behaviour</w:t>
        </w:r>
        <w:proofErr w:type="spellEnd"/>
      </w:hyperlink>
      <w:r w:rsidR="001E5CB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801ECD">
        <w:rPr>
          <w:rFonts w:asciiTheme="majorBidi" w:hAnsiTheme="majorBidi" w:cstheme="majorBidi"/>
          <w:i/>
          <w:iCs/>
        </w:rPr>
        <w:t>Journal of Retailing and Consumer Services</w:t>
      </w:r>
      <w:r w:rsidR="001E5CB0">
        <w:rPr>
          <w:rFonts w:asciiTheme="majorBidi" w:hAnsiTheme="majorBidi" w:cstheme="majorBidi"/>
        </w:rPr>
        <w:t>,</w:t>
      </w:r>
      <w:r w:rsidR="00801ECD">
        <w:rPr>
          <w:rFonts w:asciiTheme="majorBidi" w:hAnsiTheme="majorBidi" w:cstheme="majorBidi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20</w:t>
      </w:r>
      <w:r w:rsidRPr="0081248E">
        <w:rPr>
          <w:rFonts w:asciiTheme="majorBidi" w:hAnsiTheme="majorBidi" w:cstheme="majorBidi"/>
        </w:rPr>
        <w:t>(1)</w:t>
      </w:r>
      <w:r w:rsidR="00801ECD">
        <w:rPr>
          <w:rFonts w:asciiTheme="majorBidi" w:hAnsiTheme="majorBidi" w:cstheme="majorBidi"/>
        </w:rPr>
        <w:t xml:space="preserve">, </w:t>
      </w:r>
      <w:r w:rsidRPr="0081248E">
        <w:rPr>
          <w:rFonts w:asciiTheme="majorBidi" w:hAnsiTheme="majorBidi" w:cstheme="majorBidi"/>
        </w:rPr>
        <w:t>94-101.</w:t>
      </w:r>
    </w:p>
    <w:p w:rsidR="0081248E" w:rsidRPr="0081248E" w:rsidRDefault="0081248E" w:rsidP="00847136">
      <w:pPr>
        <w:widowControl/>
        <w:tabs>
          <w:tab w:val="num" w:pos="0"/>
        </w:tabs>
        <w:ind w:left="360" w:hanging="360"/>
        <w:rPr>
          <w:rFonts w:asciiTheme="majorBidi" w:hAnsiTheme="majorBidi" w:cstheme="majorBidi"/>
          <w:b/>
          <w:bCs/>
          <w:i/>
          <w:iCs/>
        </w:rPr>
      </w:pPr>
    </w:p>
    <w:p w:rsidR="0081248E" w:rsidRPr="00CA6D21" w:rsidRDefault="006C610D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D957A1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D957A1">
        <w:rPr>
          <w:rFonts w:ascii="Times New Roman" w:hAnsi="Times New Roman" w:cs="Times New Roman"/>
          <w:b/>
          <w:bCs/>
          <w:lang w:eastAsia="ar-SA" w:bidi="ar-SA"/>
        </w:rPr>
        <w:t>Ruvio, A.</w:t>
      </w:r>
      <w:r>
        <w:rPr>
          <w:rFonts w:ascii="Times New Roman" w:hAnsi="Times New Roman" w:cs="Times New Roman"/>
          <w:b/>
          <w:bCs/>
          <w:lang w:eastAsia="ar-SA" w:bidi="ar-SA"/>
        </w:rPr>
        <w:t>,</w:t>
      </w:r>
      <w:r w:rsidRPr="00D957A1">
        <w:rPr>
          <w:rFonts w:ascii="Times New Roman" w:hAnsi="Times New Roman"/>
          <w:color w:val="000000"/>
        </w:rPr>
        <w:t xml:space="preserve"> &amp; Belk, R.</w:t>
      </w:r>
      <w:r>
        <w:rPr>
          <w:rFonts w:ascii="Times New Roman" w:hAnsi="Times New Roman"/>
          <w:color w:val="000000"/>
        </w:rPr>
        <w:t xml:space="preserve"> (</w:t>
      </w:r>
      <w:r w:rsidR="0031506F">
        <w:rPr>
          <w:rFonts w:ascii="Times New Roman" w:hAnsi="Times New Roman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bCs/>
        </w:rPr>
        <w:t xml:space="preserve">Exploring </w:t>
      </w:r>
      <w:r>
        <w:rPr>
          <w:rFonts w:ascii="Times New Roman" w:hAnsi="Times New Roman"/>
          <w:bCs/>
        </w:rPr>
        <w:t>s</w:t>
      </w:r>
      <w:r w:rsidRPr="00623E83">
        <w:rPr>
          <w:rFonts w:ascii="Times New Roman" w:hAnsi="Times New Roman"/>
          <w:bCs/>
        </w:rPr>
        <w:t xml:space="preserve">pace and </w:t>
      </w:r>
      <w:r>
        <w:rPr>
          <w:rFonts w:ascii="Times New Roman" w:hAnsi="Times New Roman"/>
          <w:bCs/>
        </w:rPr>
        <w:t>p</w:t>
      </w:r>
      <w:r w:rsidRPr="00623E83">
        <w:rPr>
          <w:rFonts w:ascii="Times New Roman" w:hAnsi="Times New Roman"/>
          <w:bCs/>
        </w:rPr>
        <w:t xml:space="preserve">lace in </w:t>
      </w:r>
      <w:r>
        <w:rPr>
          <w:rFonts w:ascii="Times New Roman" w:hAnsi="Times New Roman"/>
          <w:bCs/>
        </w:rPr>
        <w:t>c</w:t>
      </w:r>
      <w:r w:rsidRPr="00623E83">
        <w:rPr>
          <w:rFonts w:ascii="Times New Roman" w:hAnsi="Times New Roman"/>
          <w:bCs/>
        </w:rPr>
        <w:t xml:space="preserve">onsumer </w:t>
      </w:r>
      <w:r>
        <w:rPr>
          <w:rFonts w:ascii="Times New Roman" w:hAnsi="Times New Roman"/>
          <w:bCs/>
        </w:rPr>
        <w:t>r</w:t>
      </w:r>
      <w:r w:rsidRPr="00623E83">
        <w:rPr>
          <w:rFonts w:ascii="Times New Roman" w:hAnsi="Times New Roman"/>
          <w:bCs/>
        </w:rPr>
        <w:t xml:space="preserve">esearch: Excavating the </w:t>
      </w:r>
      <w:r>
        <w:rPr>
          <w:rFonts w:ascii="Times New Roman" w:hAnsi="Times New Roman"/>
          <w:bCs/>
        </w:rPr>
        <w:t>g</w:t>
      </w:r>
      <w:r w:rsidRPr="00623E83">
        <w:rPr>
          <w:rFonts w:ascii="Times New Roman" w:hAnsi="Times New Roman"/>
          <w:bCs/>
        </w:rPr>
        <w:t>arage</w:t>
      </w:r>
      <w:r w:rsidR="001E5CB0">
        <w:rPr>
          <w:rFonts w:asciiTheme="majorBidi" w:hAnsiTheme="majorBidi" w:cstheme="majorBidi"/>
        </w:rPr>
        <w:t>.</w:t>
      </w:r>
      <w:r>
        <w:rPr>
          <w:rFonts w:ascii="Times New Roman" w:hAnsi="Times New Roman"/>
          <w:bCs/>
        </w:rPr>
        <w:t xml:space="preserve"> </w:t>
      </w:r>
      <w:r w:rsidRPr="00902F1F">
        <w:rPr>
          <w:rFonts w:ascii="Times New Roman" w:hAnsi="Times New Roman"/>
          <w:i/>
          <w:iCs/>
          <w:color w:val="000000"/>
        </w:rPr>
        <w:t>Marketing Theory</w:t>
      </w:r>
      <w:r w:rsidR="0031506F">
        <w:rPr>
          <w:rFonts w:ascii="Times New Roman" w:hAnsi="Times New Roman"/>
          <w:i/>
          <w:iCs/>
          <w:color w:val="000000"/>
        </w:rPr>
        <w:t xml:space="preserve">, 12(4), </w:t>
      </w:r>
      <w:r w:rsidR="0031506F">
        <w:rPr>
          <w:rFonts w:ascii="Times New Roman" w:hAnsi="Times New Roman"/>
          <w:color w:val="000000"/>
        </w:rPr>
        <w:t>369-389</w:t>
      </w:r>
      <w:r>
        <w:rPr>
          <w:rFonts w:ascii="Times New Roman" w:hAnsi="Times New Roman"/>
          <w:bCs/>
        </w:rPr>
        <w:t>.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CA6D21" w:rsidRPr="0081248E" w:rsidRDefault="00CA6D21" w:rsidP="00847136">
      <w:pPr>
        <w:widowControl/>
        <w:rPr>
          <w:rFonts w:ascii="Times New Roman" w:hAnsi="Times New Roman"/>
          <w:b/>
          <w:bCs/>
          <w:i/>
          <w:iCs/>
        </w:rPr>
      </w:pPr>
    </w:p>
    <w:p w:rsidR="00E93D41" w:rsidRPr="00E93D41" w:rsidRDefault="00E93D41" w:rsidP="00847136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b/>
          <w:bCs/>
          <w:i/>
          <w:iCs/>
        </w:rPr>
      </w:pPr>
      <w:r w:rsidRPr="008F7B13">
        <w:rPr>
          <w:rFonts w:ascii="Times New Roman" w:hAnsi="Times New Roman"/>
        </w:rPr>
        <w:t>Segev, R.,</w:t>
      </w:r>
      <w:r w:rsidRPr="00623E83">
        <w:rPr>
          <w:rFonts w:ascii="Times New Roman" w:hAnsi="Times New Roman"/>
        </w:rPr>
        <w:t xml:space="preserve">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2012</w:t>
      </w:r>
      <w:r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oes this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ift </w:t>
      </w:r>
      <w:r>
        <w:rPr>
          <w:rFonts w:ascii="Times New Roman" w:hAnsi="Times New Roman" w:cs="Times New Roman"/>
        </w:rPr>
        <w:t>s</w:t>
      </w:r>
      <w:r w:rsidRPr="00623E83">
        <w:rPr>
          <w:rFonts w:ascii="Times New Roman" w:hAnsi="Times New Roman" w:cs="Times New Roman"/>
        </w:rPr>
        <w:t xml:space="preserve">ay about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y</w:t>
      </w:r>
      <w:r w:rsidRPr="00623E83">
        <w:rPr>
          <w:rFonts w:ascii="Times New Roman" w:hAnsi="Times New Roman" w:cs="Times New Roman"/>
        </w:rPr>
        <w:t xml:space="preserve">ou, and </w:t>
      </w:r>
      <w:r>
        <w:rPr>
          <w:rFonts w:ascii="Times New Roman" w:hAnsi="Times New Roman" w:cs="Times New Roman"/>
        </w:rPr>
        <w:t>u</w:t>
      </w:r>
      <w:r w:rsidRPr="00623E83">
        <w:rPr>
          <w:rFonts w:ascii="Times New Roman" w:hAnsi="Times New Roman" w:cs="Times New Roman"/>
        </w:rPr>
        <w:t xml:space="preserve">s? The </w:t>
      </w:r>
      <w:r>
        <w:rPr>
          <w:rFonts w:ascii="Times New Roman" w:hAnsi="Times New Roman" w:cs="Times New Roman"/>
        </w:rPr>
        <w:t>r</w:t>
      </w:r>
      <w:r w:rsidRPr="00623E83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a</w:t>
      </w:r>
      <w:r w:rsidRPr="00623E83">
        <w:rPr>
          <w:rFonts w:ascii="Times New Roman" w:hAnsi="Times New Roman" w:cs="Times New Roman"/>
        </w:rPr>
        <w:t xml:space="preserve">dolescents’ 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>ift-</w:t>
      </w:r>
      <w:r>
        <w:rPr>
          <w:rFonts w:ascii="Times New Roman" w:hAnsi="Times New Roman" w:cs="Times New Roman"/>
        </w:rPr>
        <w:t>g</w:t>
      </w:r>
      <w:r w:rsidRPr="00623E83">
        <w:rPr>
          <w:rFonts w:ascii="Times New Roman" w:hAnsi="Times New Roman" w:cs="Times New Roman"/>
        </w:rPr>
        <w:t xml:space="preserve">iving in </w:t>
      </w:r>
      <w:r>
        <w:rPr>
          <w:rFonts w:ascii="Times New Roman" w:hAnsi="Times New Roman" w:cs="Times New Roman"/>
        </w:rPr>
        <w:t>m</w:t>
      </w:r>
      <w:r w:rsidRPr="00623E83">
        <w:rPr>
          <w:rFonts w:ascii="Times New Roman" w:hAnsi="Times New Roman" w:cs="Times New Roman"/>
        </w:rPr>
        <w:t xml:space="preserve">anaging their </w:t>
      </w:r>
      <w:r>
        <w:rPr>
          <w:rFonts w:ascii="Times New Roman" w:hAnsi="Times New Roman" w:cs="Times New Roman"/>
        </w:rPr>
        <w:t>i</w:t>
      </w:r>
      <w:r w:rsidRPr="00623E83">
        <w:rPr>
          <w:rFonts w:ascii="Times New Roman" w:hAnsi="Times New Roman" w:cs="Times New Roman"/>
        </w:rPr>
        <w:t xml:space="preserve">mpressions among their </w:t>
      </w:r>
      <w:r>
        <w:rPr>
          <w:rFonts w:ascii="Times New Roman" w:hAnsi="Times New Roman" w:cs="Times New Roman"/>
        </w:rPr>
        <w:t>p</w:t>
      </w:r>
      <w:r w:rsidR="003F4EC3">
        <w:rPr>
          <w:rFonts w:ascii="Times New Roman" w:hAnsi="Times New Roman" w:cs="Times New Roman"/>
        </w:rPr>
        <w:t>eers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Psychology </w:t>
      </w:r>
      <w:r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>
        <w:rPr>
          <w:rFonts w:ascii="Times New Roman" w:hAnsi="Times New Roman"/>
        </w:rPr>
        <w:t>(10), 752-764</w:t>
      </w:r>
      <w:r w:rsidRPr="00623E83">
        <w:rPr>
          <w:rFonts w:ascii="Times New Roman" w:hAnsi="Times New Roman"/>
          <w:i/>
          <w:iCs/>
        </w:rPr>
        <w:t>.</w:t>
      </w:r>
      <w:r w:rsidRPr="00623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93D41" w:rsidRPr="00D96680" w:rsidRDefault="00E93D41" w:rsidP="00847136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CE316B" w:rsidRPr="003F4EC3" w:rsidRDefault="00CE316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CE316B">
        <w:rPr>
          <w:rFonts w:ascii="Times New Roman" w:hAnsi="Times New Roman"/>
        </w:rPr>
        <w:t>Shoham</w:t>
      </w:r>
      <w:proofErr w:type="spellEnd"/>
      <w:r w:rsidRPr="00CE316B">
        <w:rPr>
          <w:rFonts w:ascii="Times New Roman" w:hAnsi="Times New Roman"/>
        </w:rPr>
        <w:t xml:space="preserve">, A., </w:t>
      </w:r>
      <w:proofErr w:type="spellStart"/>
      <w:r w:rsidRPr="00CE316B">
        <w:rPr>
          <w:rFonts w:ascii="Times New Roman" w:hAnsi="Times New Roman"/>
        </w:rPr>
        <w:t>Vigoda-Gadot</w:t>
      </w:r>
      <w:proofErr w:type="spellEnd"/>
      <w:r w:rsidRPr="00CE316B">
        <w:rPr>
          <w:rFonts w:ascii="Times New Roman" w:hAnsi="Times New Roman"/>
        </w:rPr>
        <w:t>, E.</w:t>
      </w:r>
      <w:r w:rsidR="00F867EA">
        <w:rPr>
          <w:rFonts w:ascii="Times New Roman" w:hAnsi="Times New Roman"/>
        </w:rPr>
        <w:t>,</w:t>
      </w:r>
      <w:r w:rsidRPr="00CE316B">
        <w:rPr>
          <w:rFonts w:ascii="Times New Roman" w:hAnsi="Times New Roman"/>
        </w:rPr>
        <w:t xml:space="preserve"> </w:t>
      </w:r>
      <w:r w:rsidR="00F867EA" w:rsidRPr="00CE316B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CE316B">
        <w:rPr>
          <w:rFonts w:ascii="Times New Roman" w:hAnsi="Times New Roman"/>
        </w:rPr>
        <w:t xml:space="preserve"> </w:t>
      </w:r>
      <w:r w:rsidRPr="00CE316B">
        <w:rPr>
          <w:rFonts w:ascii="Times New Roman" w:hAnsi="Times New Roman"/>
        </w:rPr>
        <w:t xml:space="preserve">&amp; </w:t>
      </w:r>
      <w:proofErr w:type="spellStart"/>
      <w:r w:rsidRPr="00CE316B">
        <w:rPr>
          <w:rFonts w:ascii="Times New Roman" w:hAnsi="Times New Roman"/>
        </w:rPr>
        <w:t>Schwabsky</w:t>
      </w:r>
      <w:proofErr w:type="spellEnd"/>
      <w:r w:rsidRPr="00CE316B">
        <w:rPr>
          <w:rFonts w:ascii="Times New Roman" w:hAnsi="Times New Roman"/>
        </w:rPr>
        <w:t xml:space="preserve">, N. </w:t>
      </w:r>
      <w:r>
        <w:rPr>
          <w:rFonts w:ascii="Times New Roman" w:hAnsi="Times New Roman"/>
          <w:color w:val="000000"/>
        </w:rPr>
        <w:t>(</w:t>
      </w:r>
      <w:r w:rsidR="00442A40">
        <w:rPr>
          <w:rFonts w:ascii="Times New Roman" w:hAnsi="Times New Roman"/>
          <w:color w:val="000000"/>
        </w:rPr>
        <w:t>2012</w:t>
      </w:r>
      <w:r>
        <w:rPr>
          <w:rFonts w:ascii="Times New Roman" w:hAnsi="Times New Roman"/>
          <w:color w:val="000000"/>
        </w:rPr>
        <w:t>)</w:t>
      </w:r>
      <w:r w:rsidR="001E5CB0">
        <w:rPr>
          <w:rFonts w:ascii="Times New Roman" w:hAnsi="Times New Roman"/>
          <w:color w:val="000000"/>
        </w:rPr>
        <w:t xml:space="preserve">. </w:t>
      </w:r>
      <w:r w:rsidRPr="00CE316B">
        <w:rPr>
          <w:rFonts w:ascii="Times New Roman" w:hAnsi="Times New Roman" w:cs="Times New Roman"/>
        </w:rPr>
        <w:t>Testing an organizational innovativeness integrative model across cultures</w:t>
      </w:r>
      <w:r w:rsidR="001E5CB0">
        <w:rPr>
          <w:rFonts w:asciiTheme="majorBidi" w:hAnsiTheme="majorBidi" w:cstheme="majorBidi"/>
        </w:rPr>
        <w:t>.</w:t>
      </w:r>
      <w:r w:rsidR="001E5CB0">
        <w:rPr>
          <w:rFonts w:ascii="Times New Roman" w:hAnsi="Times New Roman"/>
        </w:rPr>
        <w:t xml:space="preserve"> </w:t>
      </w:r>
      <w:r w:rsidRPr="003F4EC3">
        <w:rPr>
          <w:rFonts w:ascii="Times New Roman" w:hAnsi="Times New Roman"/>
          <w:i/>
          <w:iCs/>
        </w:rPr>
        <w:t>Journal of Engineering and Technology Management</w:t>
      </w:r>
      <w:r w:rsidR="003F4EC3" w:rsidRPr="003F4EC3">
        <w:t>,</w:t>
      </w:r>
      <w:r w:rsidR="00442A40" w:rsidRPr="003F4EC3">
        <w:t xml:space="preserve"> </w:t>
      </w:r>
      <w:r w:rsidR="00442A40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442A40" w:rsidRPr="003F4EC3">
        <w:rPr>
          <w:rFonts w:ascii="Times New Roman" w:hAnsi="Times New Roman"/>
          <w:color w:val="000000"/>
        </w:rPr>
        <w:t>(2), 226-240.</w:t>
      </w:r>
      <w:r w:rsidRPr="003F4EC3">
        <w:t xml:space="preserve"> </w:t>
      </w:r>
      <w:r w:rsidR="009610D1" w:rsidRPr="003F4EC3">
        <w:rPr>
          <w:rFonts w:ascii="Times New Roman" w:hAnsi="Times New Roman"/>
          <w:b/>
          <w:bCs/>
          <w:i/>
          <w:iCs/>
        </w:rPr>
        <w:t xml:space="preserve"> </w:t>
      </w:r>
      <w:r w:rsidRPr="003F4EC3">
        <w:t xml:space="preserve"> </w:t>
      </w:r>
    </w:p>
    <w:p w:rsidR="00CE316B" w:rsidRPr="00CE316B" w:rsidRDefault="00CE316B" w:rsidP="0084713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D71C05" w:rsidRPr="00DE7B43" w:rsidRDefault="00D71C0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lang w:eastAsia="ar-SA" w:bidi="ar-SA"/>
        </w:rPr>
        <w:lastRenderedPageBreak/>
        <w:t xml:space="preserve">Hirschman, E.C.,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623E83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623E83">
        <w:rPr>
          <w:rFonts w:ascii="Times New Roman" w:hAnsi="Times New Roman" w:cs="Times New Roman"/>
          <w:lang w:eastAsia="ar-SA" w:bidi="ar-SA"/>
        </w:rPr>
        <w:t>, M. 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 w:cs="Times New Roman"/>
          <w:lang w:eastAsia="ar-SA" w:bidi="ar-SA"/>
        </w:rPr>
        <w:t xml:space="preserve">Breaking </w:t>
      </w:r>
      <w:r>
        <w:rPr>
          <w:rFonts w:ascii="Times New Roman" w:hAnsi="Times New Roman" w:cs="Times New Roman"/>
          <w:lang w:eastAsia="ar-SA" w:bidi="ar-SA"/>
        </w:rPr>
        <w:t>b</w:t>
      </w:r>
      <w:r w:rsidRPr="00623E83">
        <w:rPr>
          <w:rFonts w:ascii="Times New Roman" w:hAnsi="Times New Roman" w:cs="Times New Roman"/>
          <w:lang w:eastAsia="ar-SA" w:bidi="ar-SA"/>
        </w:rPr>
        <w:t xml:space="preserve">read with Abraham’s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hildren: Christians, Jews and Muslims’ </w:t>
      </w:r>
      <w:r>
        <w:rPr>
          <w:rFonts w:ascii="Times New Roman" w:hAnsi="Times New Roman" w:cs="Times New Roman"/>
          <w:lang w:eastAsia="ar-SA" w:bidi="ar-SA"/>
        </w:rPr>
        <w:t>h</w:t>
      </w:r>
      <w:r w:rsidRPr="00623E83">
        <w:rPr>
          <w:rFonts w:ascii="Times New Roman" w:hAnsi="Times New Roman" w:cs="Times New Roman"/>
          <w:lang w:eastAsia="ar-SA" w:bidi="ar-SA"/>
        </w:rPr>
        <w:t xml:space="preserve">oliday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 xml:space="preserve">onsumption in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ominant, </w:t>
      </w:r>
      <w:r>
        <w:rPr>
          <w:rFonts w:ascii="Times New Roman" w:hAnsi="Times New Roman" w:cs="Times New Roman"/>
          <w:lang w:eastAsia="ar-SA" w:bidi="ar-SA"/>
        </w:rPr>
        <w:t>m</w:t>
      </w:r>
      <w:r w:rsidRPr="00623E83">
        <w:rPr>
          <w:rFonts w:ascii="Times New Roman" w:hAnsi="Times New Roman" w:cs="Times New Roman"/>
          <w:lang w:eastAsia="ar-SA" w:bidi="ar-SA"/>
        </w:rPr>
        <w:t xml:space="preserve">inority and </w:t>
      </w:r>
      <w:r>
        <w:rPr>
          <w:rFonts w:ascii="Times New Roman" w:hAnsi="Times New Roman" w:cs="Times New Roman"/>
          <w:lang w:eastAsia="ar-SA" w:bidi="ar-SA"/>
        </w:rPr>
        <w:t>d</w:t>
      </w:r>
      <w:r w:rsidRPr="00623E83">
        <w:rPr>
          <w:rFonts w:ascii="Times New Roman" w:hAnsi="Times New Roman" w:cs="Times New Roman"/>
          <w:lang w:eastAsia="ar-SA" w:bidi="ar-SA"/>
        </w:rPr>
        <w:t xml:space="preserve">iasporic </w:t>
      </w:r>
      <w:r>
        <w:rPr>
          <w:rFonts w:ascii="Times New Roman" w:hAnsi="Times New Roman" w:cs="Times New Roman"/>
          <w:lang w:eastAsia="ar-SA" w:bidi="ar-SA"/>
        </w:rPr>
        <w:t>c</w:t>
      </w:r>
      <w:r w:rsidRPr="00623E83">
        <w:rPr>
          <w:rFonts w:ascii="Times New Roman" w:hAnsi="Times New Roman" w:cs="Times New Roman"/>
          <w:lang w:eastAsia="ar-SA" w:bidi="ar-SA"/>
        </w:rPr>
        <w:t>ommunities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>
        <w:rPr>
          <w:rFonts w:ascii="Times New Roman" w:hAnsi="Times New Roman" w:cs="Times New Roman"/>
          <w:lang w:eastAsia="ar-SA" w:bidi="ar-SA"/>
        </w:rPr>
        <w:t>,</w:t>
      </w:r>
      <w:r w:rsidRPr="00623E83">
        <w:rPr>
          <w:rFonts w:ascii="Times New Roman" w:hAnsi="Times New Roman" w:cs="Times New Roman"/>
          <w:lang w:eastAsia="ar-SA" w:bidi="ar-SA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39</w:t>
      </w:r>
      <w:r w:rsidRPr="00623E83">
        <w:rPr>
          <w:rFonts w:ascii="Times New Roman" w:hAnsi="Times New Roman"/>
        </w:rPr>
        <w:t xml:space="preserve">(3), 429-448. </w:t>
      </w:r>
      <w:r w:rsidR="009610D1">
        <w:rPr>
          <w:rFonts w:ascii="Times New Roman" w:hAnsi="Times New Roman"/>
        </w:rPr>
        <w:t xml:space="preserve"> </w:t>
      </w:r>
    </w:p>
    <w:p w:rsidR="00561204" w:rsidRDefault="00561204" w:rsidP="00847136">
      <w:pPr>
        <w:pStyle w:val="ListParagraph"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11A4B" w:rsidRPr="00E11A4B" w:rsidRDefault="00E11A4B" w:rsidP="00E11A4B">
      <w:pPr>
        <w:widowControl/>
        <w:ind w:firstLine="360"/>
        <w:rPr>
          <w:rFonts w:ascii="Times New Roman" w:hAnsi="Times New Roman"/>
        </w:rPr>
      </w:pPr>
      <w:r w:rsidRPr="00E11A4B">
        <w:rPr>
          <w:rFonts w:ascii="Times New Roman" w:hAnsi="Times New Roman" w:cs="Times New Roman"/>
          <w:b/>
          <w:bCs/>
          <w:lang w:eastAsia="ar-SA" w:bidi="ar-SA"/>
        </w:rPr>
        <w:t xml:space="preserve">See media coverage at the end of the CV. </w:t>
      </w:r>
    </w:p>
    <w:p w:rsidR="00E11A4B" w:rsidRPr="00253625" w:rsidRDefault="00E11A4B" w:rsidP="00E11A4B">
      <w:pPr>
        <w:pStyle w:val="Text-Citation"/>
        <w:rPr>
          <w:rFonts w:asciiTheme="majorBidi" w:hAnsiTheme="majorBidi" w:cstheme="majorBidi"/>
          <w:sz w:val="24"/>
          <w:szCs w:val="24"/>
        </w:rPr>
      </w:pPr>
    </w:p>
    <w:p w:rsidR="00C21D25" w:rsidRPr="00623E83" w:rsidRDefault="00C21D25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/>
          <w:color w:val="000000"/>
        </w:rPr>
        <w:t>Shoham</w:t>
      </w:r>
      <w:proofErr w:type="spellEnd"/>
      <w:r w:rsidRPr="00623E83">
        <w:rPr>
          <w:rFonts w:ascii="Times New Roman" w:hAnsi="Times New Roman"/>
          <w:color w:val="000000"/>
        </w:rPr>
        <w:t>, A. (2011)</w:t>
      </w:r>
      <w:r w:rsidR="001E5CB0"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Aggressive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 xml:space="preserve">riving: A </w:t>
      </w:r>
      <w:r>
        <w:rPr>
          <w:rFonts w:ascii="Times New Roman" w:hAnsi="Times New Roman"/>
          <w:color w:val="000000"/>
        </w:rPr>
        <w:t>c</w:t>
      </w:r>
      <w:r w:rsidRPr="00623E83">
        <w:rPr>
          <w:rFonts w:ascii="Times New Roman" w:hAnsi="Times New Roman"/>
          <w:color w:val="000000"/>
        </w:rPr>
        <w:t xml:space="preserve">onsumption </w:t>
      </w:r>
      <w:r>
        <w:rPr>
          <w:rFonts w:ascii="Times New Roman" w:hAnsi="Times New Roman"/>
          <w:color w:val="000000"/>
        </w:rPr>
        <w:t>e</w:t>
      </w:r>
      <w:r w:rsidRPr="00623E83">
        <w:rPr>
          <w:rFonts w:ascii="Times New Roman" w:hAnsi="Times New Roman"/>
          <w:color w:val="000000"/>
        </w:rPr>
        <w:t>xperience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>Psychology</w:t>
      </w:r>
      <w:r w:rsidRPr="00623E83">
        <w:rPr>
          <w:rFonts w:ascii="Times New Roman" w:hAnsi="Times New Roman"/>
          <w:i/>
          <w:iCs/>
        </w:rPr>
        <w:t xml:space="preserve"> </w:t>
      </w:r>
      <w:r w:rsidR="00906BA8">
        <w:rPr>
          <w:rFonts w:ascii="Times New Roman" w:hAnsi="Times New Roman"/>
          <w:i/>
          <w:iCs/>
        </w:rPr>
        <w:t>&amp;</w:t>
      </w:r>
      <w:r w:rsidRPr="00623E83">
        <w:rPr>
          <w:rFonts w:ascii="Times New Roman" w:hAnsi="Times New Roman"/>
          <w:i/>
          <w:iCs/>
        </w:rPr>
        <w:t xml:space="preserve"> Marketing</w:t>
      </w:r>
      <w:r w:rsidR="003F4EC3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28</w:t>
      </w:r>
      <w:r>
        <w:rPr>
          <w:rFonts w:ascii="Times New Roman" w:hAnsi="Times New Roman"/>
        </w:rPr>
        <w:t xml:space="preserve">(11), </w:t>
      </w:r>
      <w:r w:rsidRPr="008F3B5A">
        <w:rPr>
          <w:rFonts w:ascii="Times New Roman" w:hAnsi="Times New Roman"/>
        </w:rPr>
        <w:t>1087–1112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:rsidR="003B5869" w:rsidRDefault="003B5869" w:rsidP="00847136">
      <w:pPr>
        <w:widowControl/>
        <w:ind w:left="360"/>
        <w:rPr>
          <w:rFonts w:ascii="Times New Roman" w:hAnsi="Times New Roman" w:cs="Times New Roman"/>
          <w:b/>
          <w:bCs/>
          <w:lang w:eastAsia="ar-SA" w:bidi="ar-SA"/>
        </w:rPr>
      </w:pPr>
    </w:p>
    <w:p w:rsidR="00E55662" w:rsidRPr="00E11A4B" w:rsidRDefault="00E11A4B" w:rsidP="00E11A4B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eastAsia="ar-SA" w:bidi="ar-SA"/>
        </w:rPr>
        <w:t xml:space="preserve">See </w:t>
      </w:r>
      <w:r w:rsidRPr="00F91EED">
        <w:rPr>
          <w:rFonts w:ascii="Times New Roman" w:hAnsi="Times New Roman" w:cs="Times New Roman"/>
          <w:b/>
          <w:bCs/>
          <w:lang w:eastAsia="ar-SA" w:bidi="ar-SA"/>
        </w:rPr>
        <w:t xml:space="preserve">media </w:t>
      </w:r>
      <w:r>
        <w:rPr>
          <w:rFonts w:ascii="Times New Roman" w:hAnsi="Times New Roman" w:cs="Times New Roman"/>
          <w:b/>
          <w:bCs/>
          <w:lang w:eastAsia="ar-SA" w:bidi="ar-SA"/>
        </w:rPr>
        <w:t xml:space="preserve">coverage at the end of the CV. </w:t>
      </w:r>
      <w:r w:rsidR="00C21D25" w:rsidRPr="00E55662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</w:p>
    <w:p w:rsidR="00145297" w:rsidRPr="00E55662" w:rsidRDefault="00145297" w:rsidP="00847136">
      <w:pPr>
        <w:widowControl/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:rsidR="00AF62AB" w:rsidRPr="00623E83" w:rsidRDefault="00AF62AB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</w:t>
      </w:r>
      <w:r w:rsidRPr="00623E83">
        <w:rPr>
          <w:rFonts w:ascii="Times New Roman" w:hAnsi="Times New Roman" w:cs="Times New Roman"/>
          <w:lang w:eastAsia="ar-SA" w:bidi="ar-SA"/>
        </w:rPr>
        <w:t>(2011)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623E83">
        <w:rPr>
          <w:rFonts w:ascii="Times New Roman" w:hAnsi="Times New Roman"/>
        </w:rPr>
        <w:t xml:space="preserve">A </w:t>
      </w:r>
      <w:r w:rsidR="006E67A3">
        <w:rPr>
          <w:rFonts w:ascii="Times New Roman" w:hAnsi="Times New Roman"/>
        </w:rPr>
        <w:t>m</w:t>
      </w:r>
      <w:r w:rsidR="006E67A3" w:rsidRPr="00623E83">
        <w:rPr>
          <w:rFonts w:ascii="Times New Roman" w:hAnsi="Times New Roman"/>
        </w:rPr>
        <w:t xml:space="preserve">ultilevel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tudy </w:t>
      </w:r>
      <w:r w:rsidRPr="00623E83">
        <w:rPr>
          <w:rFonts w:ascii="Times New Roman" w:hAnsi="Times New Roman"/>
        </w:rPr>
        <w:t xml:space="preserve">of </w:t>
      </w:r>
      <w:r w:rsidR="006E67A3">
        <w:rPr>
          <w:rFonts w:ascii="Times New Roman" w:hAnsi="Times New Roman"/>
        </w:rPr>
        <w:t>n</w:t>
      </w:r>
      <w:r w:rsidR="006E67A3" w:rsidRPr="00623E83">
        <w:rPr>
          <w:rFonts w:ascii="Times New Roman" w:hAnsi="Times New Roman"/>
        </w:rPr>
        <w:t xml:space="preserve">ascent </w:t>
      </w:r>
      <w:r w:rsidR="006E67A3">
        <w:rPr>
          <w:rFonts w:ascii="Times New Roman" w:hAnsi="Times New Roman"/>
        </w:rPr>
        <w:t>s</w:t>
      </w:r>
      <w:r w:rsidR="006E67A3" w:rsidRPr="00623E83">
        <w:rPr>
          <w:rFonts w:ascii="Times New Roman" w:hAnsi="Times New Roman"/>
        </w:rPr>
        <w:t xml:space="preserve">ocial </w:t>
      </w:r>
      <w:r w:rsidR="006E67A3">
        <w:rPr>
          <w:rFonts w:ascii="Times New Roman" w:hAnsi="Times New Roman"/>
        </w:rPr>
        <w:t>v</w:t>
      </w:r>
      <w:r w:rsidR="006E67A3" w:rsidRPr="00623E83">
        <w:rPr>
          <w:rFonts w:ascii="Times New Roman" w:hAnsi="Times New Roman"/>
        </w:rPr>
        <w:t>entures</w:t>
      </w:r>
      <w:r w:rsidR="001E5CB0"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Inter</w:t>
      </w:r>
      <w:r w:rsidR="003F4EC3">
        <w:rPr>
          <w:rFonts w:ascii="Times New Roman" w:hAnsi="Times New Roman"/>
          <w:i/>
          <w:iCs/>
        </w:rPr>
        <w:t>national Small Business Journal,</w:t>
      </w:r>
      <w:r w:rsidR="007B2D72" w:rsidRPr="00192F63">
        <w:rPr>
          <w:rFonts w:ascii="Arial" w:hAnsi="Arial" w:cs="Arial"/>
          <w:sz w:val="20"/>
          <w:szCs w:val="20"/>
        </w:rPr>
        <w:t xml:space="preserve"> </w:t>
      </w:r>
      <w:r w:rsidR="007B2D72" w:rsidRPr="00750E1D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7B2D72" w:rsidRPr="00192F63">
        <w:rPr>
          <w:rFonts w:ascii="Times New Roman" w:hAnsi="Times New Roman"/>
          <w:color w:val="000000"/>
        </w:rPr>
        <w:t>(5), 562</w:t>
      </w:r>
      <w:r w:rsidR="007B2D72">
        <w:rPr>
          <w:rFonts w:ascii="Times New Roman" w:hAnsi="Times New Roman"/>
          <w:color w:val="000000"/>
        </w:rPr>
        <w:t>-</w:t>
      </w:r>
      <w:r w:rsidR="007B2D72" w:rsidRPr="00192F63">
        <w:rPr>
          <w:rFonts w:ascii="Times New Roman" w:hAnsi="Times New Roman"/>
          <w:color w:val="000000"/>
        </w:rPr>
        <w:t>579</w:t>
      </w:r>
      <w:r w:rsidR="007B2D72">
        <w:rPr>
          <w:rFonts w:ascii="Arial" w:hAnsi="Arial" w:cs="Arial"/>
          <w:sz w:val="20"/>
          <w:szCs w:val="20"/>
        </w:rPr>
        <w:t>.</w:t>
      </w:r>
      <w:r w:rsidR="007B2D72"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AF62AB" w:rsidRPr="00623E83" w:rsidRDefault="00AF62AB" w:rsidP="00847136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:rsidR="00962131" w:rsidRPr="00623E83" w:rsidRDefault="009621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b/>
          <w:bCs/>
        </w:rPr>
        <w:t>Ruvio, A.,</w:t>
      </w:r>
      <w:r w:rsidRPr="00623E83">
        <w:rPr>
          <w:rFonts w:ascii="Times New Roman" w:hAnsi="Times New Roman"/>
        </w:rPr>
        <w:t xml:space="preserve"> Rosenblatt, Z. &amp; Hertz-</w:t>
      </w:r>
      <w:proofErr w:type="spellStart"/>
      <w:r w:rsidRPr="00623E83">
        <w:rPr>
          <w:rFonts w:ascii="Times New Roman" w:hAnsi="Times New Roman"/>
        </w:rPr>
        <w:t>Lazarowitz</w:t>
      </w:r>
      <w:proofErr w:type="spellEnd"/>
      <w:r w:rsidRPr="00623E83">
        <w:rPr>
          <w:rFonts w:ascii="Times New Roman" w:hAnsi="Times New Roman"/>
        </w:rPr>
        <w:t>, R. (2010)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Vision of difference: Differentiating educational and business entrepreneurial vision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Leadership Quarterly,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21</w:t>
      </w:r>
      <w:r w:rsidRPr="00623E83">
        <w:rPr>
          <w:rFonts w:ascii="Times New Roman" w:hAnsi="Times New Roman" w:cs="David"/>
        </w:rPr>
        <w:t>(1), 144-158.</w:t>
      </w:r>
      <w:r w:rsidR="004E572F" w:rsidRPr="00623E83">
        <w:rPr>
          <w:rFonts w:ascii="Times New Roman" w:hAnsi="Times New Roman" w:cs="David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2131" w:rsidRPr="00623E83" w:rsidRDefault="009621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962131" w:rsidRPr="00BC2E92" w:rsidRDefault="004D4418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proofErr w:type="spellStart"/>
      <w:r w:rsidRPr="008F7B13">
        <w:rPr>
          <w:rFonts w:ascii="Times New Roman" w:hAnsi="Times New Roman" w:cs="David"/>
        </w:rPr>
        <w:t>Gavish</w:t>
      </w:r>
      <w:proofErr w:type="spellEnd"/>
      <w:r w:rsidRPr="008F7B13">
        <w:rPr>
          <w:rFonts w:ascii="Times New Roman" w:hAnsi="Times New Roman" w:cs="David"/>
        </w:rPr>
        <w:t>, Y.,</w:t>
      </w:r>
      <w:r w:rsidRPr="00BC2E92">
        <w:rPr>
          <w:rFonts w:ascii="Times New Roman" w:hAnsi="Times New Roman" w:cs="David"/>
        </w:rPr>
        <w:t xml:space="preserve"> </w:t>
      </w:r>
      <w:proofErr w:type="spellStart"/>
      <w:r w:rsidRPr="00BC2E92">
        <w:rPr>
          <w:rFonts w:ascii="Times New Roman" w:hAnsi="Times New Roman" w:cs="David"/>
        </w:rPr>
        <w:t>Shoham</w:t>
      </w:r>
      <w:proofErr w:type="spellEnd"/>
      <w:r w:rsidRPr="00BC2E92">
        <w:rPr>
          <w:rFonts w:ascii="Times New Roman" w:hAnsi="Times New Roman" w:cs="David"/>
        </w:rPr>
        <w:t xml:space="preserve">, A. &amp; </w:t>
      </w:r>
      <w:r w:rsidRPr="00BC2E92">
        <w:rPr>
          <w:rFonts w:ascii="Times New Roman" w:hAnsi="Times New Roman"/>
          <w:b/>
          <w:bCs/>
        </w:rPr>
        <w:t>Ruvio, A</w:t>
      </w:r>
      <w:r w:rsidRPr="00BC2E92">
        <w:rPr>
          <w:rFonts w:ascii="Times New Roman" w:hAnsi="Times New Roman" w:cs="David"/>
        </w:rPr>
        <w:t>. (</w:t>
      </w:r>
      <w:r w:rsidR="00962131" w:rsidRPr="00BC2E92">
        <w:rPr>
          <w:rFonts w:ascii="Times New Roman" w:hAnsi="Times New Roman" w:cs="David"/>
        </w:rPr>
        <w:t>2010</w:t>
      </w:r>
      <w:r w:rsidRPr="00BC2E92">
        <w:rPr>
          <w:rFonts w:ascii="Times New Roman" w:hAnsi="Times New Roman" w:cs="David"/>
        </w:rPr>
        <w:t>)</w:t>
      </w:r>
      <w:r w:rsidR="001E5CB0">
        <w:rPr>
          <w:rFonts w:ascii="Times New Roman" w:hAnsi="Times New Roman" w:cs="David"/>
        </w:rPr>
        <w:t xml:space="preserve">. </w:t>
      </w:r>
      <w:r w:rsidRPr="00BC2E92">
        <w:rPr>
          <w:rFonts w:ascii="Times New Roman" w:hAnsi="Times New Roman" w:cs="David"/>
        </w:rPr>
        <w:t>A qualitative study of mother-adolescent daughter-vicarious role model consumption interactions</w:t>
      </w:r>
      <w:r w:rsidR="001E5CB0">
        <w:rPr>
          <w:rFonts w:asciiTheme="majorBidi" w:hAnsiTheme="majorBidi" w:cstheme="majorBidi"/>
        </w:rPr>
        <w:t>.</w:t>
      </w:r>
      <w:r w:rsidRPr="00BC2E92">
        <w:rPr>
          <w:rFonts w:ascii="Times New Roman" w:hAnsi="Times New Roman" w:cs="David"/>
        </w:rPr>
        <w:t xml:space="preserve"> </w:t>
      </w:r>
      <w:r w:rsidRPr="00BC2E92">
        <w:rPr>
          <w:rFonts w:ascii="Times New Roman" w:hAnsi="Times New Roman" w:cs="David"/>
          <w:i/>
          <w:iCs/>
        </w:rPr>
        <w:t>Journal of Consumer Marketing</w:t>
      </w:r>
      <w:r w:rsidR="00962131" w:rsidRPr="00BC2E92">
        <w:rPr>
          <w:rFonts w:ascii="Times New Roman" w:hAnsi="Times New Roman" w:cs="David"/>
        </w:rPr>
        <w:t xml:space="preserve">, </w:t>
      </w:r>
      <w:r w:rsidR="00962131" w:rsidRPr="00750E1D">
        <w:rPr>
          <w:rFonts w:ascii="Times New Roman" w:eastAsiaTheme="minorEastAsia" w:hAnsi="Times New Roman" w:cs="Arial"/>
          <w:i/>
          <w:iCs/>
          <w:lang w:eastAsia="en-US" w:bidi="he-IL"/>
        </w:rPr>
        <w:t>27</w:t>
      </w:r>
      <w:r w:rsidR="00962131" w:rsidRPr="00BC2E92">
        <w:rPr>
          <w:rFonts w:ascii="Times New Roman" w:hAnsi="Times New Roman" w:cs="David"/>
          <w:lang w:eastAsia="he-IL" w:bidi="he-IL"/>
        </w:rPr>
        <w:t>(1), 43-56.</w:t>
      </w:r>
    </w:p>
    <w:p w:rsidR="00403B31" w:rsidRPr="00623E83" w:rsidRDefault="00403B31" w:rsidP="00847136">
      <w:pPr>
        <w:widowControl/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:rsidR="00C074CF" w:rsidRPr="009610D1" w:rsidRDefault="00C074CF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9610D1">
        <w:rPr>
          <w:rFonts w:ascii="Times New Roman" w:hAnsi="Times New Roman" w:cs="David"/>
          <w:lang w:eastAsia="he-IL" w:bidi="he-IL"/>
        </w:rPr>
        <w:t>Shoham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A., </w:t>
      </w:r>
      <w:bookmarkStart w:id="0" w:name="OLE_LINK1"/>
      <w:bookmarkStart w:id="1" w:name="OLE_LINK2"/>
      <w:proofErr w:type="spellStart"/>
      <w:r w:rsidRPr="009610D1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M., </w:t>
      </w:r>
      <w:bookmarkEnd w:id="0"/>
      <w:bookmarkEnd w:id="1"/>
      <w:proofErr w:type="spellStart"/>
      <w:r w:rsidRPr="009610D1">
        <w:rPr>
          <w:rFonts w:ascii="Times New Roman" w:hAnsi="Times New Roman" w:cs="David"/>
          <w:lang w:eastAsia="he-IL" w:bidi="he-IL"/>
        </w:rPr>
        <w:t>Virant</w:t>
      </w:r>
      <w:proofErr w:type="spellEnd"/>
      <w:r w:rsidRPr="009610D1">
        <w:rPr>
          <w:rFonts w:ascii="Times New Roman" w:hAnsi="Times New Roman" w:cs="David"/>
          <w:lang w:eastAsia="he-IL" w:bidi="he-IL"/>
        </w:rPr>
        <w:t xml:space="preserve">, V. &amp; </w:t>
      </w:r>
      <w:r w:rsidRPr="009610D1">
        <w:rPr>
          <w:rFonts w:ascii="Times New Roman" w:hAnsi="Times New Roman"/>
          <w:b/>
          <w:bCs/>
        </w:rPr>
        <w:t>Ruvio, A.</w:t>
      </w:r>
      <w:r w:rsidRPr="009610D1">
        <w:rPr>
          <w:rFonts w:ascii="Times New Roman" w:hAnsi="Times New Roman" w:cs="David"/>
          <w:lang w:eastAsia="he-IL" w:bidi="he-IL"/>
        </w:rPr>
        <w:t xml:space="preserve"> (2008)</w:t>
      </w:r>
      <w:r w:rsidR="001E5CB0">
        <w:rPr>
          <w:rFonts w:ascii="Times New Roman" w:hAnsi="Times New Roman" w:cs="David"/>
          <w:lang w:eastAsia="he-IL" w:bidi="he-IL"/>
        </w:rPr>
        <w:t xml:space="preserve">. </w:t>
      </w:r>
      <w:r w:rsidRPr="009610D1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1E5CB0">
        <w:rPr>
          <w:rFonts w:asciiTheme="majorBidi" w:hAnsiTheme="majorBidi" w:cstheme="majorBidi"/>
        </w:rPr>
        <w:t>.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9610D1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>
        <w:rPr>
          <w:rFonts w:ascii="Times New Roman" w:hAnsi="Times New Roman" w:cs="David"/>
          <w:lang w:eastAsia="he-IL" w:bidi="he-IL"/>
        </w:rPr>
        <w:t>,</w:t>
      </w:r>
      <w:r w:rsidRPr="009610D1">
        <w:rPr>
          <w:rFonts w:ascii="Times New Roman" w:hAnsi="Times New Roman" w:cs="David"/>
          <w:lang w:eastAsia="he-IL" w:bidi="he-IL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16</w:t>
      </w:r>
      <w:r w:rsidRPr="009610D1">
        <w:rPr>
          <w:rFonts w:ascii="Times New Roman" w:hAnsi="Times New Roman" w:cs="David"/>
          <w:lang w:eastAsia="he-IL" w:bidi="he-IL"/>
        </w:rPr>
        <w:t>(2), 120-151.</w:t>
      </w:r>
      <w:r w:rsidR="009A7EA5" w:rsidRPr="009610D1">
        <w:rPr>
          <w:rFonts w:ascii="Times New Roman" w:hAnsi="Times New Roman" w:cs="David"/>
          <w:lang w:eastAsia="he-IL" w:bidi="he-IL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9610D1" w:rsidRPr="009610D1" w:rsidRDefault="009610D1" w:rsidP="00847136">
      <w:pPr>
        <w:pStyle w:val="BodyText2"/>
        <w:tabs>
          <w:tab w:val="num" w:pos="0"/>
        </w:tabs>
        <w:spacing w:after="0" w:line="240" w:lineRule="auto"/>
        <w:rPr>
          <w:rFonts w:ascii="Times New Roman" w:hAnsi="Times New Roman" w:cs="David"/>
          <w:lang w:eastAsia="he-IL" w:bidi="he-IL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</w:pPr>
      <w:r w:rsidRPr="00623E83">
        <w:rPr>
          <w:rFonts w:ascii="Times New Roman" w:hAnsi="Times New Roman"/>
          <w:b/>
          <w:bCs/>
        </w:rPr>
        <w:t>Ruvio,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b/>
          <w:bCs/>
        </w:rPr>
        <w:t>A</w:t>
      </w:r>
      <w:r w:rsidRPr="00623E83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="001E5CB0">
        <w:rPr>
          <w:rFonts w:ascii="Times New Roman" w:hAnsi="Times New Roman"/>
          <w:color w:val="000000"/>
          <w:lang w:eastAsia="he-IL" w:bidi="he-IL"/>
        </w:rPr>
        <w:t>.</w:t>
      </w:r>
      <w:r w:rsidRPr="00623E83">
        <w:rPr>
          <w:rFonts w:ascii="Times New Roman" w:hAnsi="Times New Roman"/>
          <w:color w:val="000000"/>
          <w:lang w:eastAsia="he-IL" w:bidi="he-IL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(5), 444-464.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</w:rPr>
        <w:t xml:space="preserve"> 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</w:t>
      </w:r>
      <w:r w:rsidRPr="00623E83">
        <w:t xml:space="preserve"> </w:t>
      </w:r>
    </w:p>
    <w:p w:rsidR="00C86D34" w:rsidRPr="005070B7" w:rsidRDefault="00C86D34" w:rsidP="00847136">
      <w:pPr>
        <w:tabs>
          <w:tab w:val="num" w:pos="0"/>
          <w:tab w:val="num" w:pos="36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23E83" w:rsidRDefault="00403B3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623E83">
        <w:rPr>
          <w:rFonts w:ascii="Times New Roman" w:hAnsi="Times New Roman"/>
        </w:rPr>
        <w:t xml:space="preserve">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623E83">
        <w:rPr>
          <w:rFonts w:ascii="Times New Roman" w:hAnsi="Times New Roman"/>
        </w:rPr>
        <w:t>.</w:t>
      </w:r>
      <w:r w:rsidR="00B44C80">
        <w:rPr>
          <w:rFonts w:ascii="Times New Roman" w:hAnsi="Times New Roman"/>
        </w:rPr>
        <w:t>,</w:t>
      </w:r>
      <w:r w:rsidRPr="00623E83">
        <w:rPr>
          <w:rFonts w:ascii="Times New Roman" w:hAnsi="Times New Roman"/>
        </w:rPr>
        <w:t xml:space="preserve">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>, A.</w:t>
      </w:r>
      <w:r w:rsidR="00B75CB0" w:rsidRPr="00623E83">
        <w:rPr>
          <w:rFonts w:ascii="Times New Roman" w:hAnsi="Times New Roman" w:cs="David"/>
        </w:rPr>
        <w:t xml:space="preserve"> &amp; </w:t>
      </w:r>
      <w:proofErr w:type="spellStart"/>
      <w:r w:rsidR="00B75CB0" w:rsidRPr="00623E83">
        <w:rPr>
          <w:rFonts w:ascii="Times New Roman" w:hAnsi="Times New Roman" w:cs="David"/>
        </w:rPr>
        <w:t>Makovec-Brencic</w:t>
      </w:r>
      <w:proofErr w:type="spellEnd"/>
      <w:r w:rsidR="00B75CB0" w:rsidRPr="00623E83">
        <w:rPr>
          <w:rFonts w:ascii="Times New Roman" w:hAnsi="Times New Roman" w:cs="David"/>
        </w:rPr>
        <w:t>, M.,</w:t>
      </w:r>
      <w:r w:rsidRPr="00623E83">
        <w:rPr>
          <w:rFonts w:ascii="Times New Roman" w:hAnsi="Times New Roman"/>
        </w:rPr>
        <w:t xml:space="preserve"> 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Consumers’ need for uniqueness: Short-form scale development and cross-cultural validation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International Marketing Review,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25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(1), 33-53.</w:t>
      </w:r>
      <w:r w:rsidRPr="00623E83">
        <w:rPr>
          <w:rFonts w:ascii="Times New Roman" w:hAnsi="Times New Roman"/>
          <w:b/>
          <w:bCs/>
          <w:i/>
          <w:iCs/>
        </w:rPr>
        <w:t xml:space="preserve">  </w:t>
      </w:r>
      <w:r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623E83" w:rsidRPr="00623E83" w:rsidRDefault="00623E83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/>
        </w:rPr>
        <w:t>Vigoda-Gadot</w:t>
      </w:r>
      <w:proofErr w:type="spellEnd"/>
      <w:r w:rsidRPr="00623E83">
        <w:rPr>
          <w:rFonts w:ascii="Times New Roman" w:hAnsi="Times New Roman"/>
        </w:rPr>
        <w:t xml:space="preserve">, E.,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</w:t>
      </w:r>
      <w:proofErr w:type="spellStart"/>
      <w:r w:rsidRPr="00623E83">
        <w:rPr>
          <w:rFonts w:ascii="Times New Roman" w:hAnsi="Times New Roman"/>
        </w:rPr>
        <w:t>Schwabsky</w:t>
      </w:r>
      <w:proofErr w:type="spellEnd"/>
      <w:r w:rsidRPr="00623E83">
        <w:rPr>
          <w:rFonts w:ascii="Times New Roman" w:hAnsi="Times New Roman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623E83">
        <w:rPr>
          <w:rFonts w:ascii="Times New Roman" w:hAnsi="Times New Roman"/>
        </w:rPr>
        <w:t>(2008)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Public sector innovation for Europe: A multinational eight-country exploration of citizens' perspectives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  <w:i/>
          <w:iCs/>
        </w:rPr>
        <w:t xml:space="preserve"> Public Administration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86</w:t>
      </w:r>
      <w:r w:rsidRPr="00623E83">
        <w:rPr>
          <w:rFonts w:ascii="Times New Roman" w:hAnsi="Times New Roman"/>
        </w:rPr>
        <w:t>(1), 111-131</w:t>
      </w:r>
      <w:r w:rsidR="004E572F" w:rsidRPr="00623E83">
        <w:rPr>
          <w:rFonts w:ascii="Times New Roman" w:hAnsi="Times New Roman"/>
        </w:rPr>
        <w:t>.</w:t>
      </w:r>
      <w:r w:rsidR="004E572F" w:rsidRPr="00623E83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  <w:r w:rsidR="004E572F" w:rsidRPr="00623E83">
        <w:rPr>
          <w:rFonts w:ascii="Times New Roman" w:hAnsi="Times New Roman" w:cs="Times New Roman"/>
        </w:rPr>
        <w:t xml:space="preserve"> </w:t>
      </w:r>
    </w:p>
    <w:p w:rsidR="00031CE1" w:rsidRPr="00623E83" w:rsidRDefault="00031CE1" w:rsidP="00847136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1CE1" w:rsidRPr="00623E83" w:rsidRDefault="00031CE1" w:rsidP="00847136">
      <w:pPr>
        <w:pStyle w:val="BodyText"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623E83">
        <w:rPr>
          <w:rFonts w:ascii="Times New Roman" w:hAnsi="Times New Roman"/>
        </w:rPr>
        <w:t xml:space="preserve">Sever, I., </w:t>
      </w:r>
      <w:proofErr w:type="spellStart"/>
      <w:r w:rsidRPr="00623E83">
        <w:rPr>
          <w:rFonts w:ascii="Times New Roman" w:hAnsi="Times New Roman"/>
        </w:rPr>
        <w:t>Somer</w:t>
      </w:r>
      <w:proofErr w:type="spellEnd"/>
      <w:r w:rsidRPr="00623E83">
        <w:rPr>
          <w:rFonts w:ascii="Times New Roman" w:hAnsi="Times New Roman"/>
        </w:rPr>
        <w:t xml:space="preserve">, E.,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Soref</w:t>
      </w:r>
      <w:proofErr w:type="spellEnd"/>
      <w:r w:rsidRPr="00623E83">
        <w:rPr>
          <w:rFonts w:ascii="Times New Roman" w:hAnsi="Times New Roman"/>
        </w:rPr>
        <w:t>, E.  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Times New Roman"/>
        </w:rPr>
        <w:t>Gender, distress and coping in response to terrorism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23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(</w:t>
      </w:r>
      <w:r w:rsidRPr="00623E83">
        <w:rPr>
          <w:rFonts w:ascii="Times New Roman" w:hAnsi="Times New Roman"/>
        </w:rPr>
        <w:t>2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623E83">
        <w:rPr>
          <w:rFonts w:ascii="Times New Roman" w:hAnsi="Times New Roman"/>
        </w:rPr>
        <w:t>156-166</w:t>
      </w:r>
      <w:r w:rsidRPr="00623E83">
        <w:rPr>
          <w:rFonts w:ascii="Times New Roman" w:hAnsi="Times New Roman" w:cs="Times New Roman"/>
          <w:color w:val="auto"/>
          <w:lang w:eastAsia="ar-SA" w:bidi="ar-SA"/>
        </w:rPr>
        <w:t>.</w:t>
      </w:r>
    </w:p>
    <w:p w:rsidR="00031CE1" w:rsidRPr="00623E83" w:rsidRDefault="00031CE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&amp;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>, M. 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(Un)ethical consumer behavior: Modern-day Robin Hoods or plain hoods?</w:t>
      </w:r>
      <w:r w:rsidRPr="00623E83">
        <w:rPr>
          <w:rFonts w:ascii="Times New Roman" w:hAnsi="Times New Roman"/>
          <w:lang w:eastAsia="he-IL" w:bidi="he-IL"/>
        </w:rPr>
        <w:t>”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 Consumer Marketing</w:t>
      </w:r>
      <w:r w:rsidR="00BF1E26" w:rsidRPr="00623E83">
        <w:rPr>
          <w:rFonts w:ascii="Times New Roman" w:hAnsi="Times New Roman"/>
        </w:rPr>
        <w:t>, 25(4), 200-210.</w:t>
      </w:r>
    </w:p>
    <w:p w:rsidR="00403B31" w:rsidRPr="00623E83" w:rsidRDefault="00403B31" w:rsidP="00847136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 w:cs="David"/>
          <w:lang w:eastAsia="he-IL" w:bidi="he-IL"/>
        </w:rPr>
        <w:t xml:space="preserve"> </w:t>
      </w:r>
      <w:r w:rsidRPr="00623E83">
        <w:rPr>
          <w:rFonts w:ascii="Times New Roman" w:hAnsi="Times New Roman"/>
        </w:rPr>
        <w:t>(2008</w:t>
      </w:r>
      <w:r w:rsidR="003545C2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1E5CB0">
        <w:rPr>
          <w:rFonts w:asciiTheme="majorBidi" w:hAnsiTheme="majorBidi" w:cstheme="majorBidi"/>
        </w:rPr>
        <w:t>.</w:t>
      </w:r>
      <w:r w:rsidR="00D36F21">
        <w:rPr>
          <w:rFonts w:asciiTheme="majorBidi" w:hAnsiTheme="majorBidi" w:cstheme="majorBidi"/>
        </w:rPr>
        <w:t xml:space="preserve"> 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>
        <w:rPr>
          <w:rFonts w:ascii="Times New Roman" w:hAnsi="Times New Roman"/>
          <w:i/>
          <w:iCs/>
          <w:lang w:eastAsia="he-IL" w:bidi="he-IL"/>
        </w:rPr>
        <w:t>&amp;</w:t>
      </w:r>
      <w:r w:rsidRPr="00623E83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623E83">
        <w:rPr>
          <w:rFonts w:ascii="Times New Roman" w:hAnsi="Times New Roman"/>
        </w:rPr>
        <w:t>(3), 280-297.</w:t>
      </w:r>
      <w:r w:rsidR="009A7EA5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847136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623E8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 A. (2007</w:t>
      </w:r>
      <w:r w:rsidR="003545C2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</w:rPr>
        <w:t xml:space="preserve">Innovativeness, market </w:t>
      </w:r>
      <w:proofErr w:type="spellStart"/>
      <w:r w:rsidRPr="00623E83">
        <w:rPr>
          <w:rFonts w:ascii="Times New Roman" w:hAnsi="Times New Roman" w:cs="Times New Roman"/>
        </w:rPr>
        <w:t>mavenship</w:t>
      </w:r>
      <w:proofErr w:type="spellEnd"/>
      <w:r w:rsidRPr="00623E83">
        <w:rPr>
          <w:rFonts w:ascii="Times New Roman" w:hAnsi="Times New Roman" w:cs="Times New Roman"/>
        </w:rPr>
        <w:t>, and opinion leadership: An empirical examination in Israel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  <w:i/>
          <w:iCs/>
          <w:color w:val="000000"/>
        </w:rPr>
        <w:t xml:space="preserve">Psychology </w:t>
      </w:r>
      <w:r w:rsidR="00906BA8">
        <w:rPr>
          <w:rFonts w:ascii="Times New Roman" w:hAnsi="Times New Roman"/>
          <w:i/>
          <w:iCs/>
          <w:color w:val="000000"/>
        </w:rPr>
        <w:t>&amp;</w:t>
      </w:r>
      <w:r w:rsidRPr="00623E83">
        <w:rPr>
          <w:rFonts w:ascii="Times New Roman" w:hAnsi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>Marketing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24</w:t>
      </w:r>
      <w:r w:rsidRPr="00623E83">
        <w:rPr>
          <w:rFonts w:ascii="Times New Roman" w:hAnsi="Times New Roman" w:cs="Times New Roman"/>
        </w:rPr>
        <w:t xml:space="preserve">(8), 701-720.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Default="00403B31" w:rsidP="00847136">
      <w:pPr>
        <w:pStyle w:val="BodyText3"/>
        <w:numPr>
          <w:ilvl w:val="0"/>
          <w:numId w:val="6"/>
        </w:numPr>
        <w:tabs>
          <w:tab w:val="clear" w:pos="720"/>
          <w:tab w:val="num" w:pos="0"/>
        </w:tabs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623E83">
        <w:rPr>
          <w:rFonts w:ascii="Times New Roman" w:hAnsi="Times New Roman" w:cs="Miriam"/>
          <w:color w:val="000000"/>
        </w:rPr>
        <w:t>Somer</w:t>
      </w:r>
      <w:proofErr w:type="spellEnd"/>
      <w:r w:rsidRPr="00623E83">
        <w:rPr>
          <w:rFonts w:ascii="Times New Roman" w:hAnsi="Times New Roman" w:cs="Miriam"/>
          <w:color w:val="000000"/>
        </w:rPr>
        <w:t xml:space="preserve">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Miriam"/>
          <w:color w:val="000000"/>
        </w:rPr>
        <w:t xml:space="preserve"> </w:t>
      </w:r>
      <w:proofErr w:type="spellStart"/>
      <w:r w:rsidRPr="00623E83">
        <w:rPr>
          <w:rFonts w:ascii="Times New Roman" w:hAnsi="Times New Roman" w:cs="Miriam"/>
          <w:color w:val="000000"/>
        </w:rPr>
        <w:t>Soref</w:t>
      </w:r>
      <w:proofErr w:type="spellEnd"/>
      <w:r w:rsidRPr="00623E83">
        <w:rPr>
          <w:rFonts w:ascii="Times New Roman" w:hAnsi="Times New Roman" w:cs="Miriam"/>
          <w:color w:val="000000"/>
        </w:rPr>
        <w:t>, E. &amp; Sever, I. (2007</w:t>
      </w:r>
      <w:r w:rsidR="00F973B7" w:rsidRPr="00623E83">
        <w:rPr>
          <w:rFonts w:ascii="Times New Roman" w:hAnsi="Times New Roman" w:cs="Miriam"/>
          <w:color w:val="000000"/>
        </w:rPr>
        <w:t>)</w:t>
      </w:r>
      <w:r w:rsidR="001E5CB0">
        <w:rPr>
          <w:rFonts w:ascii="Times New Roman" w:hAnsi="Times New Roman" w:cs="Miriam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623E83">
        <w:rPr>
          <w:rFonts w:ascii="Times New Roman" w:hAnsi="Times New Roman"/>
        </w:rPr>
        <w:t xml:space="preserve">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/>
        </w:rPr>
        <w:t xml:space="preserve">(4), 862-886.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670796" w:rsidRPr="00234880" w:rsidRDefault="00670796" w:rsidP="00847136">
      <w:pPr>
        <w:pStyle w:val="BodyText3"/>
        <w:bidi w:val="0"/>
        <w:ind w:left="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</w:rPr>
      </w:pPr>
      <w:r w:rsidRPr="00623E83">
        <w:rPr>
          <w:rFonts w:ascii="Times New Roman" w:hAnsi="Times New Roman"/>
        </w:rPr>
        <w:t xml:space="preserve">Rose, M. G., </w:t>
      </w: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, A., Neill, S.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(2007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Journal of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>Business Research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60</w:t>
      </w:r>
      <w:r w:rsidRPr="00623E83">
        <w:rPr>
          <w:rFonts w:ascii="Times New Roman" w:hAnsi="Times New Roman"/>
        </w:rPr>
        <w:t xml:space="preserve">(4), 296-304.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:rsidR="00403B31" w:rsidRPr="00623E83" w:rsidRDefault="00403B31" w:rsidP="00847136">
      <w:pPr>
        <w:pStyle w:val="BodyText2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proofErr w:type="spellStart"/>
      <w:r w:rsidRPr="00623E83">
        <w:rPr>
          <w:rFonts w:ascii="Times New Roman" w:hAnsi="Times New Roman"/>
        </w:rPr>
        <w:t>Shoham</w:t>
      </w:r>
      <w:proofErr w:type="spellEnd"/>
      <w:r w:rsidRPr="00623E83">
        <w:rPr>
          <w:rFonts w:ascii="Times New Roman" w:hAnsi="Times New Roman"/>
        </w:rPr>
        <w:t xml:space="preserve"> A., Klein, J. G., </w:t>
      </w:r>
      <w:proofErr w:type="spellStart"/>
      <w:r w:rsidRPr="00623E83">
        <w:rPr>
          <w:rFonts w:ascii="Times New Roman" w:hAnsi="Times New Roman"/>
        </w:rPr>
        <w:t>Davidow</w:t>
      </w:r>
      <w:proofErr w:type="spellEnd"/>
      <w:r w:rsidRPr="00623E83">
        <w:rPr>
          <w:rFonts w:ascii="Times New Roman" w:hAnsi="Times New Roman"/>
        </w:rPr>
        <w:t xml:space="preserve">, M. &amp; </w:t>
      </w:r>
      <w:r w:rsidRPr="00623E83">
        <w:rPr>
          <w:rFonts w:ascii="Times New Roman" w:hAnsi="Times New Roman"/>
          <w:b/>
          <w:bCs/>
        </w:rPr>
        <w:t>Ruvio, A.</w:t>
      </w:r>
      <w:r w:rsidRPr="00623E83">
        <w:rPr>
          <w:rFonts w:ascii="Times New Roman" w:hAnsi="Times New Roman"/>
        </w:rPr>
        <w:t xml:space="preserve"> (2006</w:t>
      </w:r>
      <w:r w:rsidR="00F973B7" w:rsidRPr="00623E83"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Animosity on the home front: The Intifada in Israel and its impact on consumer behavior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  <w:iCs/>
        </w:rPr>
        <w:t xml:space="preserve">Journal of International Marketing, </w:t>
      </w:r>
      <w:r w:rsidRPr="00750E1D">
        <w:rPr>
          <w:rFonts w:ascii="Times New Roman" w:eastAsiaTheme="minorEastAsia" w:hAnsi="Times New Roman" w:cs="Arial"/>
          <w:i/>
          <w:iCs/>
          <w:lang w:eastAsia="en-US" w:bidi="he-IL"/>
        </w:rPr>
        <w:t>14</w:t>
      </w:r>
      <w:r w:rsidRPr="00623E83">
        <w:rPr>
          <w:rFonts w:ascii="Times New Roman" w:hAnsi="Times New Roman"/>
        </w:rPr>
        <w:t>(3)</w:t>
      </w:r>
      <w:r w:rsidRPr="00623E83">
        <w:rPr>
          <w:rFonts w:ascii="Times New Roman" w:hAnsi="Times New Roman"/>
          <w:i/>
          <w:iCs/>
        </w:rPr>
        <w:t xml:space="preserve">, </w:t>
      </w:r>
      <w:r w:rsidRPr="00623E83">
        <w:rPr>
          <w:rFonts w:ascii="Times New Roman" w:hAnsi="Times New Roman"/>
        </w:rPr>
        <w:t>92-114</w:t>
      </w:r>
      <w:r w:rsidR="009A7EA5" w:rsidRPr="00623E83">
        <w:rPr>
          <w:rFonts w:ascii="Times New Roman" w:hAnsi="Times New Roman" w:cs="David"/>
          <w:lang w:eastAsia="he-IL" w:bidi="he-IL"/>
        </w:rPr>
        <w:t xml:space="preserve">. </w:t>
      </w:r>
      <w:r w:rsidR="009610D1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i/>
          <w:iCs/>
        </w:rPr>
      </w:pPr>
    </w:p>
    <w:p w:rsidR="00403B31" w:rsidRPr="00623E83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623E8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623E83">
        <w:rPr>
          <w:rFonts w:ascii="Times New Roman" w:hAnsi="Times New Roman" w:cs="Times New Roman"/>
          <w:color w:val="000000"/>
          <w:lang w:val="pt-BR"/>
        </w:rPr>
        <w:t>)</w:t>
      </w:r>
      <w:r w:rsidR="001E5CB0">
        <w:rPr>
          <w:rFonts w:ascii="Times New Roman" w:hAnsi="Times New Roman" w:cs="Times New Roman"/>
          <w:color w:val="000000"/>
          <w:lang w:val="pt-BR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Market orientations in the nonprofit and voluntary sector: a meta-analysis of their relationships with organizational performance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>Nonprofit and Voluntary Sector Quarterly</w:t>
      </w:r>
      <w:r w:rsidR="001272D4">
        <w:rPr>
          <w:rFonts w:ascii="Times New Roman" w:hAnsi="Times New Roman" w:cs="Times New Roman"/>
          <w:color w:val="000000"/>
        </w:rPr>
        <w:t xml:space="preserve">, </w:t>
      </w:r>
      <w:r w:rsidR="001272D4" w:rsidRPr="00750E1D">
        <w:rPr>
          <w:rFonts w:ascii="Times New Roman" w:eastAsiaTheme="minorEastAsia" w:hAnsi="Times New Roman" w:cs="Arial"/>
          <w:i/>
          <w:iCs/>
          <w:lang w:eastAsia="en-US"/>
        </w:rPr>
        <w:t>35</w:t>
      </w:r>
      <w:r w:rsidRPr="00623E83">
        <w:rPr>
          <w:rFonts w:ascii="Times New Roman" w:hAnsi="Times New Roman" w:cs="Times New Roman"/>
          <w:color w:val="000000"/>
        </w:rPr>
        <w:t xml:space="preserve">(3), 453-476.  </w:t>
      </w:r>
      <w:r w:rsidR="009610D1">
        <w:rPr>
          <w:rFonts w:ascii="Times New Roman" w:hAnsi="Times New Roman"/>
        </w:rPr>
        <w:t xml:space="preserve"> </w:t>
      </w:r>
      <w:r w:rsidR="006E3E17" w:rsidRPr="00623E8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847136">
      <w:pPr>
        <w:widowControl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:rsidR="00403B31" w:rsidRPr="00623E83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t>Vigoda-Gadot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</w:t>
      </w:r>
      <w:proofErr w:type="spellStart"/>
      <w:r w:rsidRPr="00623E83">
        <w:rPr>
          <w:rFonts w:ascii="Times New Roman" w:hAnsi="Times New Roman" w:cs="Times New Roman"/>
          <w:color w:val="000000"/>
        </w:rPr>
        <w:t>Shoham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623E83">
        <w:rPr>
          <w:rFonts w:ascii="Times New Roman" w:hAnsi="Times New Roman" w:cs="Times New Roman"/>
          <w:color w:val="000000"/>
        </w:rPr>
        <w:t>Schwabsky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N. &amp;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 (2005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Public sector innovation for the managerial and the post-managerial era: Promises and realities in a globalizing public administration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8</w:t>
      </w:r>
      <w:r w:rsidRPr="00623E83">
        <w:rPr>
          <w:rFonts w:ascii="Times New Roman" w:hAnsi="Times New Roman" w:cs="Times New Roman"/>
        </w:rPr>
        <w:t>(1)</w:t>
      </w:r>
      <w:r w:rsidRPr="00623E83">
        <w:rPr>
          <w:rFonts w:ascii="Times New Roman" w:hAnsi="Times New Roman" w:cs="Times New Roman"/>
          <w:color w:val="000000"/>
        </w:rPr>
        <w:t>, 57-81.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color w:val="000000"/>
        </w:rPr>
      </w:pPr>
    </w:p>
    <w:p w:rsidR="00403B31" w:rsidRPr="003A6E41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623E83">
        <w:rPr>
          <w:rFonts w:ascii="Times New Roman" w:hAnsi="Times New Roman" w:cs="Times New Roman"/>
          <w:color w:val="000000"/>
        </w:rPr>
        <w:t>Somer</w:t>
      </w:r>
      <w:proofErr w:type="spellEnd"/>
      <w:r w:rsidRPr="00623E83">
        <w:rPr>
          <w:rFonts w:ascii="Times New Roman" w:hAnsi="Times New Roman" w:cs="Times New Roman"/>
          <w:color w:val="000000"/>
        </w:rPr>
        <w:t xml:space="preserve">, E.,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623E83">
        <w:rPr>
          <w:rFonts w:ascii="Times New Roman" w:hAnsi="Times New Roman" w:cs="Times New Roman"/>
          <w:color w:val="000000"/>
        </w:rPr>
        <w:t>Soref</w:t>
      </w:r>
      <w:proofErr w:type="spellEnd"/>
      <w:r w:rsidRPr="00623E83">
        <w:rPr>
          <w:rFonts w:ascii="Times New Roman" w:hAnsi="Times New Roman" w:cs="Times New Roman"/>
          <w:color w:val="000000"/>
        </w:rPr>
        <w:t>, E. &amp; Sever, I. (2005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Terrorism, distress and coping: High versus low impact regions and direct versus indirect civilian exposure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Anxiety, Stress and Coping: An International Journal,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18</w:t>
      </w:r>
      <w:r w:rsidRPr="00623E83">
        <w:rPr>
          <w:rFonts w:ascii="Times New Roman" w:hAnsi="Times New Roman" w:cs="Times New Roman"/>
          <w:color w:val="000000"/>
        </w:rPr>
        <w:t>(3),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165-182.</w:t>
      </w:r>
      <w:r w:rsidRPr="00623E8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623E8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i/>
          <w:iCs/>
          <w:color w:val="000000"/>
        </w:rPr>
      </w:pPr>
    </w:p>
    <w:p w:rsidR="00403B31" w:rsidRDefault="00403B31" w:rsidP="00847136">
      <w:pPr>
        <w:widowControl/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iCs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  <w:color w:val="000000"/>
        </w:rPr>
        <w:t>. &amp; Rosenblatt, Z. (1999</w:t>
      </w:r>
      <w:r w:rsidR="00301EDB" w:rsidRPr="00623E83">
        <w:rPr>
          <w:rFonts w:ascii="Times New Roman" w:hAnsi="Times New Roman" w:cs="Times New Roman"/>
          <w:color w:val="000000"/>
        </w:rPr>
        <w:t>)</w:t>
      </w:r>
      <w:r w:rsidR="001E5CB0">
        <w:rPr>
          <w:rFonts w:ascii="Times New Roman" w:hAnsi="Times New Roman" w:cs="Times New Roman"/>
          <w:color w:val="000000"/>
        </w:rPr>
        <w:t xml:space="preserve">. </w:t>
      </w:r>
      <w:r w:rsidRPr="00623E83">
        <w:rPr>
          <w:rFonts w:ascii="Times New Roman" w:hAnsi="Times New Roman" w:cs="Times New Roman"/>
          <w:color w:val="000000"/>
        </w:rPr>
        <w:t>Job insecurity among Israeli school teachers: Sectoral profiles and organizational implications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750E1D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623E83">
        <w:rPr>
          <w:rFonts w:ascii="Times New Roman" w:hAnsi="Times New Roman" w:cs="Times New Roman"/>
          <w:iCs/>
          <w:color w:val="000000"/>
        </w:rPr>
        <w:t>(2), 139-158</w:t>
      </w:r>
      <w:r w:rsidRPr="00623E83">
        <w:rPr>
          <w:rFonts w:ascii="Times New Roman" w:hAnsi="Times New Roman" w:cs="Times New Roman"/>
          <w:iCs/>
        </w:rPr>
        <w:t>.</w:t>
      </w:r>
    </w:p>
    <w:p w:rsidR="002F687E" w:rsidRPr="00C86D34" w:rsidRDefault="002F687E" w:rsidP="00847136">
      <w:pPr>
        <w:widowControl/>
        <w:rPr>
          <w:rFonts w:ascii="Times New Roman" w:hAnsi="Times New Roman" w:cs="Times New Roman"/>
          <w:iCs/>
        </w:rPr>
      </w:pPr>
    </w:p>
    <w:p w:rsidR="00403B31" w:rsidRPr="003A6E41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Z., Talmud, I.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(1999)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gender-based framework of the experience of job insecurity and its effects on work attitudes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i/>
        </w:rPr>
        <w:t>The European Journal of Work and Organizational Psychology</w:t>
      </w:r>
      <w:r w:rsidRPr="00623E83">
        <w:rPr>
          <w:rFonts w:ascii="Times New Roman" w:hAnsi="Times New Roman" w:cs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8</w:t>
      </w:r>
      <w:r w:rsidRPr="00623E83">
        <w:rPr>
          <w:rFonts w:ascii="Times New Roman" w:hAnsi="Times New Roman" w:cs="Times New Roman"/>
        </w:rPr>
        <w:t>(2), 197-217.</w:t>
      </w:r>
      <w:r w:rsidR="003A6E41" w:rsidRPr="003A6E41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3B31" w:rsidRPr="00623E83" w:rsidRDefault="00403B31" w:rsidP="00847136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EF2B58" w:rsidRPr="00EA12D0" w:rsidRDefault="00403B31" w:rsidP="00847136">
      <w:pPr>
        <w:pStyle w:val="bib"/>
        <w:numPr>
          <w:ilvl w:val="0"/>
          <w:numId w:val="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23E83">
        <w:rPr>
          <w:rFonts w:ascii="Times New Roman" w:hAnsi="Times New Roman" w:cs="Times New Roman"/>
        </w:rPr>
        <w:t xml:space="preserve">Rosenblatt, Z. &amp; </w:t>
      </w:r>
      <w:r w:rsidRPr="00623E83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623E83">
        <w:rPr>
          <w:rFonts w:ascii="Times New Roman" w:hAnsi="Times New Roman" w:cs="Times New Roman"/>
        </w:rPr>
        <w:t xml:space="preserve"> (1996)</w:t>
      </w:r>
      <w:r w:rsidR="001E5CB0"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 test of a multi-dimensional model of job insecurity:  The case of</w:t>
      </w:r>
      <w:r w:rsidRPr="00623E83">
        <w:rPr>
          <w:rFonts w:ascii="Times New Roman" w:hAnsi="Times New Roman"/>
        </w:rPr>
        <w:t xml:space="preserve"> Israeli teachers</w:t>
      </w:r>
      <w:r w:rsidR="001E5CB0">
        <w:rPr>
          <w:rFonts w:asciiTheme="majorBidi" w:hAnsiTheme="majorBidi" w:cstheme="majorBidi"/>
        </w:rPr>
        <w:t>.</w:t>
      </w:r>
      <w:r w:rsidRPr="00623E83">
        <w:rPr>
          <w:rFonts w:ascii="Times New Roman" w:hAnsi="Times New Roman"/>
        </w:rPr>
        <w:t xml:space="preserve"> </w:t>
      </w:r>
      <w:r w:rsidRPr="00623E83">
        <w:rPr>
          <w:rFonts w:ascii="Times New Roman" w:hAnsi="Times New Roman"/>
          <w:i/>
        </w:rPr>
        <w:t>Journal of Organizational Behavior</w:t>
      </w:r>
      <w:r w:rsidRPr="00623E83">
        <w:rPr>
          <w:rFonts w:ascii="Times New Roman" w:hAnsi="Times New Roman"/>
        </w:rPr>
        <w:t xml:space="preserve">, </w:t>
      </w:r>
      <w:r w:rsidRPr="00750E1D">
        <w:rPr>
          <w:rFonts w:ascii="Times New Roman" w:eastAsiaTheme="minorEastAsia" w:hAnsi="Times New Roman" w:cs="Arial"/>
          <w:i/>
          <w:iCs/>
          <w:color w:val="auto"/>
          <w:lang w:eastAsia="en-US"/>
        </w:rPr>
        <w:t>17</w:t>
      </w:r>
      <w:r w:rsidRPr="00623E83">
        <w:rPr>
          <w:rFonts w:ascii="Times New Roman" w:hAnsi="Times New Roman"/>
        </w:rPr>
        <w:t>, 587-60</w:t>
      </w:r>
      <w:r w:rsidR="00DC5A88" w:rsidRPr="00623E83">
        <w:rPr>
          <w:rFonts w:ascii="Times New Roman" w:hAnsi="Times New Roman"/>
        </w:rPr>
        <w:t xml:space="preserve"> </w:t>
      </w:r>
      <w:r w:rsidR="009610D1">
        <w:rPr>
          <w:rFonts w:ascii="Times New Roman" w:hAnsi="Times New Roman"/>
        </w:rPr>
        <w:t xml:space="preserve"> </w:t>
      </w:r>
    </w:p>
    <w:p w:rsidR="00405C37" w:rsidRDefault="00405C37" w:rsidP="00847136">
      <w:pPr>
        <w:pStyle w:val="BodyText2"/>
        <w:tabs>
          <w:tab w:val="num" w:pos="360"/>
        </w:tabs>
        <w:spacing w:after="0"/>
        <w:rPr>
          <w:rFonts w:ascii="Times New Roman" w:hAnsi="Times New Roman"/>
          <w:b/>
          <w:bCs/>
          <w:i/>
          <w:iCs/>
          <w:lang w:eastAsia="he-IL" w:bidi="he-IL"/>
        </w:rPr>
      </w:pPr>
    </w:p>
    <w:p w:rsidR="00113AC3" w:rsidRPr="00E73D58" w:rsidRDefault="0022489C" w:rsidP="00E73D58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 w:rsidRPr="00623E83">
        <w:rPr>
          <w:rFonts w:ascii="Times New Roman" w:hAnsi="Times New Roman"/>
          <w:b/>
          <w:bCs/>
          <w:i/>
          <w:iCs/>
          <w:lang w:eastAsia="he-IL" w:bidi="he-IL"/>
        </w:rPr>
        <w:t>Manuscripts under review</w:t>
      </w:r>
    </w:p>
    <w:p w:rsidR="00247A89" w:rsidRPr="00247A89" w:rsidRDefault="00247A89" w:rsidP="00847136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proofErr w:type="spellStart"/>
      <w:r w:rsidRPr="004F7284">
        <w:rPr>
          <w:rFonts w:ascii="Times New Roman" w:hAnsi="Times New Roman" w:cs="Times New Roman"/>
          <w:b/>
          <w:bCs/>
          <w:lang w:eastAsia="ar-SA" w:bidi="ar-SA"/>
        </w:rPr>
        <w:t>Ruvio</w:t>
      </w:r>
      <w:proofErr w:type="spellEnd"/>
      <w:r w:rsidRPr="004F7284">
        <w:rPr>
          <w:rFonts w:ascii="Times New Roman" w:hAnsi="Times New Roman" w:cs="Times New Roman"/>
          <w:b/>
          <w:bCs/>
          <w:lang w:eastAsia="ar-SA" w:bidi="ar-SA"/>
        </w:rPr>
        <w:t>, A.,</w:t>
      </w:r>
      <w:r w:rsidR="001272D4">
        <w:rPr>
          <w:rFonts w:ascii="Times New Roman" w:hAnsi="Times New Roman" w:cs="Times New Roman"/>
          <w:lang w:eastAsia="ar-SA" w:bidi="ar-SA"/>
        </w:rPr>
        <w:t xml:space="preserve"> Bagozzi, R.,</w:t>
      </w:r>
      <w:r w:rsidRPr="004F7284">
        <w:rPr>
          <w:rFonts w:ascii="Times New Roman" w:hAnsi="Times New Roman" w:cs="Times New Roman"/>
          <w:lang w:eastAsia="ar-SA" w:bidi="ar-SA"/>
        </w:rPr>
        <w:t xml:space="preserve"> </w:t>
      </w:r>
      <w:hyperlink r:id="rId13" w:tooltip="rspreng" w:history="1">
        <w:r w:rsidRPr="004F7284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4F7284">
        <w:rPr>
          <w:rFonts w:ascii="Times New Roman" w:hAnsi="Times New Roman" w:cs="Times New Roman"/>
          <w:lang w:eastAsia="ar-SA" w:bidi="ar-SA"/>
        </w:rPr>
        <w:t>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="001272D4">
        <w:rPr>
          <w:rFonts w:ascii="Times New Roman" w:hAnsi="Times New Roman" w:cs="Times New Roman"/>
          <w:lang w:eastAsia="ar-SA" w:bidi="ar-SA"/>
        </w:rPr>
        <w:t>&amp; Hult, T.</w:t>
      </w:r>
      <w:r w:rsidR="001272D4">
        <w:rPr>
          <w:rFonts w:ascii="Times New Roman" w:hAnsi="Times New Roman"/>
        </w:rPr>
        <w:t xml:space="preserve"> </w:t>
      </w:r>
      <w:r w:rsidRPr="004F7284">
        <w:rPr>
          <w:rFonts w:ascii="Times New Roman" w:hAnsi="Times New Roman"/>
        </w:rPr>
        <w:t>Don’t poke the bear! Consumers arrogance and negative word of mouth</w:t>
      </w:r>
      <w:r w:rsidR="001E5CB0"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/>
          <w:color w:val="000000"/>
        </w:rPr>
        <w:t xml:space="preserve"> </w:t>
      </w:r>
      <w:r w:rsidRPr="004F7284">
        <w:rPr>
          <w:rFonts w:ascii="Times New Roman" w:hAnsi="Times New Roman" w:cs="Times New Roman"/>
          <w:i/>
          <w:iCs/>
        </w:rPr>
        <w:t>Journal of Marketing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4F7284">
        <w:rPr>
          <w:rFonts w:ascii="Times New Roman" w:hAnsi="Times New Roman" w:cs="Times New Roman"/>
          <w:lang w:eastAsia="ar-SA" w:bidi="ar-SA"/>
        </w:rPr>
        <w:t xml:space="preserve"> 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</w:t>
      </w:r>
      <w:r w:rsidRPr="004F7284">
        <w:rPr>
          <w:rFonts w:ascii="Times New Roman" w:hAnsi="Times New Roman" w:cs="Times New Roman"/>
          <w:lang w:eastAsia="ar-SA" w:bidi="ar-SA"/>
        </w:rPr>
        <w:t>)</w:t>
      </w:r>
    </w:p>
    <w:p w:rsidR="00247A89" w:rsidRPr="004F7284" w:rsidRDefault="00247A89" w:rsidP="00847136">
      <w:pPr>
        <w:widowControl/>
        <w:rPr>
          <w:rFonts w:ascii="Times New Roman" w:hAnsi="Times New Roman"/>
        </w:rPr>
      </w:pPr>
    </w:p>
    <w:p w:rsidR="00232C54" w:rsidRDefault="00113AC3" w:rsidP="00847136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113AC3">
        <w:rPr>
          <w:rFonts w:ascii="Times New Roman" w:hAnsi="Times New Roman" w:cs="Times New Roman"/>
          <w:lang w:eastAsia="ar-SA" w:bidi="ar-SA"/>
        </w:rPr>
        <w:t xml:space="preserve">Bagozzi, R., </w:t>
      </w:r>
      <w:r w:rsidRPr="00113AC3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113AC3">
        <w:rPr>
          <w:rFonts w:ascii="Times New Roman" w:hAnsi="Times New Roman" w:cs="Times New Roman"/>
          <w:lang w:eastAsia="ar-SA" w:bidi="ar-SA"/>
        </w:rPr>
        <w:t xml:space="preserve"> &amp; </w:t>
      </w:r>
      <w:r w:rsidRPr="00113AC3">
        <w:rPr>
          <w:rFonts w:ascii="Times New Roman" w:hAnsi="Times New Roman" w:cs="Times New Roman"/>
        </w:rPr>
        <w:t>Xie, C</w:t>
      </w:r>
      <w:r w:rsidR="001E5C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 w:rsidR="006B6729">
        <w:rPr>
          <w:rFonts w:ascii="Times New Roman" w:hAnsi="Times New Roman" w:cs="Times New Roman"/>
        </w:rPr>
        <w:t>material</w:t>
      </w:r>
      <w:r w:rsidR="006B6729" w:rsidRPr="00113AC3">
        <w:rPr>
          <w:rFonts w:ascii="Times New Roman" w:hAnsi="Times New Roman" w:cs="Times New Roman"/>
        </w:rPr>
        <w:t xml:space="preserve"> self</w:t>
      </w:r>
      <w:r w:rsidR="006B6729">
        <w:rPr>
          <w:rFonts w:ascii="Times New Roman" w:hAnsi="Times New Roman" w:cs="Times New Roman"/>
        </w:rPr>
        <w:t xml:space="preserve"> and consumption</w:t>
      </w:r>
      <w:r w:rsidR="001E5CB0">
        <w:rPr>
          <w:rFonts w:ascii="Times New Roman" w:hAnsi="Times New Roman" w:cs="Times New Roman"/>
        </w:rPr>
        <w:t>.</w:t>
      </w:r>
      <w:r w:rsidRPr="00113AC3">
        <w:rPr>
          <w:rFonts w:ascii="Times New Roman" w:hAnsi="Times New Roman" w:cs="Times New Roman"/>
        </w:rPr>
        <w:t xml:space="preserve"> </w:t>
      </w:r>
      <w:r w:rsidRPr="001272D4">
        <w:rPr>
          <w:rFonts w:ascii="Times New Roman" w:hAnsi="Times New Roman" w:cs="Times New Roman"/>
          <w:i/>
          <w:iCs/>
        </w:rPr>
        <w:t xml:space="preserve">Journal of </w:t>
      </w:r>
      <w:r w:rsidR="001272D4">
        <w:rPr>
          <w:rFonts w:ascii="Times New Roman" w:hAnsi="Times New Roman" w:cs="Times New Roman"/>
          <w:i/>
          <w:iCs/>
        </w:rPr>
        <w:t>Personal Psychology</w:t>
      </w:r>
      <w:r w:rsidRPr="00113AC3">
        <w:rPr>
          <w:rFonts w:ascii="Times New Roman" w:hAnsi="Times New Roman" w:cs="Times New Roman"/>
          <w:i/>
          <w:iCs/>
        </w:rPr>
        <w:t>.</w:t>
      </w:r>
      <w:r w:rsidRPr="00113AC3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(</w:t>
      </w:r>
      <w:r w:rsidR="00BE0171">
        <w:rPr>
          <w:rFonts w:ascii="Times New Roman" w:hAnsi="Times New Roman"/>
          <w:b/>
          <w:bCs/>
          <w:i/>
          <w:iCs/>
        </w:rPr>
        <w:t>Under 1</w:t>
      </w:r>
      <w:r w:rsidR="00BE0171"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 w:rsidR="00BE0171">
        <w:rPr>
          <w:rFonts w:ascii="Times New Roman" w:hAnsi="Times New Roman"/>
          <w:b/>
          <w:bCs/>
          <w:i/>
          <w:iCs/>
        </w:rPr>
        <w:t xml:space="preserve"> </w:t>
      </w:r>
      <w:r w:rsidR="00BE0171" w:rsidRPr="009B6D14">
        <w:rPr>
          <w:rFonts w:ascii="Times New Roman" w:hAnsi="Times New Roman"/>
          <w:b/>
          <w:bCs/>
          <w:i/>
          <w:iCs/>
        </w:rPr>
        <w:t>review)</w:t>
      </w:r>
    </w:p>
    <w:p w:rsidR="006B4534" w:rsidRPr="000456D8" w:rsidRDefault="006B4534" w:rsidP="000456D8">
      <w:pPr>
        <w:rPr>
          <w:rFonts w:ascii="Times New Roman" w:hAnsi="Times New Roman"/>
        </w:rPr>
      </w:pPr>
    </w:p>
    <w:p w:rsidR="006B4534" w:rsidRPr="00E73D58" w:rsidRDefault="006B4534" w:rsidP="006B4534">
      <w:pPr>
        <w:widowControl/>
        <w:numPr>
          <w:ilvl w:val="0"/>
          <w:numId w:val="24"/>
        </w:numPr>
        <w:ind w:left="360"/>
        <w:rPr>
          <w:rFonts w:ascii="Times New Roman" w:hAnsi="Times New Roman"/>
        </w:rPr>
      </w:pPr>
      <w:r w:rsidRPr="009B6D14">
        <w:rPr>
          <w:rFonts w:ascii="Times New Roman" w:hAnsi="Times New Roman" w:cs="Times New Roman"/>
          <w:b/>
          <w:bCs/>
          <w:lang w:eastAsia="ar-SA" w:bidi="ar-SA"/>
        </w:rPr>
        <w:t xml:space="preserve">Ruvio, A., &amp; </w:t>
      </w:r>
      <w:r>
        <w:rPr>
          <w:rFonts w:ascii="Times New Roman" w:hAnsi="Times New Roman"/>
        </w:rPr>
        <w:t xml:space="preserve">Mandel, N. </w:t>
      </w:r>
      <w:r>
        <w:rPr>
          <w:rFonts w:ascii="Times New Roman" w:hAnsi="Times New Roman" w:cs="Times New Roman"/>
        </w:rPr>
        <w:t>Helping</w:t>
      </w:r>
      <w:r w:rsidRPr="001272D4">
        <w:rPr>
          <w:rFonts w:ascii="Times New Roman" w:hAnsi="Times New Roman" w:cs="Times New Roman"/>
        </w:rPr>
        <w:t xml:space="preserve"> as a social currency: The effects of social comparison on the willingness to share.</w:t>
      </w:r>
      <w:r w:rsidRPr="009B6D14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Journal of Consumer</w:t>
      </w:r>
      <w:bookmarkStart w:id="2" w:name="_GoBack"/>
      <w:bookmarkEnd w:id="2"/>
      <w:r>
        <w:rPr>
          <w:rFonts w:ascii="Times New Roman" w:hAnsi="Times New Roman" w:cs="Times New Roman"/>
          <w:i/>
          <w:iCs/>
        </w:rPr>
        <w:t xml:space="preserve"> </w:t>
      </w:r>
      <w:r w:rsidR="00262654">
        <w:rPr>
          <w:rFonts w:ascii="Times New Roman" w:hAnsi="Times New Roman" w:cs="Times New Roman"/>
          <w:i/>
          <w:iCs/>
        </w:rPr>
        <w:t>Psychology</w:t>
      </w:r>
      <w:r w:rsidRPr="009B6D14">
        <w:rPr>
          <w:rFonts w:ascii="Times New Roman" w:hAnsi="Times New Roman" w:cs="Times New Roman"/>
          <w:i/>
          <w:iCs/>
          <w:lang w:eastAsia="ar-SA" w:bidi="ar-SA"/>
        </w:rPr>
        <w:t>.</w:t>
      </w:r>
      <w:r w:rsidRPr="009B6D14">
        <w:rPr>
          <w:rFonts w:ascii="Times New Roman" w:hAnsi="Times New Roman" w:cs="Times New Roman"/>
          <w:lang w:eastAsia="ar-SA" w:bidi="ar-SA"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Under 1</w:t>
      </w:r>
      <w:r w:rsidRPr="00BE0171">
        <w:rPr>
          <w:rFonts w:ascii="Times New Roman" w:hAnsi="Times New Roman"/>
          <w:b/>
          <w:bCs/>
          <w:i/>
          <w:iCs/>
          <w:vertAlign w:val="superscript"/>
        </w:rPr>
        <w:t>st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9B6D14">
        <w:rPr>
          <w:rFonts w:ascii="Times New Roman" w:hAnsi="Times New Roman"/>
          <w:b/>
          <w:bCs/>
          <w:i/>
          <w:iCs/>
        </w:rPr>
        <w:t>review)</w:t>
      </w:r>
    </w:p>
    <w:p w:rsidR="007B3251" w:rsidRDefault="007B3251" w:rsidP="007B3251">
      <w:pPr>
        <w:pStyle w:val="BodyText2"/>
        <w:tabs>
          <w:tab w:val="num" w:pos="360"/>
        </w:tabs>
        <w:spacing w:after="0"/>
        <w:ind w:left="720" w:hanging="720"/>
        <w:rPr>
          <w:rFonts w:ascii="Times New Roman" w:hAnsi="Times New Roman"/>
          <w:b/>
          <w:bCs/>
          <w:i/>
          <w:iCs/>
          <w:lang w:eastAsia="he-IL" w:bidi="he-IL"/>
        </w:rPr>
      </w:pPr>
      <w:r>
        <w:rPr>
          <w:rFonts w:ascii="Times New Roman" w:hAnsi="Times New Roman"/>
          <w:b/>
          <w:bCs/>
          <w:i/>
          <w:iCs/>
          <w:lang w:eastAsia="he-IL" w:bidi="he-IL"/>
        </w:rPr>
        <w:lastRenderedPageBreak/>
        <w:t>Working papers</w:t>
      </w:r>
    </w:p>
    <w:p w:rsidR="006B4534" w:rsidRPr="006B4534" w:rsidRDefault="006B4534" w:rsidP="006B4534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4F7284">
        <w:rPr>
          <w:rFonts w:ascii="Times New Roman" w:hAnsi="Times New Roman" w:cs="Times New Roman"/>
        </w:rPr>
        <w:t>Dubois, D.</w:t>
      </w:r>
      <w:r w:rsidRPr="004F7284">
        <w:rPr>
          <w:rFonts w:ascii="Times New Roman" w:hAnsi="Times New Roman"/>
          <w:b/>
          <w:bCs/>
        </w:rPr>
        <w:t xml:space="preserve"> </w:t>
      </w:r>
      <w:r w:rsidRPr="004F7284">
        <w:rPr>
          <w:rFonts w:ascii="Times New Roman" w:hAnsi="Times New Roman"/>
        </w:rPr>
        <w:t xml:space="preserve">&amp; </w:t>
      </w:r>
      <w:r w:rsidRPr="004F7284">
        <w:rPr>
          <w:rFonts w:ascii="Times New Roman" w:hAnsi="Times New Roman" w:cs="Times New Roman"/>
          <w:b/>
          <w:bCs/>
          <w:lang w:eastAsia="ar-SA" w:bidi="ar-SA"/>
        </w:rPr>
        <w:t>Ruvio, A</w:t>
      </w:r>
      <w:r>
        <w:rPr>
          <w:rFonts w:ascii="Times New Roman" w:hAnsi="Times New Roman"/>
          <w:b/>
          <w:bCs/>
        </w:rPr>
        <w:t xml:space="preserve">. </w:t>
      </w:r>
      <w:r w:rsidRPr="004F7284">
        <w:rPr>
          <w:rFonts w:ascii="Times New Roman" w:hAnsi="Times New Roman" w:cs="Times New Roman"/>
        </w:rPr>
        <w:t>Feeling good or looking good: compensating powerless with experiential vs. material products</w:t>
      </w:r>
      <w:r>
        <w:rPr>
          <w:rFonts w:ascii="Times New Roman" w:hAnsi="Times New Roman" w:cs="Times New Roman"/>
        </w:rPr>
        <w:t>.</w:t>
      </w:r>
      <w:r w:rsidRPr="004F7284">
        <w:rPr>
          <w:rFonts w:ascii="Times New Roman" w:hAnsi="Times New Roman" w:cs="Times New Roman"/>
        </w:rPr>
        <w:t xml:space="preserve">  </w:t>
      </w:r>
      <w:r w:rsidRPr="004F7284">
        <w:rPr>
          <w:rFonts w:ascii="Times New Roman" w:hAnsi="Times New Roman" w:cs="Times New Roman"/>
          <w:i/>
          <w:iCs/>
        </w:rPr>
        <w:t>Journal of Consumer Research.</w:t>
      </w:r>
      <w:r w:rsidRPr="004F7284">
        <w:rPr>
          <w:rFonts w:ascii="Times New Roman" w:hAnsi="Times New Roman"/>
          <w:b/>
          <w:bCs/>
          <w:i/>
          <w:iCs/>
        </w:rPr>
        <w:t xml:space="preserve"> </w:t>
      </w:r>
      <w:r w:rsidRPr="007B3251">
        <w:rPr>
          <w:rFonts w:ascii="Times New Roman" w:hAnsi="Times New Roman"/>
          <w:b/>
          <w:bCs/>
          <w:i/>
          <w:iCs/>
        </w:rPr>
        <w:t>(In preparation for resubmission #3)</w:t>
      </w:r>
    </w:p>
    <w:p w:rsidR="006B4534" w:rsidRPr="007B3251" w:rsidRDefault="006B4534" w:rsidP="006B4534">
      <w:pPr>
        <w:widowControl/>
        <w:rPr>
          <w:rFonts w:ascii="Times New Roman" w:hAnsi="Times New Roman" w:cs="Times New Roman"/>
        </w:rPr>
      </w:pPr>
    </w:p>
    <w:p w:rsidR="00877AAE" w:rsidRPr="00877AAE" w:rsidRDefault="00877AAE" w:rsidP="006115DF">
      <w:pPr>
        <w:pStyle w:val="ListParagraph"/>
        <w:widowControl/>
        <w:numPr>
          <w:ilvl w:val="0"/>
          <w:numId w:val="11"/>
        </w:numPr>
        <w:ind w:left="360"/>
        <w:rPr>
          <w:rFonts w:ascii="Times New Roman" w:hAnsi="Times New Roman"/>
        </w:rPr>
      </w:pPr>
      <w:r w:rsidRPr="00877AAE">
        <w:rPr>
          <w:rFonts w:ascii="Times New Roman" w:hAnsi="Times New Roman"/>
          <w:b/>
          <w:bCs/>
        </w:rPr>
        <w:t>Ruvio, A</w:t>
      </w:r>
      <w:r w:rsidRPr="00877AAE">
        <w:rPr>
          <w:rFonts w:ascii="Times New Roman" w:hAnsi="Times New Roman"/>
        </w:rPr>
        <w:t>.</w:t>
      </w:r>
      <w:r w:rsidR="006115DF">
        <w:rPr>
          <w:rFonts w:ascii="Times New Roman" w:hAnsi="Times New Roman"/>
        </w:rPr>
        <w:t xml:space="preserve"> &amp; Calantone, R.</w:t>
      </w:r>
      <w:r w:rsidRPr="00877AAE">
        <w:rPr>
          <w:rFonts w:ascii="Times New Roman" w:hAnsi="Times New Roman"/>
        </w:rPr>
        <w:t xml:space="preserve"> </w:t>
      </w:r>
      <w:r w:rsidR="006115DF" w:rsidRPr="006115DF">
        <w:rPr>
          <w:rFonts w:ascii="Times New Roman" w:hAnsi="Times New Roman"/>
        </w:rPr>
        <w:t>Gen Z vs. Millennials: Identity, Workspace personalization, and work outcomes</w:t>
      </w:r>
      <w:r w:rsidRPr="00877AAE">
        <w:rPr>
          <w:rFonts w:ascii="Times New Roman" w:hAnsi="Times New Roman"/>
        </w:rPr>
        <w:t xml:space="preserve">. </w:t>
      </w:r>
      <w:r w:rsidRPr="00877AAE">
        <w:rPr>
          <w:rFonts w:ascii="Times New Roman" w:hAnsi="Times New Roman"/>
          <w:i/>
          <w:iCs/>
        </w:rPr>
        <w:t>Journal of Business Research</w:t>
      </w:r>
      <w:r w:rsidRPr="00877AAE">
        <w:rPr>
          <w:rFonts w:ascii="Times New Roman" w:hAnsi="Times New Roman"/>
        </w:rPr>
        <w:t xml:space="preserve">. </w:t>
      </w:r>
      <w:r w:rsidRPr="00877AAE">
        <w:rPr>
          <w:rFonts w:ascii="Times New Roman" w:hAnsi="Times New Roman" w:cs="Times New Roman"/>
          <w:lang w:eastAsia="ar-SA" w:bidi="ar-SA"/>
        </w:rPr>
        <w:t>(</w:t>
      </w:r>
      <w:r w:rsidRPr="007B3251">
        <w:rPr>
          <w:rFonts w:ascii="Times New Roman" w:hAnsi="Times New Roman"/>
          <w:b/>
          <w:bCs/>
          <w:i/>
          <w:iCs/>
        </w:rPr>
        <w:t>In preparation for</w:t>
      </w:r>
      <w:r w:rsidRPr="00877AAE">
        <w:rPr>
          <w:rFonts w:ascii="Times New Roman" w:hAnsi="Times New Roman"/>
          <w:b/>
          <w:bCs/>
          <w:i/>
          <w:iCs/>
        </w:rPr>
        <w:t xml:space="preserve"> 2</w:t>
      </w:r>
      <w:r w:rsidRPr="00877AAE">
        <w:rPr>
          <w:rFonts w:ascii="Times New Roman" w:hAnsi="Times New Roman"/>
          <w:b/>
          <w:bCs/>
          <w:i/>
          <w:iCs/>
          <w:vertAlign w:val="superscript"/>
        </w:rPr>
        <w:t>nd</w:t>
      </w:r>
      <w:r w:rsidRPr="00877AAE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resubmission</w:t>
      </w:r>
      <w:r w:rsidRPr="00877AAE">
        <w:rPr>
          <w:rFonts w:ascii="Times New Roman" w:hAnsi="Times New Roman" w:cs="Times New Roman"/>
          <w:lang w:eastAsia="ar-SA" w:bidi="ar-SA"/>
        </w:rPr>
        <w:t>)</w:t>
      </w:r>
    </w:p>
    <w:p w:rsidR="007B3251" w:rsidRDefault="007B3251" w:rsidP="006B4534">
      <w:pPr>
        <w:widowControl/>
        <w:rPr>
          <w:rFonts w:ascii="Times New Roman" w:hAnsi="Times New Roman" w:cs="Times New Roman"/>
        </w:rPr>
      </w:pPr>
    </w:p>
    <w:p w:rsidR="007B3251" w:rsidRPr="007B3251" w:rsidRDefault="007B3251" w:rsidP="007B3251">
      <w:pPr>
        <w:widowControl/>
        <w:numPr>
          <w:ilvl w:val="0"/>
          <w:numId w:val="1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7B3251">
        <w:rPr>
          <w:rFonts w:ascii="Times New Roman" w:hAnsi="Times New Roman"/>
          <w:szCs w:val="20"/>
        </w:rPr>
        <w:t xml:space="preserve">Chaplin, </w:t>
      </w:r>
      <w:r w:rsidRPr="007B3251">
        <w:rPr>
          <w:rFonts w:ascii="Times New Roman" w:hAnsi="Times New Roman"/>
        </w:rPr>
        <w:t xml:space="preserve">N.L, Lowrey, T., </w:t>
      </w:r>
      <w:r w:rsidRPr="007B3251">
        <w:rPr>
          <w:rFonts w:ascii="Times New Roman" w:hAnsi="Times New Roman"/>
          <w:b/>
          <w:bCs/>
        </w:rPr>
        <w:t xml:space="preserve">Ruvio, A. </w:t>
      </w:r>
      <w:r w:rsidRPr="007B3251">
        <w:rPr>
          <w:rFonts w:ascii="Times New Roman" w:hAnsi="Times New Roman"/>
        </w:rPr>
        <w:t xml:space="preserve">Shrum, L.J &amp; Vohs, K. D. </w:t>
      </w:r>
      <w:r w:rsidRPr="007B3251">
        <w:rPr>
          <w:rFonts w:ascii="Times New Roman" w:hAnsi="Times New Roman" w:cs="Times New Roman"/>
        </w:rPr>
        <w:t>Feeling happy from prior experiences: experimental, cross-sectional, and longitudinal investigations with children and adolescents</w:t>
      </w:r>
      <w:r w:rsidRPr="007B3251">
        <w:rPr>
          <w:rFonts w:ascii="Times New Roman" w:hAnsi="Times New Roman"/>
        </w:rPr>
        <w:t>.</w:t>
      </w:r>
      <w:r w:rsidRPr="007B3251">
        <w:rPr>
          <w:rFonts w:ascii="Times New Roman" w:hAnsi="Times New Roman"/>
          <w:i/>
          <w:iCs/>
        </w:rPr>
        <w:t xml:space="preserve"> </w:t>
      </w:r>
      <w:r w:rsidRPr="007B3251">
        <w:rPr>
          <w:rFonts w:ascii="Times New Roman" w:hAnsi="Times New Roman" w:cs="Times New Roman"/>
          <w:i/>
          <w:iCs/>
        </w:rPr>
        <w:t>Journal of Personality and Social Psychology</w:t>
      </w:r>
      <w:r w:rsidRPr="007B3251">
        <w:rPr>
          <w:rFonts w:ascii="Times New Roman" w:hAnsi="Times New Roman"/>
          <w:i/>
          <w:iCs/>
        </w:rPr>
        <w:t>.</w:t>
      </w:r>
      <w:r w:rsidRPr="007B3251">
        <w:rPr>
          <w:rFonts w:ascii="Times New Roman" w:hAnsi="Times New Roman"/>
          <w:b/>
          <w:bCs/>
          <w:i/>
          <w:iCs/>
        </w:rPr>
        <w:t xml:space="preserve"> (In preparation to resubmit #2)</w:t>
      </w:r>
    </w:p>
    <w:p w:rsidR="007B3251" w:rsidRDefault="007B3251" w:rsidP="007B3251">
      <w:pPr>
        <w:widowControl/>
        <w:rPr>
          <w:rFonts w:ascii="Georgia" w:hAnsi="Georgia"/>
          <w:b/>
          <w:color w:val="000000"/>
          <w:spacing w:val="30"/>
        </w:rPr>
      </w:pPr>
    </w:p>
    <w:p w:rsidR="007B3251" w:rsidRDefault="007B3251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</w:p>
    <w:p w:rsidR="00403B31" w:rsidRPr="00623E83" w:rsidRDefault="00403B31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Books </w:t>
      </w:r>
    </w:p>
    <w:p w:rsidR="009D5E9E" w:rsidRDefault="009D5E9E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</w:rPr>
        <w:t xml:space="preserve">Belk, R.  (Eds.) </w:t>
      </w:r>
      <w:r w:rsidR="00940EB4">
        <w:rPr>
          <w:rFonts w:ascii="Times New Roman" w:hAnsi="Times New Roman" w:cs="Times New Roman"/>
        </w:rPr>
        <w:t>(</w:t>
      </w:r>
      <w:r w:rsidR="00D0478F">
        <w:rPr>
          <w:rFonts w:ascii="Times New Roman" w:hAnsi="Times New Roman" w:cs="Times New Roman"/>
        </w:rPr>
        <w:t>2013</w:t>
      </w:r>
      <w:r w:rsidR="00940EB4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>Identity and Consumption</w:t>
      </w:r>
      <w:r w:rsidRPr="00623E83">
        <w:rPr>
          <w:rFonts w:ascii="Times New Roman" w:hAnsi="Times New Roman" w:cs="Times New Roman"/>
        </w:rPr>
        <w:t>. 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</w:t>
      </w:r>
      <w:r w:rsidR="00A111F3">
        <w:rPr>
          <w:rFonts w:ascii="Times New Roman" w:hAnsi="Times New Roman" w:cs="Times New Roman"/>
        </w:rPr>
        <w:t>.</w:t>
      </w:r>
    </w:p>
    <w:p w:rsidR="009D5E9E" w:rsidRDefault="009D5E9E" w:rsidP="00847136">
      <w:pPr>
        <w:widowControl/>
        <w:ind w:left="720"/>
        <w:rPr>
          <w:rFonts w:ascii="Times New Roman" w:hAnsi="Times New Roman" w:cs="Times New Roman"/>
        </w:rPr>
      </w:pPr>
    </w:p>
    <w:p w:rsidR="007239E1" w:rsidRPr="00623E83" w:rsidRDefault="00F2267D" w:rsidP="00847136">
      <w:pPr>
        <w:widowControl/>
        <w:numPr>
          <w:ilvl w:val="0"/>
          <w:numId w:val="17"/>
        </w:numPr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Bagozzi, R. </w:t>
      </w:r>
      <w:r w:rsidR="00C8567C">
        <w:rPr>
          <w:rFonts w:ascii="Times New Roman" w:hAnsi="Times New Roman" w:cs="Times New Roman"/>
        </w:rPr>
        <w:t>&amp;</w:t>
      </w:r>
      <w:r w:rsidR="00C8567C"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623E83">
        <w:rPr>
          <w:rFonts w:ascii="Times New Roman" w:hAnsi="Times New Roman" w:cs="Times New Roman"/>
        </w:rPr>
        <w:t xml:space="preserve">. (Eds.) </w:t>
      </w:r>
      <w:r w:rsidR="00513ECD" w:rsidRPr="00623E83">
        <w:rPr>
          <w:rFonts w:ascii="Times New Roman" w:hAnsi="Times New Roman" w:cs="Times New Roman"/>
        </w:rPr>
        <w:t>(</w:t>
      </w:r>
      <w:r w:rsidR="00EC14B1" w:rsidRPr="00623E83">
        <w:rPr>
          <w:rFonts w:ascii="Times New Roman" w:hAnsi="Times New Roman" w:cs="Times New Roman"/>
        </w:rPr>
        <w:t>2011</w:t>
      </w:r>
      <w:r w:rsidR="00513ECD" w:rsidRPr="00623E83">
        <w:rPr>
          <w:rFonts w:ascii="Times New Roman" w:hAnsi="Times New Roman" w:cs="Times New Roman"/>
        </w:rPr>
        <w:t xml:space="preserve">). </w:t>
      </w:r>
      <w:r w:rsidRPr="00623E83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623E83">
        <w:rPr>
          <w:rFonts w:ascii="Times New Roman" w:hAnsi="Times New Roman" w:cs="Times New Roman"/>
          <w:i/>
          <w:iCs/>
        </w:rPr>
        <w:t>of Marketing</w:t>
      </w:r>
      <w:r w:rsidRPr="00623E83">
        <w:rPr>
          <w:rFonts w:ascii="Times New Roman" w:hAnsi="Times New Roman" w:cs="Times New Roman"/>
        </w:rPr>
        <w:t>.</w:t>
      </w:r>
      <w:r w:rsidR="007239E1" w:rsidRPr="00623E83">
        <w:rPr>
          <w:rFonts w:ascii="Times New Roman" w:hAnsi="Times New Roman" w:cs="Times New Roman"/>
        </w:rPr>
        <w:t xml:space="preserve"> John Wiley &amp; Sons Ltd</w:t>
      </w:r>
      <w:r w:rsidR="00513ECD" w:rsidRPr="00623E83">
        <w:rPr>
          <w:rFonts w:ascii="Times New Roman" w:hAnsi="Times New Roman" w:cs="Times New Roman"/>
        </w:rPr>
        <w:t>.</w:t>
      </w:r>
    </w:p>
    <w:p w:rsidR="00F2267D" w:rsidRPr="00623E83" w:rsidRDefault="007239E1" w:rsidP="00847136">
      <w:pPr>
        <w:widowControl/>
        <w:ind w:left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 </w:t>
      </w:r>
    </w:p>
    <w:p w:rsidR="00532CAC" w:rsidRDefault="00532CAC" w:rsidP="00847136">
      <w:pPr>
        <w:widowControl/>
        <w:ind w:left="360"/>
        <w:rPr>
          <w:rFonts w:ascii="Times New Roman" w:hAnsi="Times New Roman" w:cs="Times New Roman"/>
        </w:rPr>
      </w:pPr>
    </w:p>
    <w:p w:rsidR="00071A9E" w:rsidRPr="00623E83" w:rsidRDefault="00071A9E" w:rsidP="00847136">
      <w:pPr>
        <w:widowControl/>
        <w:spacing w:line="360" w:lineRule="auto"/>
        <w:rPr>
          <w:rFonts w:ascii="Georgia" w:hAnsi="Georgia"/>
          <w:b/>
          <w:color w:val="000000"/>
          <w:spacing w:val="30"/>
        </w:rPr>
      </w:pPr>
      <w:r w:rsidRPr="00623E83">
        <w:rPr>
          <w:rFonts w:ascii="Georgia" w:hAnsi="Georgia"/>
          <w:b/>
          <w:color w:val="000000"/>
          <w:spacing w:val="30"/>
        </w:rPr>
        <w:t xml:space="preserve">Chapters in Books </w:t>
      </w:r>
    </w:p>
    <w:p w:rsidR="003379DD" w:rsidRPr="003379DD" w:rsidRDefault="003379DD" w:rsidP="003379DD">
      <w:pPr>
        <w:widowControl/>
        <w:numPr>
          <w:ilvl w:val="0"/>
          <w:numId w:val="19"/>
        </w:numPr>
        <w:shd w:val="clear" w:color="auto" w:fill="FCFCFC"/>
        <w:suppressAutoHyphens w:val="0"/>
        <w:spacing w:after="30"/>
        <w:textAlignment w:val="center"/>
        <w:rPr>
          <w:rFonts w:cs="Helvetica"/>
          <w:color w:val="333333"/>
          <w:sz w:val="21"/>
          <w:szCs w:val="21"/>
          <w:lang w:eastAsia="en-US"/>
        </w:rPr>
      </w:pPr>
      <w:proofErr w:type="spellStart"/>
      <w:r w:rsidRPr="003379DD">
        <w:rPr>
          <w:rFonts w:ascii="Times New Roman" w:hAnsi="Times New Roman" w:cs="Times New Roman"/>
          <w:lang w:eastAsia="en-US"/>
        </w:rPr>
        <w:t>Pesämaa</w:t>
      </w:r>
      <w:proofErr w:type="spellEnd"/>
      <w:r w:rsidRPr="003379DD">
        <w:rPr>
          <w:rFonts w:ascii="Times New Roman" w:hAnsi="Times New Roman" w:cs="Times New Roman"/>
          <w:lang w:eastAsia="en-US"/>
        </w:rPr>
        <w:t xml:space="preserve">, O., </w:t>
      </w:r>
      <w:proofErr w:type="spellStart"/>
      <w:r w:rsidRPr="003379DD">
        <w:rPr>
          <w:rFonts w:ascii="Times New Roman" w:hAnsi="Times New Roman" w:cs="Times New Roman"/>
          <w:lang w:eastAsia="en-US"/>
        </w:rPr>
        <w:t>Shoham</w:t>
      </w:r>
      <w:proofErr w:type="spellEnd"/>
      <w:r w:rsidRPr="003379DD">
        <w:rPr>
          <w:rFonts w:ascii="Times New Roman" w:hAnsi="Times New Roman" w:cs="Times New Roman"/>
          <w:lang w:eastAsia="en-US"/>
        </w:rPr>
        <w:t xml:space="preserve">, A., &amp; </w:t>
      </w:r>
      <w:r w:rsidRPr="003379DD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3379DD">
        <w:rPr>
          <w:rFonts w:ascii="Times New Roman" w:hAnsi="Times New Roman" w:cs="Times New Roman"/>
          <w:lang w:eastAsia="en-US"/>
        </w:rPr>
        <w:t xml:space="preserve"> (201</w:t>
      </w:r>
      <w:r>
        <w:rPr>
          <w:rFonts w:ascii="Times New Roman" w:hAnsi="Times New Roman" w:cs="Times New Roman"/>
          <w:lang w:eastAsia="en-US"/>
        </w:rPr>
        <w:t>7</w:t>
      </w:r>
      <w:r w:rsidRPr="003379DD">
        <w:rPr>
          <w:rFonts w:ascii="Times New Roman" w:hAnsi="Times New Roman" w:cs="Times New Roman"/>
          <w:lang w:eastAsia="en-US"/>
        </w:rPr>
        <w:t>).</w:t>
      </w:r>
      <w:r w:rsidRPr="003379DD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 Antecedents and Consequences of Innovativeness</w:t>
      </w:r>
      <w:r>
        <w:rPr>
          <w:rFonts w:asciiTheme="majorBidi" w:hAnsiTheme="majorBidi" w:cstheme="majorBidi"/>
          <w:color w:val="222222"/>
          <w:shd w:val="clear" w:color="auto" w:fill="FFFFFF"/>
          <w:lang w:val="en"/>
        </w:rPr>
        <w:t>. In:</w:t>
      </w:r>
      <w:r w:rsidRPr="003379DD">
        <w:rPr>
          <w:rFonts w:asciiTheme="majorBidi" w:hAnsiTheme="majorBidi" w:cstheme="majorBidi"/>
          <w:lang w:eastAsia="en-US"/>
        </w:rPr>
        <w:t xml:space="preserve"> </w:t>
      </w:r>
      <w:r w:rsidR="000578D8" w:rsidRPr="003379DD">
        <w:rPr>
          <w:rFonts w:asciiTheme="majorBidi" w:hAnsiTheme="majorBidi" w:cstheme="majorBidi"/>
          <w:color w:val="222222"/>
          <w:shd w:val="clear" w:color="auto" w:fill="FFFFFF"/>
        </w:rPr>
        <w:t>Campbell, C. L. (Ed.). (2017). </w:t>
      </w:r>
      <w:r w:rsidR="000578D8" w:rsidRPr="003379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Customer is Not Always Right? Marketing Orientations in a Dynamic Business World: Proceedings of the 2011 World Marketing Congress</w:t>
      </w:r>
      <w:r w:rsidR="000578D8" w:rsidRPr="003379DD">
        <w:rPr>
          <w:rFonts w:asciiTheme="majorBidi" w:hAnsiTheme="majorBidi" w:cstheme="majorBidi"/>
          <w:color w:val="222222"/>
          <w:shd w:val="clear" w:color="auto" w:fill="FFFFFF"/>
        </w:rPr>
        <w:t>. Springer.</w:t>
      </w:r>
      <w:r w:rsidRPr="003379DD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:rsidR="000578D8" w:rsidRPr="003379DD" w:rsidRDefault="000578D8" w:rsidP="003379DD">
      <w:pPr>
        <w:pStyle w:val="ListParagraph"/>
        <w:widowControl/>
        <w:suppressAutoHyphens w:val="0"/>
        <w:rPr>
          <w:rFonts w:asciiTheme="majorBidi" w:hAnsiTheme="majorBidi" w:cstheme="majorBidi"/>
          <w:sz w:val="28"/>
          <w:szCs w:val="28"/>
          <w:lang w:eastAsia="en-US"/>
        </w:rPr>
      </w:pPr>
    </w:p>
    <w:p w:rsidR="00F32889" w:rsidRPr="007D6874" w:rsidRDefault="000578D8" w:rsidP="00847136">
      <w:pPr>
        <w:pStyle w:val="ListParagraph"/>
        <w:widowControl/>
        <w:numPr>
          <w:ilvl w:val="0"/>
          <w:numId w:val="19"/>
        </w:numPr>
        <w:suppressAutoHyphens w:val="0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S</w:t>
      </w:r>
      <w:r w:rsidR="00F32889" w:rsidRPr="007D6874">
        <w:rPr>
          <w:rFonts w:ascii="Times New Roman" w:hAnsi="Times New Roman" w:cs="Times New Roman"/>
          <w:lang w:eastAsia="en-US"/>
        </w:rPr>
        <w:t>hoham</w:t>
      </w:r>
      <w:proofErr w:type="spellEnd"/>
      <w:r w:rsidR="00F32889" w:rsidRPr="007D6874">
        <w:rPr>
          <w:rFonts w:ascii="Times New Roman" w:hAnsi="Times New Roman" w:cs="Times New Roman"/>
          <w:lang w:eastAsia="en-US"/>
        </w:rPr>
        <w:t xml:space="preserve">, A., &amp; </w:t>
      </w:r>
      <w:r w:rsidR="00F32889" w:rsidRPr="007D6874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F32889" w:rsidRPr="007D6874">
        <w:rPr>
          <w:rFonts w:ascii="Times New Roman" w:hAnsi="Times New Roman" w:cs="Times New Roman"/>
          <w:lang w:eastAsia="en-US"/>
        </w:rPr>
        <w:t xml:space="preserve"> (2015)</w:t>
      </w:r>
      <w:r w:rsidR="001E5CB0">
        <w:rPr>
          <w:rFonts w:ascii="Times New Roman" w:hAnsi="Times New Roman" w:cs="Times New Roman"/>
          <w:lang w:eastAsia="en-US"/>
        </w:rPr>
        <w:t xml:space="preserve">. </w:t>
      </w:r>
      <w:r w:rsidR="00F32889" w:rsidRPr="007D6874">
        <w:rPr>
          <w:rFonts w:ascii="Times New Roman" w:hAnsi="Times New Roman" w:cs="Times New Roman"/>
          <w:lang w:eastAsia="en-US"/>
        </w:rPr>
        <w:t>Antecedents to Immigrants’ Consumer Ethnocentrism: The Case of Russian Immigrants to Israel</w:t>
      </w:r>
      <w:r w:rsidR="001E5CB0">
        <w:rPr>
          <w:rFonts w:ascii="Times New Roman" w:hAnsi="Times New Roman" w:cs="Times New Roman"/>
          <w:lang w:eastAsia="en-US"/>
        </w:rPr>
        <w:t>.</w:t>
      </w:r>
      <w:r w:rsidR="00F32889" w:rsidRPr="007D6874">
        <w:rPr>
          <w:rFonts w:ascii="Times New Roman" w:hAnsi="Times New Roman" w:cs="Times New Roman"/>
          <w:lang w:eastAsia="en-US"/>
        </w:rPr>
        <w:t xml:space="preserve"> </w:t>
      </w:r>
      <w:r w:rsidR="00F32889" w:rsidRPr="007D6874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="00F32889" w:rsidRPr="007D6874">
        <w:rPr>
          <w:rFonts w:ascii="Times New Roman" w:hAnsi="Times New Roman" w:cs="Times New Roman"/>
          <w:lang w:eastAsia="en-US"/>
        </w:rPr>
        <w:t>. Springer International Publishing. 87-87.</w:t>
      </w:r>
    </w:p>
    <w:p w:rsidR="00F32889" w:rsidRPr="00F32889" w:rsidRDefault="00F32889" w:rsidP="00847136">
      <w:pPr>
        <w:widowControl/>
        <w:ind w:left="720"/>
        <w:rPr>
          <w:rFonts w:ascii="Times New Roman" w:hAnsi="Times New Roman" w:cs="Times New Roman"/>
        </w:rPr>
      </w:pPr>
    </w:p>
    <w:p w:rsidR="00071A9E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</w:t>
      </w:r>
      <w:r>
        <w:rPr>
          <w:rFonts w:ascii="Times New Roman" w:hAnsi="Times New Roman"/>
        </w:rPr>
        <w:t>(</w:t>
      </w:r>
      <w:r w:rsidR="00405C37">
        <w:rPr>
          <w:rFonts w:ascii="Times New Roman" w:hAnsi="Times New Roman"/>
        </w:rPr>
        <w:t>2012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 xml:space="preserve">Conflicted selves and </w:t>
      </w:r>
      <w:r w:rsidR="00532CAC">
        <w:rPr>
          <w:rFonts w:ascii="Times New Roman" w:hAnsi="Times New Roman"/>
        </w:rPr>
        <w:t>p</w:t>
      </w:r>
      <w:r w:rsidR="00532CAC" w:rsidRPr="005A20F0">
        <w:rPr>
          <w:rFonts w:ascii="Times New Roman" w:hAnsi="Times New Roman"/>
        </w:rPr>
        <w:t>ossessions</w:t>
      </w:r>
      <w:r w:rsidRPr="005A20F0">
        <w:rPr>
          <w:rFonts w:ascii="Times New Roman" w:hAnsi="Times New Roman"/>
        </w:rPr>
        <w:t xml:space="preserve">: The case of </w:t>
      </w:r>
      <w:proofErr w:type="spellStart"/>
      <w:r w:rsidRPr="005A20F0">
        <w:rPr>
          <w:rFonts w:ascii="Times New Roman" w:hAnsi="Times New Roman"/>
        </w:rPr>
        <w:t>transgenders</w:t>
      </w:r>
      <w:proofErr w:type="spellEnd"/>
      <w:r w:rsidRPr="005A20F0">
        <w:rPr>
          <w:rFonts w:ascii="Times New Roman" w:hAnsi="Times New Roman"/>
        </w:rPr>
        <w:t>’ self-identity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5A20F0">
        <w:rPr>
          <w:rFonts w:ascii="Times New Roman" w:hAnsi="Times New Roman"/>
        </w:rPr>
        <w:t xml:space="preserve">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847136">
      <w:pPr>
        <w:widowControl/>
        <w:rPr>
          <w:rFonts w:ascii="Times New Roman" w:hAnsi="Times New Roman" w:cs="Times New Roman"/>
        </w:rPr>
      </w:pPr>
    </w:p>
    <w:p w:rsidR="00071A9E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5A20F0">
        <w:rPr>
          <w:rFonts w:ascii="Times New Roman" w:hAnsi="Times New Roman"/>
        </w:rPr>
        <w:t xml:space="preserve">Hirschman, B.,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</w:t>
      </w:r>
      <w:r>
        <w:rPr>
          <w:rFonts w:ascii="Times New Roman" w:hAnsi="Times New Roman"/>
        </w:rPr>
        <w:t>(</w:t>
      </w:r>
      <w:r w:rsidR="007E4CBC"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 w:rsidR="001E5CB0">
        <w:rPr>
          <w:rFonts w:ascii="Times New Roman" w:hAnsi="Times New Roman"/>
        </w:rPr>
        <w:t xml:space="preserve">. </w:t>
      </w:r>
      <w:r w:rsidRPr="005A20F0">
        <w:rPr>
          <w:rFonts w:ascii="Times New Roman" w:hAnsi="Times New Roman"/>
        </w:rPr>
        <w:t>Identity and consumption in the afterlife</w:t>
      </w:r>
      <w:r w:rsidR="001E5CB0">
        <w:rPr>
          <w:rFonts w:ascii="Times New Roman" w:hAnsi="Times New Roman"/>
        </w:rPr>
        <w:t>.</w:t>
      </w:r>
      <w:r w:rsidRPr="005A20F0">
        <w:rPr>
          <w:rFonts w:ascii="Times New Roman" w:hAnsi="Times New Roman"/>
        </w:rPr>
        <w:t xml:space="preserve"> In: </w:t>
      </w:r>
      <w:r w:rsidRPr="005A20F0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5A20F0">
        <w:rPr>
          <w:rFonts w:ascii="Times New Roman" w:hAnsi="Times New Roman"/>
        </w:rPr>
        <w:t xml:space="preserve"> &amp; Belk, R. (Eds.) </w:t>
      </w:r>
      <w:r w:rsidRPr="005A20F0">
        <w:rPr>
          <w:rFonts w:ascii="Times New Roman" w:hAnsi="Times New Roman"/>
          <w:i/>
          <w:iCs/>
        </w:rPr>
        <w:t>Identity and Consumption</w:t>
      </w:r>
      <w:r w:rsidRPr="005A20F0">
        <w:rPr>
          <w:rFonts w:ascii="Times New Roman" w:hAnsi="Times New Roman"/>
        </w:rPr>
        <w:t xml:space="preserve">.  </w:t>
      </w:r>
      <w:r w:rsidRPr="00623E83">
        <w:rPr>
          <w:rFonts w:ascii="Times New Roman" w:hAnsi="Times New Roman" w:cs="Times New Roman"/>
        </w:rPr>
        <w:t>Routle</w:t>
      </w:r>
      <w:r>
        <w:rPr>
          <w:rFonts w:ascii="Times New Roman" w:hAnsi="Times New Roman" w:cs="Times New Roman"/>
        </w:rPr>
        <w:t>d</w:t>
      </w:r>
      <w:r w:rsidRPr="00623E83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>P</w:t>
      </w:r>
      <w:r w:rsidRPr="00623E83">
        <w:rPr>
          <w:rFonts w:ascii="Times New Roman" w:hAnsi="Times New Roman" w:cs="Times New Roman"/>
        </w:rPr>
        <w:t>ublications.</w:t>
      </w:r>
    </w:p>
    <w:p w:rsidR="00071A9E" w:rsidRDefault="00071A9E" w:rsidP="00847136">
      <w:pPr>
        <w:pStyle w:val="ListParagraph"/>
        <w:rPr>
          <w:rFonts w:ascii="Times New Roman" w:hAnsi="Times New Roman" w:cs="Times New Roman"/>
          <w:b/>
          <w:bCs/>
          <w:lang w:eastAsia="ar-SA" w:bidi="ar-SA"/>
        </w:rPr>
      </w:pPr>
    </w:p>
    <w:p w:rsidR="007D6B3D" w:rsidRDefault="00071A9E" w:rsidP="00847136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 w:rsidRPr="00940EB4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940EB4">
        <w:rPr>
          <w:rFonts w:ascii="Times New Roman" w:hAnsi="Times New Roman" w:cs="Times New Roman"/>
        </w:rPr>
        <w:t>. (2011)</w:t>
      </w:r>
      <w:r w:rsidR="001E5CB0">
        <w:rPr>
          <w:rFonts w:ascii="Times New Roman" w:hAnsi="Times New Roman" w:cs="Times New Roman"/>
        </w:rPr>
        <w:t xml:space="preserve">. </w:t>
      </w:r>
      <w:r w:rsidRPr="00940EB4">
        <w:rPr>
          <w:rFonts w:ascii="Times New Roman" w:hAnsi="Times New Roman" w:cs="Times New Roman"/>
        </w:rPr>
        <w:t>Consumers’ need for uniqueness</w:t>
      </w:r>
      <w:r w:rsidR="001E5CB0">
        <w:rPr>
          <w:rFonts w:ascii="Times New Roman" w:hAnsi="Times New Roman" w:cs="Times New Roman"/>
        </w:rPr>
        <w:t>.</w:t>
      </w:r>
      <w:r w:rsidRPr="00940EB4">
        <w:rPr>
          <w:rFonts w:ascii="Times New Roman" w:hAnsi="Times New Roman" w:cs="Times New Roman"/>
        </w:rPr>
        <w:t xml:space="preserve"> In: Bagozzi, R. and </w:t>
      </w:r>
      <w:r w:rsidR="000F730F" w:rsidRPr="008F7B13">
        <w:rPr>
          <w:rFonts w:ascii="Times New Roman" w:hAnsi="Times New Roman" w:cs="Times New Roman"/>
          <w:b/>
        </w:rPr>
        <w:t>Ruvio, A.</w:t>
      </w:r>
      <w:r w:rsidRPr="00940EB4">
        <w:rPr>
          <w:rFonts w:ascii="Times New Roman" w:hAnsi="Times New Roman" w:cs="Times New Roman"/>
        </w:rPr>
        <w:t xml:space="preserve"> (Eds.) </w:t>
      </w:r>
      <w:r w:rsidRPr="00940EB4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940EB4">
        <w:rPr>
          <w:rFonts w:ascii="Times New Roman" w:hAnsi="Times New Roman" w:cs="Times New Roman"/>
        </w:rPr>
        <w:t xml:space="preserve">. John Wiley &amp; Sons Ltd. </w:t>
      </w:r>
    </w:p>
    <w:p w:rsidR="007B3251" w:rsidRDefault="007B3251" w:rsidP="006B4534">
      <w:pPr>
        <w:widowControl/>
        <w:rPr>
          <w:rFonts w:ascii="Times New Roman" w:hAnsi="Times New Roman" w:cs="Times New Roman"/>
        </w:rPr>
      </w:pPr>
    </w:p>
    <w:p w:rsidR="000067C4" w:rsidRDefault="000067C4" w:rsidP="00847136">
      <w:pPr>
        <w:widowControl/>
        <w:spacing w:line="360" w:lineRule="auto"/>
        <w:rPr>
          <w:rFonts w:ascii="Georgia" w:hAnsi="Georgia"/>
          <w:b/>
          <w:color w:val="004600"/>
          <w:spacing w:val="30"/>
          <w:u w:val="single"/>
        </w:rPr>
      </w:pPr>
    </w:p>
    <w:p w:rsidR="000067C4" w:rsidRDefault="000067C4" w:rsidP="00847136">
      <w:pPr>
        <w:widowControl/>
        <w:spacing w:line="360" w:lineRule="auto"/>
        <w:rPr>
          <w:rFonts w:ascii="Georgia" w:hAnsi="Georgia"/>
          <w:b/>
          <w:color w:val="004600"/>
          <w:spacing w:val="30"/>
          <w:u w:val="single"/>
        </w:rPr>
      </w:pPr>
    </w:p>
    <w:p w:rsidR="000067C4" w:rsidRDefault="000067C4" w:rsidP="00847136">
      <w:pPr>
        <w:widowControl/>
        <w:spacing w:line="360" w:lineRule="auto"/>
        <w:rPr>
          <w:rFonts w:ascii="Georgia" w:hAnsi="Georgia"/>
          <w:b/>
          <w:color w:val="004600"/>
          <w:spacing w:val="30"/>
          <w:u w:val="single"/>
        </w:rPr>
      </w:pPr>
    </w:p>
    <w:p w:rsidR="007D6B3D" w:rsidRPr="00765B4C" w:rsidRDefault="00E91ADD" w:rsidP="00847136">
      <w:pPr>
        <w:widowControl/>
        <w:spacing w:line="360" w:lineRule="auto"/>
        <w:rPr>
          <w:color w:val="004600"/>
          <w:u w:val="single"/>
        </w:rPr>
      </w:pPr>
      <w:r>
        <w:rPr>
          <w:rFonts w:ascii="Georgia" w:hAnsi="Georgia"/>
          <w:b/>
          <w:color w:val="004600"/>
          <w:spacing w:val="30"/>
          <w:u w:val="single"/>
        </w:rPr>
        <w:lastRenderedPageBreak/>
        <w:t xml:space="preserve">SELECTED </w:t>
      </w:r>
      <w:r w:rsidR="007D6B3D" w:rsidRPr="00765B4C">
        <w:rPr>
          <w:rFonts w:ascii="Georgia" w:hAnsi="Georgia"/>
          <w:b/>
          <w:color w:val="004600"/>
          <w:spacing w:val="30"/>
          <w:u w:val="single"/>
        </w:rPr>
        <w:t>PROJECTS IN PROG</w:t>
      </w:r>
      <w:r>
        <w:rPr>
          <w:rFonts w:ascii="Georgia" w:hAnsi="Georgia"/>
          <w:b/>
          <w:color w:val="004600"/>
          <w:spacing w:val="30"/>
          <w:u w:val="single"/>
        </w:rPr>
        <w:t>RESS________________</w:t>
      </w:r>
      <w:r w:rsidR="007D6B3D" w:rsidRPr="00765B4C">
        <w:rPr>
          <w:rFonts w:ascii="Georgia" w:hAnsi="Georgia"/>
          <w:b/>
          <w:color w:val="004600"/>
          <w:spacing w:val="30"/>
          <w:u w:val="single"/>
        </w:rPr>
        <w:t xml:space="preserve"> __ </w:t>
      </w:r>
    </w:p>
    <w:p w:rsidR="007B3251" w:rsidRPr="007B3251" w:rsidRDefault="008F7B13" w:rsidP="007B3251">
      <w:pPr>
        <w:widowControl/>
        <w:rPr>
          <w:rFonts w:ascii="Georgia" w:hAnsi="Georgia"/>
          <w:b/>
          <w:color w:val="000000"/>
          <w:spacing w:val="30"/>
          <w:u w:val="single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-8505190</wp:posOffset>
                </wp:positionV>
                <wp:extent cx="6157595" cy="1052195"/>
                <wp:effectExtent l="0" t="0" r="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8"/>
                            </w:tblGrid>
                            <w:tr w:rsidR="00966F52">
                              <w:tc>
                                <w:tcPr>
                                  <w:tcW w:w="969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</w:tcPr>
                                <w:p w:rsidR="00966F52" w:rsidRDefault="00966F52">
                                  <w:pPr>
                                    <w:widowControl/>
                                    <w:snapToGrid w:val="0"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  <w:rPr>
                                      <w:rFonts w:ascii="Georgia" w:hAnsi="Georgia"/>
                                      <w:b/>
                                      <w:color w:val="000000"/>
                                      <w:spacing w:val="30"/>
                                    </w:rPr>
                                  </w:pPr>
                                </w:p>
                                <w:p w:rsidR="00966F52" w:rsidRDefault="00966F52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966F52" w:rsidRDefault="00966F52" w:rsidP="007D6B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-669.7pt;width:484.85pt;height:82.8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8"/>
                      </w:tblGrid>
                      <w:tr w:rsidR="00966F52">
                        <w:tc>
                          <w:tcPr>
                            <w:tcW w:w="969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</w:tcPr>
                          <w:p w:rsidR="00966F52" w:rsidRDefault="00966F52">
                            <w:pPr>
                              <w:widowControl/>
                              <w:snapToGrid w:val="0"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  <w:rPr>
                                <w:rFonts w:ascii="Georgia" w:hAnsi="Georgia"/>
                                <w:b/>
                                <w:color w:val="000000"/>
                                <w:spacing w:val="30"/>
                              </w:rPr>
                            </w:pPr>
                          </w:p>
                          <w:p w:rsidR="00966F52" w:rsidRDefault="00966F52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966F52" w:rsidRDefault="00966F52" w:rsidP="007D6B3D"/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4F7284" w:rsidRDefault="004F7284" w:rsidP="000067C4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4F7284">
        <w:rPr>
          <w:rFonts w:ascii="Times New Roman" w:hAnsi="Times New Roman" w:cs="Times New Roman"/>
          <w:bCs/>
        </w:rPr>
        <w:t>Khodakarami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F</w:t>
      </w:r>
      <w:r w:rsidRPr="003A1299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>
        <w:rPr>
          <w:rFonts w:ascii="Times New Roman" w:hAnsi="Times New Roman" w:cs="Times New Roman"/>
          <w:lang w:eastAsia="ar-SA" w:bidi="ar-SA"/>
        </w:rPr>
        <w:t>Voorhees</w:t>
      </w:r>
      <w:r w:rsidRPr="003A1299">
        <w:rPr>
          <w:rFonts w:ascii="Times New Roman" w:hAnsi="Times New Roman" w:cs="Times New Roman"/>
          <w:lang w:eastAsia="ar-SA" w:bidi="ar-SA"/>
        </w:rPr>
        <w:t xml:space="preserve">, </w:t>
      </w:r>
      <w:r>
        <w:rPr>
          <w:rFonts w:ascii="Times New Roman" w:hAnsi="Times New Roman" w:cs="Times New Roman"/>
          <w:lang w:eastAsia="ar-SA" w:bidi="ar-SA"/>
        </w:rPr>
        <w:t>C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4F7284">
        <w:rPr>
          <w:rFonts w:ascii="Times New Roman" w:hAnsi="Times New Roman" w:cs="Times New Roman"/>
          <w:lang w:eastAsia="ar-SA" w:bidi="ar-SA"/>
        </w:rPr>
        <w:t>How rewarding is your rewarding program?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4F7284">
        <w:rPr>
          <w:rFonts w:ascii="Times New Roman" w:hAnsi="Times New Roman" w:cs="Times New Roman"/>
          <w:i/>
          <w:iCs/>
          <w:lang w:eastAsia="ar-SA" w:bidi="ar-SA"/>
        </w:rPr>
        <w:t>Journal of Marketing</w:t>
      </w:r>
      <w:r>
        <w:rPr>
          <w:rFonts w:ascii="Times New Roman" w:hAnsi="Times New Roman" w:cs="Times New Roman"/>
          <w:i/>
          <w:iCs/>
          <w:lang w:eastAsia="ar-SA" w:bidi="ar-SA"/>
        </w:rPr>
        <w:t xml:space="preserve">. </w:t>
      </w:r>
      <w:r>
        <w:rPr>
          <w:rFonts w:ascii="Times New Roman" w:hAnsi="Times New Roman"/>
        </w:rPr>
        <w:t>(</w:t>
      </w:r>
      <w:r w:rsidR="00877AAE">
        <w:rPr>
          <w:rFonts w:ascii="Times New Roman" w:hAnsi="Times New Roman"/>
        </w:rPr>
        <w:t xml:space="preserve">Final </w:t>
      </w:r>
      <w:r w:rsidR="000067C4">
        <w:rPr>
          <w:rFonts w:ascii="Times New Roman" w:hAnsi="Times New Roman"/>
        </w:rPr>
        <w:t>stages of writing</w:t>
      </w:r>
      <w:r>
        <w:rPr>
          <w:rFonts w:ascii="Times New Roman" w:hAnsi="Times New Roman"/>
        </w:rPr>
        <w:t>)</w:t>
      </w:r>
    </w:p>
    <w:p w:rsidR="00247A89" w:rsidRDefault="00247A89" w:rsidP="00E91ADD">
      <w:pPr>
        <w:pStyle w:val="ListParagraph"/>
        <w:ind w:left="360"/>
        <w:rPr>
          <w:rFonts w:ascii="Times New Roman" w:hAnsi="Times New Roman"/>
        </w:rPr>
      </w:pPr>
    </w:p>
    <w:p w:rsidR="00247A89" w:rsidRDefault="00247A89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Ruvio, A., </w:t>
      </w:r>
      <w:r w:rsidRPr="003A1299">
        <w:rPr>
          <w:rFonts w:ascii="Times New Roman" w:hAnsi="Times New Roman" w:cs="Times New Roman"/>
          <w:lang w:eastAsia="ar-SA" w:bidi="ar-SA"/>
        </w:rPr>
        <w:t xml:space="preserve">Pansari, A. </w:t>
      </w:r>
      <w:r w:rsidRPr="003A1299">
        <w:rPr>
          <w:rFonts w:ascii="Times New Roman" w:hAnsi="Times New Roman" w:cs="Times New Roman"/>
          <w:bCs/>
          <w:lang w:eastAsia="ar-SA" w:bidi="ar-SA"/>
        </w:rPr>
        <w:t>&amp;</w:t>
      </w:r>
      <w:r w:rsidRPr="003A1299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lang w:eastAsia="ar-SA" w:bidi="ar-SA"/>
        </w:rPr>
        <w:t>Calantone, R</w:t>
      </w:r>
      <w:r w:rsidR="001E5CB0">
        <w:rPr>
          <w:rFonts w:ascii="Times New Roman" w:hAnsi="Times New Roman" w:cs="Times New Roman"/>
          <w:lang w:eastAsia="ar-SA" w:bidi="ar-SA"/>
        </w:rPr>
        <w:t xml:space="preserve">. </w:t>
      </w:r>
      <w:r w:rsidRPr="003A1299">
        <w:rPr>
          <w:rFonts w:ascii="Times New Roman" w:hAnsi="Times New Roman" w:cs="Times New Roman"/>
        </w:rPr>
        <w:t>Uniqueness in the workplace and employees’ engagement</w:t>
      </w:r>
      <w:r w:rsidR="001E5CB0">
        <w:rPr>
          <w:rFonts w:ascii="Times New Roman" w:hAnsi="Times New Roman" w:cs="Times New Roman"/>
        </w:rPr>
        <w:t>.</w:t>
      </w:r>
      <w:r w:rsidRPr="003A1299">
        <w:rPr>
          <w:rFonts w:ascii="Times New Roman" w:hAnsi="Times New Roman" w:cs="Times New Roman"/>
          <w:lang w:eastAsia="ar-SA" w:bidi="ar-SA"/>
        </w:rPr>
        <w:t xml:space="preserve"> </w:t>
      </w:r>
      <w:r w:rsidRPr="003A1299">
        <w:rPr>
          <w:rFonts w:ascii="Times New Roman" w:hAnsi="Times New Roman" w:cs="Times New Roman"/>
          <w:i/>
          <w:iCs/>
        </w:rPr>
        <w:t>Journal of Marketing</w:t>
      </w:r>
      <w:r w:rsidRPr="003A129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(Final round of data collection)</w:t>
      </w:r>
    </w:p>
    <w:p w:rsidR="00C170E4" w:rsidRPr="004F7284" w:rsidRDefault="00C170E4" w:rsidP="00E91ADD">
      <w:pPr>
        <w:pStyle w:val="ListParagraph"/>
        <w:ind w:left="360"/>
        <w:rPr>
          <w:rFonts w:ascii="Times New Roman" w:hAnsi="Times New Roman"/>
        </w:rPr>
      </w:pPr>
    </w:p>
    <w:p w:rsidR="0035316A" w:rsidRPr="00C702BC" w:rsidRDefault="0035316A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lang w:eastAsia="ar-SA" w:bidi="ar-SA"/>
        </w:rPr>
        <w:t>Bagozzi</w:t>
      </w:r>
      <w:r>
        <w:rPr>
          <w:rFonts w:ascii="Times New Roman" w:hAnsi="Times New Roman" w:cs="Times New Roman"/>
          <w:lang w:eastAsia="ar-SA" w:bidi="ar-SA"/>
        </w:rPr>
        <w:t>,</w:t>
      </w:r>
      <w:r w:rsidRPr="005C3CDE">
        <w:rPr>
          <w:rFonts w:ascii="Times New Roman" w:hAnsi="Times New Roman" w:cs="Times New Roman"/>
          <w:lang w:eastAsia="ar-SA" w:bidi="ar-SA"/>
        </w:rPr>
        <w:t xml:space="preserve"> R</w:t>
      </w:r>
      <w:r w:rsidR="00C24B44">
        <w:rPr>
          <w:rFonts w:ascii="Times New Roman" w:hAnsi="Times New Roman" w:cs="Times New Roman"/>
          <w:lang w:eastAsia="ar-SA" w:bidi="ar-SA"/>
        </w:rPr>
        <w:t>.</w:t>
      </w:r>
      <w:r w:rsidRPr="007F7C60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lang w:eastAsia="ar-SA" w:bidi="ar-SA"/>
        </w:rPr>
        <w:t>&amp;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="001E5CB0">
        <w:rPr>
          <w:rFonts w:ascii="Times New Roman" w:hAnsi="Times New Roman" w:cs="Times New Roman"/>
          <w:b/>
          <w:bCs/>
          <w:lang w:eastAsia="ar-SA" w:bidi="ar-SA"/>
        </w:rPr>
        <w:t xml:space="preserve">. </w:t>
      </w:r>
      <w:r w:rsidRPr="007F7C60">
        <w:rPr>
          <w:rFonts w:ascii="Times New Roman" w:hAnsi="Times New Roman" w:cs="Times New Roman"/>
        </w:rPr>
        <w:t>Eth</w:t>
      </w:r>
      <w:r>
        <w:rPr>
          <w:rFonts w:ascii="Times New Roman" w:hAnsi="Times New Roman" w:cs="Times New Roman"/>
        </w:rPr>
        <w:t>nocentrism: A strategic cross-cultural view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599B">
        <w:rPr>
          <w:rFonts w:ascii="Times New Roman" w:hAnsi="Times New Roman" w:cs="Times New Roman"/>
          <w:lang w:eastAsia="ar-SA" w:bidi="ar-SA"/>
        </w:rPr>
        <w:t>Target</w:t>
      </w:r>
      <w:r w:rsidRPr="0072599B">
        <w:rPr>
          <w:rFonts w:ascii="Times New Roman" w:hAnsi="Times New Roman" w:cs="Times New Roman"/>
          <w:i/>
          <w:iCs/>
          <w:lang w:eastAsia="ar-SA" w:bidi="ar-SA"/>
        </w:rPr>
        <w:t xml:space="preserve">: </w:t>
      </w:r>
      <w:r w:rsidR="00247A89">
        <w:rPr>
          <w:rFonts w:ascii="Times New Roman" w:hAnsi="Times New Roman" w:cs="Times New Roman"/>
          <w:i/>
          <w:iCs/>
          <w:lang w:eastAsia="ar-SA" w:bidi="ar-SA"/>
        </w:rPr>
        <w:t>JIBS</w:t>
      </w:r>
      <w:r w:rsidRPr="0075088F">
        <w:rPr>
          <w:rFonts w:ascii="Times New Roman" w:hAnsi="Times New Roman" w:cs="Times New Roman"/>
          <w:i/>
          <w:iCs/>
          <w:lang w:eastAsia="ar-SA" w:bidi="ar-SA"/>
        </w:rPr>
        <w:t>.</w:t>
      </w:r>
      <w:r w:rsidR="00C702BC" w:rsidRPr="00C702BC">
        <w:rPr>
          <w:rFonts w:ascii="Times New Roman" w:hAnsi="Times New Roman" w:cs="Times New Roman"/>
          <w:lang w:eastAsia="ar-SA" w:bidi="ar-SA"/>
        </w:rPr>
        <w:t xml:space="preserve"> </w:t>
      </w:r>
      <w:r w:rsidR="00C702BC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3A1299" w:rsidRPr="003A1299" w:rsidRDefault="003A1299" w:rsidP="00E91ADD">
      <w:pPr>
        <w:ind w:left="360"/>
        <w:rPr>
          <w:rFonts w:ascii="Times New Roman" w:hAnsi="Times New Roman"/>
        </w:rPr>
      </w:pPr>
    </w:p>
    <w:p w:rsidR="00E60A4C" w:rsidRPr="003A56F1" w:rsidRDefault="0021768A" w:rsidP="00E91ADD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</w:rPr>
      </w:pPr>
      <w:r w:rsidRPr="005C3CD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1E5CB0">
        <w:rPr>
          <w:rFonts w:ascii="Times New Roman" w:hAnsi="Times New Roman" w:cs="Times New Roman"/>
          <w:lang w:eastAsia="ar-SA" w:bidi="ar-SA"/>
        </w:rPr>
        <w:t xml:space="preserve"> </w:t>
      </w:r>
      <w:r w:rsidR="00925F0B">
        <w:rPr>
          <w:rFonts w:ascii="Times New Roman" w:hAnsi="Times New Roman" w:cs="Times New Roman"/>
          <w:lang w:eastAsia="ar-SA" w:bidi="ar-SA"/>
        </w:rPr>
        <w:t xml:space="preserve">&amp; Hult, T. </w:t>
      </w:r>
      <w:r>
        <w:rPr>
          <w:rFonts w:ascii="Times New Roman" w:hAnsi="Times New Roman" w:cs="Times New Roman"/>
        </w:rPr>
        <w:t>Facilitating convergence and divergence think</w:t>
      </w:r>
      <w:r w:rsidR="00002E77">
        <w:rPr>
          <w:rFonts w:ascii="Times New Roman" w:hAnsi="Times New Roman" w:cs="Times New Roman"/>
        </w:rPr>
        <w:t>ing and its effect on creative</w:t>
      </w:r>
      <w:r>
        <w:rPr>
          <w:rFonts w:ascii="Times New Roman" w:hAnsi="Times New Roman" w:cs="Times New Roman"/>
        </w:rPr>
        <w:t xml:space="preserve"> performance</w:t>
      </w:r>
      <w:r w:rsidR="001E5C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ar-SA" w:bidi="ar-SA"/>
        </w:rPr>
        <w:t xml:space="preserve"> </w:t>
      </w:r>
      <w:r w:rsidRPr="005C3CDE">
        <w:rPr>
          <w:rFonts w:ascii="Times New Roman" w:hAnsi="Times New Roman" w:cs="Times New Roman"/>
          <w:i/>
          <w:iCs/>
        </w:rPr>
        <w:t xml:space="preserve">Journal of </w:t>
      </w:r>
      <w:r>
        <w:rPr>
          <w:rFonts w:ascii="Times New Roman" w:hAnsi="Times New Roman" w:cs="Times New Roman"/>
          <w:i/>
          <w:iCs/>
        </w:rPr>
        <w:t>Marketing</w:t>
      </w:r>
      <w:r w:rsidR="00247A89">
        <w:rPr>
          <w:rFonts w:ascii="Times New Roman" w:hAnsi="Times New Roman" w:cs="Times New Roman"/>
          <w:i/>
          <w:iCs/>
        </w:rPr>
        <w:t xml:space="preserve"> Research</w:t>
      </w:r>
      <w:r w:rsidRPr="00C86D34">
        <w:rPr>
          <w:rFonts w:ascii="Times New Roman" w:hAnsi="Times New Roman"/>
        </w:rPr>
        <w:t>.</w:t>
      </w:r>
      <w:r w:rsidR="00137A14">
        <w:rPr>
          <w:rFonts w:ascii="Times New Roman" w:hAnsi="Times New Roman"/>
        </w:rPr>
        <w:t xml:space="preserve"> (Three rounds of data collection completed)</w:t>
      </w:r>
    </w:p>
    <w:p w:rsidR="003A7F94" w:rsidRPr="003A7F94" w:rsidRDefault="003A7F94" w:rsidP="00E91ADD">
      <w:pPr>
        <w:widowControl/>
        <w:ind w:left="360"/>
        <w:rPr>
          <w:rFonts w:ascii="Times New Roman" w:hAnsi="Times New Roman"/>
          <w:b/>
          <w:bCs/>
          <w:i/>
          <w:iCs/>
        </w:rPr>
      </w:pPr>
    </w:p>
    <w:p w:rsidR="00046C97" w:rsidRDefault="007D6B3D" w:rsidP="00E91ADD">
      <w:pPr>
        <w:widowControl/>
        <w:numPr>
          <w:ilvl w:val="0"/>
          <w:numId w:val="34"/>
        </w:numPr>
        <w:ind w:left="360"/>
        <w:rPr>
          <w:rFonts w:ascii="Times New Roman" w:hAnsi="Times New Roman"/>
          <w:b/>
          <w:bCs/>
          <w:i/>
          <w:iCs/>
        </w:rPr>
      </w:pPr>
      <w:proofErr w:type="spellStart"/>
      <w:r w:rsidRPr="00615986">
        <w:rPr>
          <w:rFonts w:ascii="Times New Roman" w:hAnsi="Times New Roman"/>
        </w:rPr>
        <w:t>Goerke</w:t>
      </w:r>
      <w:proofErr w:type="spellEnd"/>
      <w:r w:rsidRPr="00615986">
        <w:rPr>
          <w:rFonts w:ascii="Times New Roman" w:hAnsi="Times New Roman"/>
        </w:rPr>
        <w:t>, A., Eisenstein, E.</w:t>
      </w:r>
      <w:r w:rsidRPr="00615986">
        <w:rPr>
          <w:rFonts w:ascii="Times New Roman" w:hAnsi="Times New Roman" w:cs="Times New Roman"/>
          <w:b/>
          <w:bCs/>
        </w:rPr>
        <w:t xml:space="preserve">  </w:t>
      </w:r>
      <w:r w:rsidRPr="008141D1">
        <w:rPr>
          <w:rFonts w:ascii="Times New Roman" w:hAnsi="Times New Roman"/>
        </w:rPr>
        <w:t>&amp;</w:t>
      </w:r>
      <w:r w:rsidRPr="00615986">
        <w:rPr>
          <w:rFonts w:ascii="Times New Roman" w:hAnsi="Times New Roman"/>
        </w:rPr>
        <w:t xml:space="preserve"> </w:t>
      </w:r>
      <w:r w:rsidRPr="00615986">
        <w:rPr>
          <w:rFonts w:ascii="Times New Roman" w:hAnsi="Times New Roman"/>
          <w:b/>
          <w:bCs/>
        </w:rPr>
        <w:t>Ruvio, A</w:t>
      </w:r>
      <w:r w:rsidR="001E5CB0">
        <w:rPr>
          <w:rFonts w:ascii="Times New Roman" w:hAnsi="Times New Roman"/>
        </w:rPr>
        <w:t xml:space="preserve">. </w:t>
      </w:r>
      <w:r w:rsidR="00615986" w:rsidRPr="00615986">
        <w:rPr>
          <w:rFonts w:asciiTheme="majorBidi" w:hAnsiTheme="majorBidi" w:cstheme="majorBidi"/>
          <w:bCs/>
        </w:rPr>
        <w:t xml:space="preserve">The </w:t>
      </w:r>
      <w:r w:rsidR="00C24B44">
        <w:rPr>
          <w:rFonts w:asciiTheme="majorBidi" w:hAnsiTheme="majorBidi" w:cstheme="majorBidi"/>
          <w:bCs/>
        </w:rPr>
        <w:t>t</w:t>
      </w:r>
      <w:r w:rsidR="00C24B44" w:rsidRPr="00615986">
        <w:rPr>
          <w:rFonts w:asciiTheme="majorBidi" w:hAnsiTheme="majorBidi" w:cstheme="majorBidi"/>
          <w:bCs/>
        </w:rPr>
        <w:t xml:space="preserve">ortoise </w:t>
      </w:r>
      <w:r w:rsidR="00615986" w:rsidRPr="00615986">
        <w:rPr>
          <w:rFonts w:asciiTheme="majorBidi" w:hAnsiTheme="majorBidi" w:cstheme="majorBidi"/>
          <w:bCs/>
        </w:rPr>
        <w:t xml:space="preserve">and the </w:t>
      </w:r>
      <w:r w:rsidR="00C24B44">
        <w:rPr>
          <w:rFonts w:asciiTheme="majorBidi" w:hAnsiTheme="majorBidi" w:cstheme="majorBidi"/>
          <w:bCs/>
        </w:rPr>
        <w:t>h</w:t>
      </w:r>
      <w:r w:rsidR="00C24B44" w:rsidRPr="00615986">
        <w:rPr>
          <w:rFonts w:asciiTheme="majorBidi" w:hAnsiTheme="majorBidi" w:cstheme="majorBidi"/>
          <w:bCs/>
        </w:rPr>
        <w:t xml:space="preserve">are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>ffect</w:t>
      </w:r>
      <w:r w:rsidR="00615986" w:rsidRPr="00615986">
        <w:rPr>
          <w:rFonts w:asciiTheme="majorBidi" w:hAnsiTheme="majorBidi" w:cstheme="majorBidi"/>
          <w:bCs/>
        </w:rPr>
        <w:t xml:space="preserve">: Evidence </w:t>
      </w:r>
      <w:r w:rsidR="00C24B44">
        <w:rPr>
          <w:rFonts w:asciiTheme="majorBidi" w:hAnsiTheme="majorBidi" w:cstheme="majorBidi"/>
          <w:bCs/>
        </w:rPr>
        <w:t>of</w:t>
      </w:r>
      <w:r w:rsidR="00C24B44" w:rsidRPr="00615986">
        <w:rPr>
          <w:rFonts w:asciiTheme="majorBidi" w:hAnsiTheme="majorBidi" w:cstheme="majorBidi"/>
          <w:bCs/>
        </w:rPr>
        <w:t xml:space="preserve"> </w:t>
      </w:r>
      <w:r w:rsidR="00615986" w:rsidRPr="00615986">
        <w:rPr>
          <w:rFonts w:asciiTheme="majorBidi" w:hAnsiTheme="majorBidi" w:cstheme="majorBidi"/>
          <w:bCs/>
        </w:rPr>
        <w:t xml:space="preserve">an </w:t>
      </w:r>
      <w:r w:rsidR="00C24B44">
        <w:rPr>
          <w:rFonts w:asciiTheme="majorBidi" w:hAnsiTheme="majorBidi" w:cstheme="majorBidi"/>
          <w:bCs/>
        </w:rPr>
        <w:t>e</w:t>
      </w:r>
      <w:r w:rsidR="00C24B44" w:rsidRPr="00615986">
        <w:rPr>
          <w:rFonts w:asciiTheme="majorBidi" w:hAnsiTheme="majorBidi" w:cstheme="majorBidi"/>
          <w:bCs/>
        </w:rPr>
        <w:t xml:space="preserve">xperiential </w:t>
      </w:r>
      <w:r w:rsidR="00C24B44">
        <w:rPr>
          <w:rFonts w:asciiTheme="majorBidi" w:hAnsiTheme="majorBidi" w:cstheme="majorBidi"/>
          <w:bCs/>
        </w:rPr>
        <w:t>l</w:t>
      </w:r>
      <w:r w:rsidR="00C24B44" w:rsidRPr="00615986">
        <w:rPr>
          <w:rFonts w:asciiTheme="majorBidi" w:hAnsiTheme="majorBidi" w:cstheme="majorBidi"/>
          <w:bCs/>
        </w:rPr>
        <w:t xml:space="preserve">earning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dvantage </w:t>
      </w:r>
      <w:r w:rsidR="00615986" w:rsidRPr="00615986">
        <w:rPr>
          <w:rFonts w:asciiTheme="majorBidi" w:hAnsiTheme="majorBidi" w:cstheme="majorBidi"/>
          <w:bCs/>
        </w:rPr>
        <w:t xml:space="preserve">in </w:t>
      </w:r>
      <w:r w:rsidR="00C24B44">
        <w:rPr>
          <w:rFonts w:asciiTheme="majorBidi" w:hAnsiTheme="majorBidi" w:cstheme="majorBidi"/>
          <w:bCs/>
        </w:rPr>
        <w:t>a</w:t>
      </w:r>
      <w:r w:rsidR="00C24B44" w:rsidRPr="00615986">
        <w:rPr>
          <w:rFonts w:asciiTheme="majorBidi" w:hAnsiTheme="majorBidi" w:cstheme="majorBidi"/>
          <w:bCs/>
        </w:rPr>
        <w:t xml:space="preserve">ged </w:t>
      </w:r>
      <w:r w:rsidR="00C24B44">
        <w:rPr>
          <w:rFonts w:asciiTheme="majorBidi" w:hAnsiTheme="majorBidi" w:cstheme="majorBidi"/>
          <w:bCs/>
        </w:rPr>
        <w:t>c</w:t>
      </w:r>
      <w:r w:rsidR="00C24B44" w:rsidRPr="00615986">
        <w:rPr>
          <w:rFonts w:asciiTheme="majorBidi" w:hAnsiTheme="majorBidi" w:cstheme="majorBidi"/>
          <w:bCs/>
        </w:rPr>
        <w:t>onsumers</w:t>
      </w:r>
      <w:r w:rsidR="001E5CB0">
        <w:rPr>
          <w:rFonts w:asciiTheme="majorBidi" w:hAnsiTheme="majorBidi" w:cstheme="majorBidi"/>
          <w:bCs/>
        </w:rPr>
        <w:t>.</w:t>
      </w:r>
      <w:r w:rsidR="00046C97">
        <w:rPr>
          <w:rFonts w:ascii="Times New Roman" w:hAnsi="Times New Roman"/>
          <w:szCs w:val="20"/>
        </w:rPr>
        <w:t xml:space="preserve"> </w:t>
      </w:r>
      <w:r w:rsidRPr="00615986">
        <w:rPr>
          <w:rFonts w:ascii="Times New Roman" w:hAnsi="Times New Roman" w:cs="Times New Roman"/>
        </w:rPr>
        <w:t xml:space="preserve">Target: </w:t>
      </w:r>
      <w:r w:rsidRPr="00615986">
        <w:rPr>
          <w:rFonts w:ascii="Times New Roman" w:hAnsi="Times New Roman" w:cs="Times New Roman"/>
          <w:i/>
          <w:iCs/>
        </w:rPr>
        <w:t>Journal of Consumer Psychology</w:t>
      </w:r>
      <w:r w:rsidRPr="00615986">
        <w:rPr>
          <w:rFonts w:ascii="Times New Roman" w:hAnsi="Times New Roman" w:cs="Times New Roman"/>
        </w:rPr>
        <w:t xml:space="preserve">. </w:t>
      </w:r>
      <w:r w:rsidR="00137A14">
        <w:rPr>
          <w:rFonts w:ascii="Times New Roman" w:hAnsi="Times New Roman" w:cs="Times New Roman"/>
          <w:lang w:eastAsia="ar-SA" w:bidi="ar-SA"/>
        </w:rPr>
        <w:t>(Final round of data collection)</w:t>
      </w:r>
    </w:p>
    <w:p w:rsidR="00E60A4C" w:rsidRDefault="00E60A4C" w:rsidP="00847136">
      <w:pPr>
        <w:widowControl/>
        <w:rPr>
          <w:rFonts w:ascii="Times New Roman" w:hAnsi="Times New Roman"/>
          <w:b/>
          <w:bCs/>
        </w:rPr>
      </w:pPr>
    </w:p>
    <w:p w:rsidR="006D5DA8" w:rsidRDefault="006D5DA8" w:rsidP="00847136">
      <w:pPr>
        <w:rPr>
          <w:rFonts w:ascii="Times New Roman" w:hAnsi="Times New Roman"/>
          <w:color w:val="000000"/>
        </w:rPr>
      </w:pPr>
    </w:p>
    <w:p w:rsidR="00FC4C33" w:rsidRDefault="00FC4C33" w:rsidP="00847136">
      <w:pPr>
        <w:rPr>
          <w:rFonts w:ascii="Times New Roman" w:hAnsi="Times New Roman"/>
          <w:color w:val="000000"/>
        </w:rPr>
      </w:pPr>
    </w:p>
    <w:p w:rsidR="00847136" w:rsidRPr="00220268" w:rsidRDefault="00847136" w:rsidP="00847136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765B4C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CONFERENCE PRESENTATIONS AND PROCEEDINGS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Pr="00765B4C" w:rsidRDefault="006D5DA8" w:rsidP="00847136">
      <w:pPr>
        <w:widowControl/>
        <w:rPr>
          <w:rFonts w:ascii="Times New Roman" w:hAnsi="Times New Roman"/>
          <w:b/>
          <w:color w:val="004600"/>
        </w:rPr>
      </w:pPr>
    </w:p>
    <w:p w:rsidR="006D5DA8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B61BEC">
        <w:rPr>
          <w:rFonts w:asciiTheme="majorBidi" w:hAnsiTheme="majorBidi" w:cstheme="majorBidi"/>
          <w:b/>
          <w:bCs/>
          <w:i/>
          <w:iCs/>
        </w:rPr>
        <w:t>Roundtable participant</w:t>
      </w:r>
      <w:r>
        <w:rPr>
          <w:rFonts w:asciiTheme="majorBidi" w:hAnsiTheme="majorBidi" w:cstheme="majorBidi"/>
        </w:rPr>
        <w:t xml:space="preserve"> (October 2017). The Evolution of Signals.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San-Diego, CA.</w:t>
      </w:r>
    </w:p>
    <w:p w:rsidR="006D5DA8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Ruvio, A</w:t>
      </w:r>
      <w:r w:rsidRPr="00E91AD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, Mandel, N. </w:t>
      </w:r>
      <w:r w:rsidRPr="002E139E">
        <w:rPr>
          <w:rFonts w:asciiTheme="majorBidi" w:hAnsiTheme="majorBidi" w:cstheme="majorBidi"/>
        </w:rPr>
        <w:t xml:space="preserve"> &amp;</w:t>
      </w:r>
      <w:r>
        <w:rPr>
          <w:rFonts w:asciiTheme="majorBidi" w:hAnsiTheme="majorBidi" w:cstheme="majorBidi"/>
        </w:rPr>
        <w:t xml:space="preserve"> </w:t>
      </w:r>
      <w:r w:rsidRPr="00844282">
        <w:rPr>
          <w:rFonts w:asciiTheme="majorBidi" w:hAnsiTheme="majorBidi" w:cstheme="majorBidi"/>
        </w:rPr>
        <w:t>Gentina, E.</w:t>
      </w:r>
      <w:r>
        <w:rPr>
          <w:rFonts w:asciiTheme="majorBidi" w:hAnsiTheme="majorBidi" w:cstheme="majorBidi"/>
        </w:rPr>
        <w:t xml:space="preserve"> (October 2016). </w:t>
      </w:r>
      <w:r w:rsidRPr="006C2BA7">
        <w:rPr>
          <w:rFonts w:asciiTheme="majorBidi" w:hAnsiTheme="majorBidi" w:cstheme="majorBidi"/>
        </w:rPr>
        <w:t>Reciprocal Altruism as a Motivation for Sharing: Sharing Up verses Sharing Down</w:t>
      </w:r>
      <w:r>
        <w:rPr>
          <w:rFonts w:asciiTheme="majorBidi" w:hAnsiTheme="majorBidi" w:cstheme="majorBidi"/>
        </w:rPr>
        <w:t xml:space="preserve">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New Berlin, Germany.</w:t>
      </w:r>
    </w:p>
    <w:p w:rsidR="006D5DA8" w:rsidRPr="006C2BA7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227685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</w:t>
      </w:r>
      <w:r>
        <w:rPr>
          <w:rFonts w:asciiTheme="majorBidi" w:hAnsiTheme="majorBidi" w:cstheme="majorBidi"/>
          <w:b/>
          <w:bCs/>
          <w:i/>
          <w:iCs/>
        </w:rPr>
        <w:t>O</w:t>
      </w:r>
      <w:r w:rsidRPr="00CB0D49">
        <w:rPr>
          <w:rFonts w:asciiTheme="majorBidi" w:hAnsiTheme="majorBidi" w:cstheme="majorBidi"/>
          <w:b/>
          <w:bCs/>
          <w:i/>
          <w:iCs/>
        </w:rPr>
        <w:t xml:space="preserve">rganizer </w:t>
      </w:r>
      <w:r>
        <w:rPr>
          <w:rFonts w:asciiTheme="majorBidi" w:hAnsiTheme="majorBidi" w:cstheme="majorBidi"/>
          <w:bCs/>
          <w:iCs/>
        </w:rPr>
        <w:t>(</w:t>
      </w:r>
      <w:r>
        <w:rPr>
          <w:rFonts w:asciiTheme="majorBidi" w:hAnsiTheme="majorBidi" w:cstheme="majorBidi"/>
        </w:rPr>
        <w:t>October 2016</w:t>
      </w:r>
      <w:r>
        <w:rPr>
          <w:rFonts w:asciiTheme="majorBidi" w:hAnsiTheme="majorBidi" w:cstheme="majorBidi"/>
          <w:bCs/>
          <w:iCs/>
        </w:rPr>
        <w:t xml:space="preserve">). </w:t>
      </w:r>
      <w:r>
        <w:rPr>
          <w:rFonts w:asciiTheme="majorBidi" w:hAnsiTheme="majorBidi" w:cstheme="majorBidi"/>
        </w:rPr>
        <w:t xml:space="preserve">Sharing.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Berlin, Germany.</w:t>
      </w:r>
    </w:p>
    <w:p w:rsidR="006D5DA8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Dose, D.,</w:t>
      </w:r>
      <w:r w:rsidRPr="0080418D">
        <w:rPr>
          <w:rFonts w:asciiTheme="majorBidi" w:hAnsiTheme="majorBidi" w:cstheme="majorBidi"/>
        </w:rPr>
        <w:t xml:space="preserve"> Walsh, G. &amp; Ruvio, A. (May 2016). Cultural orientation and culture consumption outcomes: Comparing Immigrants from the former Soviet Union to Israel and Germany.</w:t>
      </w:r>
      <w:r w:rsidRPr="0080418D">
        <w:rPr>
          <w:rFonts w:ascii="Times New Roman" w:hAnsi="Times New Roman"/>
          <w:bCs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Academy of Marketing Science</w:t>
      </w:r>
      <w:r w:rsidRPr="0080418D">
        <w:rPr>
          <w:rFonts w:ascii="Times New Roman" w:hAnsi="Times New Roman"/>
          <w:bCs/>
        </w:rPr>
        <w:t>. Orlando, FL.</w:t>
      </w:r>
    </w:p>
    <w:p w:rsidR="006D5DA8" w:rsidRPr="0080418D" w:rsidRDefault="006D5DA8" w:rsidP="00847136">
      <w:pPr>
        <w:pStyle w:val="ListParagraph"/>
        <w:widowControl/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 </w:t>
      </w: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E91ADD">
        <w:rPr>
          <w:rFonts w:asciiTheme="majorBidi" w:hAnsiTheme="majorBidi" w:cstheme="majorBidi"/>
          <w:u w:val="single"/>
        </w:rPr>
        <w:t>Ruvio, A.</w:t>
      </w:r>
      <w:r w:rsidRPr="0080418D">
        <w:rPr>
          <w:rFonts w:asciiTheme="majorBidi" w:hAnsiTheme="majorBidi" w:cstheme="majorBidi"/>
        </w:rPr>
        <w:t xml:space="preserve">, Mandel, N.  &amp; Gentina, E. (October 2015). With whom do people share? The effects of upward and downward social comparisons on willingness to share possessions. </w:t>
      </w:r>
      <w:r w:rsidRPr="0080418D">
        <w:rPr>
          <w:rFonts w:asciiTheme="majorBidi" w:hAnsiTheme="majorBidi" w:cstheme="majorBidi"/>
          <w:i/>
          <w:iCs/>
        </w:rPr>
        <w:t>Association for Consumer Research</w:t>
      </w:r>
      <w:r w:rsidRPr="0080418D">
        <w:rPr>
          <w:rFonts w:asciiTheme="majorBidi" w:hAnsiTheme="majorBidi" w:cstheme="majorBidi"/>
        </w:rPr>
        <w:t>, New Orleans, Louisiana.</w:t>
      </w:r>
    </w:p>
    <w:p w:rsidR="006D5DA8" w:rsidRPr="0080418D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 xml:space="preserve">Dose, D., </w:t>
      </w:r>
      <w:r w:rsidRPr="0080418D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2015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i/>
          <w:iCs/>
        </w:rPr>
        <w:t>Royal Bank International Research Seminar (JBR)</w:t>
      </w:r>
      <w:r w:rsidRPr="0080418D">
        <w:rPr>
          <w:rFonts w:asciiTheme="majorBidi" w:hAnsiTheme="majorBidi" w:cstheme="majorBidi"/>
        </w:rPr>
        <w:t>, Montreal, Canada.</w:t>
      </w: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80418D">
        <w:rPr>
          <w:rFonts w:asciiTheme="majorBidi" w:hAnsiTheme="majorBidi" w:cstheme="majorBidi"/>
          <w:u w:val="single"/>
        </w:rPr>
        <w:t>Promislo</w:t>
      </w:r>
      <w:proofErr w:type="spellEnd"/>
      <w:r w:rsidRPr="0080418D">
        <w:rPr>
          <w:rFonts w:asciiTheme="majorBidi" w:hAnsiTheme="majorBidi" w:cstheme="majorBidi"/>
          <w:u w:val="single"/>
        </w:rPr>
        <w:t xml:space="preserve">, M., </w:t>
      </w:r>
      <w:r w:rsidRPr="0080418D">
        <w:rPr>
          <w:rFonts w:asciiTheme="majorBidi" w:hAnsiTheme="majorBidi" w:cstheme="majorBidi"/>
        </w:rPr>
        <w:t xml:space="preserve">Ruvio, A., &amp; </w:t>
      </w:r>
      <w:proofErr w:type="spellStart"/>
      <w:r w:rsidRPr="0080418D">
        <w:rPr>
          <w:rFonts w:asciiTheme="majorBidi" w:hAnsiTheme="majorBidi" w:cstheme="majorBidi"/>
          <w:bCs/>
        </w:rPr>
        <w:t>Schneer</w:t>
      </w:r>
      <w:proofErr w:type="spellEnd"/>
      <w:r w:rsidRPr="0080418D">
        <w:rPr>
          <w:rFonts w:asciiTheme="majorBidi" w:hAnsiTheme="majorBidi" w:cstheme="majorBidi"/>
          <w:bCs/>
        </w:rPr>
        <w:t>, J. (August 2015).</w:t>
      </w:r>
      <w:r w:rsidRPr="0080418D">
        <w:rPr>
          <w:rFonts w:asciiTheme="majorBidi" w:hAnsiTheme="majorBidi" w:cstheme="majorBidi"/>
        </w:rPr>
        <w:t xml:space="preserve"> Does being materialistic lead to career success or failure?  </w:t>
      </w:r>
      <w:r w:rsidRPr="0080418D">
        <w:rPr>
          <w:rFonts w:asciiTheme="majorBidi" w:hAnsiTheme="majorBidi" w:cstheme="majorBidi"/>
          <w:i/>
          <w:iCs/>
        </w:rPr>
        <w:t>Academy of Management</w:t>
      </w:r>
      <w:r w:rsidRPr="0080418D">
        <w:rPr>
          <w:rFonts w:asciiTheme="majorBidi" w:hAnsiTheme="majorBidi" w:cstheme="majorBidi"/>
        </w:rPr>
        <w:t>. Vancouver, Canada.</w:t>
      </w:r>
    </w:p>
    <w:p w:rsidR="006D5DA8" w:rsidRPr="0080418D" w:rsidRDefault="006D5DA8" w:rsidP="00847136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80418D">
        <w:rPr>
          <w:rFonts w:asciiTheme="majorBidi" w:hAnsiTheme="majorBidi" w:cstheme="majorBidi"/>
          <w:b/>
          <w:bCs/>
          <w:i/>
          <w:iCs/>
        </w:rPr>
        <w:t>Finalist for the Careers Division Best symposium Award.</w:t>
      </w:r>
    </w:p>
    <w:p w:rsidR="006D5DA8" w:rsidRPr="0080418D" w:rsidRDefault="006D5DA8" w:rsidP="00847136">
      <w:pPr>
        <w:ind w:left="360" w:firstLine="720"/>
        <w:rPr>
          <w:rFonts w:asciiTheme="majorBidi" w:hAnsiTheme="majorBidi" w:cstheme="majorBidi"/>
          <w:b/>
          <w:bCs/>
          <w:i/>
          <w:iCs/>
        </w:rPr>
      </w:pPr>
    </w:p>
    <w:p w:rsidR="006D5DA8" w:rsidRPr="0080418D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Dubois, D., </w:t>
      </w:r>
      <w:r w:rsidRPr="0080418D">
        <w:rPr>
          <w:rFonts w:asciiTheme="majorBidi" w:hAnsiTheme="majorBidi" w:cstheme="majorBidi"/>
          <w:sz w:val="24"/>
          <w:szCs w:val="24"/>
        </w:rPr>
        <w:t>&amp;</w:t>
      </w:r>
      <w:r w:rsidRPr="0080418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80418D">
        <w:rPr>
          <w:rFonts w:asciiTheme="majorBidi" w:hAnsiTheme="majorBidi" w:cstheme="majorBidi"/>
          <w:sz w:val="24"/>
          <w:szCs w:val="24"/>
        </w:rPr>
        <w:t xml:space="preserve">Ruvio, A. (June 2015).  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91021B">
        <w:rPr>
          <w:rFonts w:asciiTheme="majorBidi" w:hAnsiTheme="majorBidi" w:cstheme="majorBidi"/>
          <w:noProof/>
          <w:sz w:val="24"/>
          <w:szCs w:val="24"/>
        </w:rPr>
        <w:t>Power-induced preferences</w:t>
      </w:r>
      <w:r w:rsidRPr="0080418D">
        <w:rPr>
          <w:rFonts w:asciiTheme="majorBidi" w:hAnsiTheme="majorBidi" w:cstheme="majorBidi"/>
          <w:sz w:val="24"/>
          <w:szCs w:val="24"/>
        </w:rPr>
        <w:t xml:space="preserve"> for experiential vs. material luxury. </w:t>
      </w:r>
      <w:r w:rsidRPr="0080418D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La </w:t>
      </w:r>
      <w:proofErr w:type="spellStart"/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Londe</w:t>
      </w:r>
      <w:proofErr w:type="spellEnd"/>
      <w:r w:rsidRPr="0080418D">
        <w:rPr>
          <w:rFonts w:asciiTheme="majorBidi" w:eastAsia="Times New Roman" w:hAnsiTheme="majorBidi" w:cstheme="majorBidi"/>
          <w:sz w:val="24"/>
          <w:szCs w:val="24"/>
          <w:lang w:eastAsia="he-IL"/>
        </w:rPr>
        <w:t>, France.</w:t>
      </w:r>
    </w:p>
    <w:p w:rsidR="006D5DA8" w:rsidRPr="0080418D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lang w:eastAsia="en-US"/>
        </w:rPr>
        <w:t xml:space="preserve">Chaplin, L., </w:t>
      </w:r>
      <w:r>
        <w:rPr>
          <w:rFonts w:asciiTheme="majorBidi" w:hAnsiTheme="majorBidi" w:cstheme="majorBidi"/>
          <w:u w:val="single"/>
          <w:lang w:eastAsia="en-US"/>
        </w:rPr>
        <w:t xml:space="preserve">Lowrey, T., </w:t>
      </w:r>
      <w:r w:rsidRPr="0080418D">
        <w:rPr>
          <w:rFonts w:asciiTheme="majorBidi" w:hAnsiTheme="majorBidi" w:cstheme="majorBidi"/>
        </w:rPr>
        <w:t>Ruvio, A. &amp;</w:t>
      </w:r>
      <w:r w:rsidRPr="0080418D">
        <w:rPr>
          <w:rFonts w:asciiTheme="majorBidi" w:hAnsiTheme="majorBidi" w:cstheme="majorBidi"/>
          <w:lang w:eastAsia="en-US"/>
        </w:rPr>
        <w:t xml:space="preserve"> Shrum,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lang w:eastAsia="en-US"/>
        </w:rPr>
        <w:t>L.J.</w:t>
      </w:r>
      <w:r w:rsidRPr="0080418D">
        <w:rPr>
          <w:rFonts w:asciiTheme="majorBidi" w:hAnsiTheme="majorBidi" w:cstheme="majorBidi"/>
        </w:rPr>
        <w:t xml:space="preserve"> (June 2015). When children derive happiness from experiences: A developmental investigation of the role of memory and theory of mind.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26545D" w:rsidRDefault="006D5DA8" w:rsidP="00847136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</w:rPr>
        <w:t xml:space="preserve">Dubois, D., &amp; </w:t>
      </w:r>
      <w:r w:rsidRPr="0080418D">
        <w:rPr>
          <w:rFonts w:asciiTheme="majorBidi" w:hAnsiTheme="majorBidi" w:cstheme="majorBidi"/>
          <w:u w:val="single"/>
        </w:rPr>
        <w:t>Ruvio, A.</w:t>
      </w:r>
      <w:r w:rsidRPr="0080418D">
        <w:rPr>
          <w:rFonts w:asciiTheme="majorBidi" w:hAnsiTheme="majorBidi" w:cstheme="majorBidi"/>
        </w:rPr>
        <w:t xml:space="preserve"> (June 2015).  A new look at compensatory consumption: Power-induced preferences for experiential vs. material luxury. </w:t>
      </w:r>
      <w:r w:rsidRPr="0080418D">
        <w:rPr>
          <w:rFonts w:asciiTheme="majorBidi" w:hAnsiTheme="majorBidi" w:cstheme="majorBidi"/>
          <w:i/>
          <w:iCs/>
        </w:rPr>
        <w:t>Society for Consumer Psychology International Conference</w:t>
      </w:r>
      <w:r w:rsidRPr="0080418D">
        <w:rPr>
          <w:rFonts w:asciiTheme="majorBidi" w:hAnsiTheme="majorBidi" w:cstheme="majorBidi"/>
        </w:rPr>
        <w:t>. Vienna, Austria.</w:t>
      </w:r>
    </w:p>
    <w:p w:rsidR="006D5DA8" w:rsidRPr="0080418D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80418D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0418D">
        <w:rPr>
          <w:rFonts w:asciiTheme="majorBidi" w:hAnsiTheme="majorBidi" w:cstheme="majorBidi"/>
          <w:u w:val="single"/>
        </w:rPr>
        <w:t>Dose,</w:t>
      </w:r>
      <w:r w:rsidRPr="0080418D">
        <w:rPr>
          <w:rFonts w:asciiTheme="majorBidi" w:hAnsiTheme="majorBidi" w:cstheme="majorBidi"/>
        </w:rPr>
        <w:t xml:space="preserve"> </w:t>
      </w:r>
      <w:r w:rsidRPr="0080418D">
        <w:rPr>
          <w:rFonts w:asciiTheme="majorBidi" w:hAnsiTheme="majorBidi" w:cstheme="majorBidi"/>
          <w:u w:val="single"/>
        </w:rPr>
        <w:t xml:space="preserve">D., </w:t>
      </w:r>
      <w:r w:rsidRPr="0080418D">
        <w:rPr>
          <w:rFonts w:asciiTheme="majorBidi" w:hAnsiTheme="majorBidi" w:cstheme="majorBidi"/>
        </w:rPr>
        <w:t xml:space="preserve">Walsh, G. &amp; Ruvio, A. (June 2015). Impact of cultural orientation in culture outcomes: The case of immigrants from the former Soviet Union in Israel and Germany. </w:t>
      </w:r>
      <w:r w:rsidRPr="0080418D">
        <w:rPr>
          <w:rFonts w:asciiTheme="majorBidi" w:hAnsiTheme="majorBidi" w:cstheme="majorBidi"/>
          <w:i/>
          <w:iCs/>
        </w:rPr>
        <w:t>Global Management Conference</w:t>
      </w:r>
      <w:r w:rsidRPr="0080418D">
        <w:rPr>
          <w:rFonts w:asciiTheme="majorBidi" w:hAnsiTheme="majorBidi" w:cstheme="majorBidi"/>
        </w:rPr>
        <w:t>, Florence, Italy.</w:t>
      </w:r>
    </w:p>
    <w:p w:rsidR="006D5DA8" w:rsidRPr="00A16934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lang w:eastAsia="en-US"/>
        </w:rPr>
        <w:t xml:space="preserve">Chaplin, L., </w:t>
      </w:r>
      <w:r w:rsidRPr="002E139E">
        <w:rPr>
          <w:rFonts w:asciiTheme="majorBidi" w:hAnsiTheme="majorBidi" w:cstheme="majorBidi"/>
          <w:u w:val="single"/>
          <w:lang w:eastAsia="en-US"/>
        </w:rPr>
        <w:t>Lowrey, T.</w:t>
      </w:r>
      <w:proofErr w:type="gramStart"/>
      <w:r w:rsidRPr="002E139E">
        <w:rPr>
          <w:rFonts w:asciiTheme="majorBidi" w:hAnsiTheme="majorBidi" w:cstheme="majorBidi"/>
          <w:u w:val="single"/>
          <w:lang w:eastAsia="en-US"/>
        </w:rPr>
        <w:t xml:space="preserve">,  </w:t>
      </w:r>
      <w:r w:rsidRPr="002E139E">
        <w:rPr>
          <w:rFonts w:asciiTheme="majorBidi" w:hAnsiTheme="majorBidi" w:cstheme="majorBidi"/>
        </w:rPr>
        <w:t>Ruvio</w:t>
      </w:r>
      <w:proofErr w:type="gramEnd"/>
      <w:r w:rsidRPr="002E139E">
        <w:rPr>
          <w:rFonts w:asciiTheme="majorBidi" w:hAnsiTheme="majorBidi" w:cstheme="majorBidi"/>
        </w:rPr>
        <w:t>, A. &amp;</w:t>
      </w:r>
      <w:r w:rsidRPr="002E139E">
        <w:rPr>
          <w:rFonts w:asciiTheme="majorBidi" w:hAnsiTheme="majorBidi" w:cstheme="majorBidi"/>
          <w:lang w:eastAsia="en-US"/>
        </w:rPr>
        <w:t xml:space="preserve"> Shrum,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lang w:eastAsia="en-US"/>
        </w:rPr>
        <w:t>L.J.</w:t>
      </w:r>
      <w:r w:rsidRPr="002E139E">
        <w:rPr>
          <w:rFonts w:asciiTheme="majorBidi" w:hAnsiTheme="majorBidi" w:cstheme="majorBidi"/>
        </w:rPr>
        <w:t xml:space="preserve"> (May 2015). When children derive happiness from experiences: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 developmental investigation of the role of memory and theory of mind. </w:t>
      </w:r>
      <w:r w:rsidRPr="002E139E">
        <w:rPr>
          <w:rFonts w:asciiTheme="majorBidi" w:hAnsiTheme="majorBidi" w:cstheme="majorBidi"/>
          <w:i/>
          <w:iCs/>
        </w:rPr>
        <w:t>EMAC 2015</w:t>
      </w:r>
      <w:r w:rsidRPr="002E139E">
        <w:rPr>
          <w:rFonts w:asciiTheme="majorBidi" w:hAnsiTheme="majorBidi" w:cstheme="majorBidi"/>
        </w:rPr>
        <w:t>. Leuven, Belgium.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</w:rPr>
        <w:t xml:space="preserve">Dubois, D., &amp; </w:t>
      </w:r>
      <w:r w:rsidRPr="002E139E">
        <w:rPr>
          <w:rFonts w:asciiTheme="majorBidi" w:hAnsiTheme="majorBidi" w:cstheme="majorBidi"/>
          <w:u w:val="single"/>
        </w:rPr>
        <w:t>Ruvio, A.</w:t>
      </w:r>
      <w:r w:rsidRPr="002E139E">
        <w:rPr>
          <w:rFonts w:asciiTheme="majorBidi" w:hAnsiTheme="majorBidi" w:cstheme="majorBidi"/>
        </w:rPr>
        <w:t xml:space="preserve"> (October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0A6BE1">
      <w:pPr>
        <w:pStyle w:val="ListParagraph"/>
        <w:numPr>
          <w:ilvl w:val="0"/>
          <w:numId w:val="30"/>
        </w:numPr>
        <w:ind w:left="360" w:right="-347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 xml:space="preserve">Hirschman, E., </w:t>
      </w:r>
      <w:r w:rsidRPr="002E139E">
        <w:rPr>
          <w:rFonts w:asciiTheme="majorBidi" w:hAnsiTheme="majorBidi" w:cstheme="majorBidi"/>
        </w:rPr>
        <w:t xml:space="preserve">Belk. R. &amp; Ruvio, A. (October 2014).  Consumer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onformity, </w:t>
      </w:r>
      <w:r>
        <w:rPr>
          <w:rFonts w:asciiTheme="majorBidi" w:hAnsiTheme="majorBidi" w:cstheme="majorBidi"/>
        </w:rPr>
        <w:t>u</w:t>
      </w:r>
      <w:r w:rsidRPr="002E139E">
        <w:rPr>
          <w:rFonts w:asciiTheme="majorBidi" w:hAnsiTheme="majorBidi" w:cstheme="majorBidi"/>
        </w:rPr>
        <w:t xml:space="preserve">niqueness and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obility: Consumer 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dentity in the </w:t>
      </w:r>
      <w:r>
        <w:rPr>
          <w:rFonts w:asciiTheme="majorBidi" w:hAnsiTheme="majorBidi" w:cstheme="majorBidi"/>
        </w:rPr>
        <w:t>y</w:t>
      </w:r>
      <w:r w:rsidRPr="002E139E">
        <w:rPr>
          <w:rFonts w:asciiTheme="majorBidi" w:hAnsiTheme="majorBidi" w:cstheme="majorBidi"/>
        </w:rPr>
        <w:t xml:space="preserve">ard.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Baltimore, Maryland.</w:t>
      </w:r>
    </w:p>
    <w:p w:rsidR="006D5DA8" w:rsidRPr="00174E02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E139E" w:rsidRDefault="006D5DA8" w:rsidP="00847136">
      <w:pPr>
        <w:pStyle w:val="ListParagraph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Dubois, D.,</w:t>
      </w:r>
      <w:r w:rsidRPr="002E139E">
        <w:rPr>
          <w:rFonts w:asciiTheme="majorBidi" w:hAnsiTheme="majorBidi" w:cstheme="majorBidi"/>
        </w:rPr>
        <w:t xml:space="preserve"> &amp; Ruvio, A. (April 2014). When </w:t>
      </w:r>
      <w:r>
        <w:rPr>
          <w:rFonts w:asciiTheme="majorBidi" w:hAnsiTheme="majorBidi" w:cstheme="majorBidi"/>
        </w:rPr>
        <w:t>d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onsumers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 to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ook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 xml:space="preserve">ing vs. </w:t>
      </w:r>
      <w:r>
        <w:rPr>
          <w:rFonts w:asciiTheme="majorBidi" w:hAnsiTheme="majorBidi" w:cstheme="majorBidi"/>
        </w:rPr>
        <w:t>f</w:t>
      </w:r>
      <w:r w:rsidRPr="002E139E">
        <w:rPr>
          <w:rFonts w:asciiTheme="majorBidi" w:hAnsiTheme="majorBidi" w:cstheme="majorBidi"/>
        </w:rPr>
        <w:t xml:space="preserve">eel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ike a </w:t>
      </w:r>
      <w:r>
        <w:rPr>
          <w:rFonts w:asciiTheme="majorBidi" w:hAnsiTheme="majorBidi" w:cstheme="majorBidi"/>
        </w:rPr>
        <w:t>k</w:t>
      </w:r>
      <w:r w:rsidRPr="002E139E">
        <w:rPr>
          <w:rFonts w:asciiTheme="majorBidi" w:hAnsiTheme="majorBidi" w:cstheme="majorBidi"/>
        </w:rPr>
        <w:t>ing? Power-</w:t>
      </w:r>
      <w:r>
        <w:rPr>
          <w:rFonts w:asciiTheme="majorBidi" w:hAnsiTheme="majorBidi" w:cstheme="majorBidi"/>
        </w:rPr>
        <w:t>i</w:t>
      </w:r>
      <w:r w:rsidRPr="002E139E">
        <w:rPr>
          <w:rFonts w:asciiTheme="majorBidi" w:hAnsiTheme="majorBidi" w:cstheme="majorBidi"/>
        </w:rPr>
        <w:t xml:space="preserve">nduced </w:t>
      </w:r>
      <w:r>
        <w:rPr>
          <w:rFonts w:asciiTheme="majorBidi" w:hAnsiTheme="majorBidi" w:cstheme="majorBidi"/>
        </w:rPr>
        <w:t>p</w:t>
      </w:r>
      <w:r w:rsidRPr="002E139E">
        <w:rPr>
          <w:rFonts w:asciiTheme="majorBidi" w:hAnsiTheme="majorBidi" w:cstheme="majorBidi"/>
        </w:rPr>
        <w:t xml:space="preserve">references for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2E139E">
        <w:rPr>
          <w:rFonts w:asciiTheme="majorBidi" w:hAnsiTheme="majorBidi" w:cstheme="majorBidi"/>
        </w:rPr>
        <w:t xml:space="preserve">uxury. </w:t>
      </w:r>
      <w:r w:rsidRPr="002E139E">
        <w:rPr>
          <w:rFonts w:asciiTheme="majorBidi" w:hAnsiTheme="majorBidi" w:cstheme="majorBidi"/>
          <w:i/>
          <w:iCs/>
        </w:rPr>
        <w:t>Monaco Symposium on Luxury</w:t>
      </w:r>
      <w:r w:rsidRPr="002E139E">
        <w:rPr>
          <w:rFonts w:asciiTheme="majorBidi" w:hAnsiTheme="majorBidi" w:cstheme="majorBidi"/>
        </w:rPr>
        <w:t>, Monaco.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7685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</w:rPr>
      </w:pPr>
      <w:proofErr w:type="spellStart"/>
      <w:r w:rsidRPr="002E139E">
        <w:rPr>
          <w:rFonts w:asciiTheme="majorBidi" w:hAnsiTheme="majorBidi" w:cstheme="majorBidi"/>
          <w:u w:val="single"/>
        </w:rPr>
        <w:t>Promislo</w:t>
      </w:r>
      <w:proofErr w:type="spellEnd"/>
      <w:r w:rsidRPr="002E139E">
        <w:rPr>
          <w:rFonts w:asciiTheme="majorBidi" w:hAnsiTheme="majorBidi" w:cstheme="majorBidi"/>
          <w:u w:val="single"/>
        </w:rPr>
        <w:t xml:space="preserve">, M., </w:t>
      </w:r>
      <w:proofErr w:type="spellStart"/>
      <w:r w:rsidRPr="002E139E">
        <w:rPr>
          <w:rFonts w:asciiTheme="majorBidi" w:hAnsiTheme="majorBidi" w:cstheme="majorBidi"/>
        </w:rPr>
        <w:t>Greenhaus</w:t>
      </w:r>
      <w:proofErr w:type="spellEnd"/>
      <w:r w:rsidRPr="002E139E">
        <w:rPr>
          <w:rFonts w:asciiTheme="majorBidi" w:hAnsiTheme="majorBidi" w:cstheme="majorBidi"/>
        </w:rPr>
        <w:t xml:space="preserve">, J., Ruvio, A., &amp; </w:t>
      </w:r>
      <w:proofErr w:type="spellStart"/>
      <w:r w:rsidRPr="002E139E">
        <w:rPr>
          <w:rFonts w:asciiTheme="majorBidi" w:hAnsiTheme="majorBidi" w:cstheme="majorBidi"/>
        </w:rPr>
        <w:t>Schneer</w:t>
      </w:r>
      <w:proofErr w:type="spellEnd"/>
      <w:r w:rsidRPr="002E139E">
        <w:rPr>
          <w:rFonts w:asciiTheme="majorBidi" w:hAnsiTheme="majorBidi" w:cstheme="majorBidi"/>
        </w:rPr>
        <w:t>, J.</w:t>
      </w:r>
      <w:r w:rsidRPr="002E139E">
        <w:rPr>
          <w:rFonts w:asciiTheme="majorBidi" w:hAnsiTheme="majorBidi" w:cstheme="majorBidi"/>
          <w:bCs/>
        </w:rPr>
        <w:t xml:space="preserve"> (January 2014). Materialism - A help or hindrance to career success? </w:t>
      </w:r>
      <w:r w:rsidRPr="002E139E">
        <w:rPr>
          <w:rFonts w:asciiTheme="majorBidi" w:hAnsiTheme="majorBidi" w:cstheme="majorBidi"/>
          <w:i/>
          <w:iCs/>
        </w:rPr>
        <w:t>Second Israeli Organizational Behavior Conference</w:t>
      </w:r>
      <w:r w:rsidR="000A6BE1">
        <w:rPr>
          <w:rFonts w:asciiTheme="majorBidi" w:hAnsiTheme="majorBidi" w:cstheme="majorBidi"/>
          <w:bCs/>
        </w:rPr>
        <w:t>, Tel-</w:t>
      </w:r>
      <w:r w:rsidRPr="002E139E">
        <w:rPr>
          <w:rFonts w:asciiTheme="majorBidi" w:hAnsiTheme="majorBidi" w:cstheme="majorBidi"/>
          <w:bCs/>
        </w:rPr>
        <w:t>Aviv, Israel.</w:t>
      </w:r>
    </w:p>
    <w:p w:rsidR="006D5DA8" w:rsidRPr="002E139E" w:rsidRDefault="006D5DA8" w:rsidP="00847136">
      <w:pPr>
        <w:ind w:left="360"/>
        <w:rPr>
          <w:rFonts w:asciiTheme="majorBidi" w:hAnsiTheme="majorBidi" w:cstheme="majorBidi"/>
          <w:bCs/>
        </w:rPr>
      </w:pPr>
    </w:p>
    <w:p w:rsidR="006D5DA8" w:rsidRPr="002E139E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E139E">
        <w:rPr>
          <w:rFonts w:asciiTheme="majorBidi" w:hAnsiTheme="majorBidi" w:cstheme="majorBidi"/>
          <w:u w:val="single"/>
        </w:rPr>
        <w:t>Ruvio, A.,</w:t>
      </w:r>
      <w:r w:rsidRPr="002E139E">
        <w:rPr>
          <w:rFonts w:asciiTheme="majorBidi" w:hAnsiTheme="majorBidi" w:cstheme="majorBidi"/>
        </w:rPr>
        <w:t xml:space="preserve"> </w:t>
      </w:r>
      <w:proofErr w:type="spellStart"/>
      <w:r w:rsidRPr="002E139E">
        <w:rPr>
          <w:rFonts w:asciiTheme="majorBidi" w:hAnsiTheme="majorBidi" w:cstheme="majorBidi"/>
        </w:rPr>
        <w:t>Somer</w:t>
      </w:r>
      <w:proofErr w:type="spellEnd"/>
      <w:r w:rsidRPr="002E139E">
        <w:rPr>
          <w:rFonts w:asciiTheme="majorBidi" w:hAnsiTheme="majorBidi" w:cstheme="majorBidi"/>
        </w:rPr>
        <w:t xml:space="preserve">, E., &amp; </w:t>
      </w:r>
      <w:proofErr w:type="spellStart"/>
      <w:r w:rsidRPr="002E139E">
        <w:rPr>
          <w:rFonts w:asciiTheme="majorBidi" w:hAnsiTheme="majorBidi" w:cstheme="majorBidi"/>
        </w:rPr>
        <w:t>Rindfleisch</w:t>
      </w:r>
      <w:proofErr w:type="spellEnd"/>
      <w:r w:rsidRPr="002E139E">
        <w:rPr>
          <w:rFonts w:asciiTheme="majorBidi" w:hAnsiTheme="majorBidi" w:cstheme="majorBidi"/>
        </w:rPr>
        <w:t>, A. (October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When the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oing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ets </w:t>
      </w:r>
      <w:r>
        <w:rPr>
          <w:rFonts w:asciiTheme="majorBidi" w:hAnsiTheme="majorBidi" w:cstheme="majorBidi"/>
        </w:rPr>
        <w:t>t</w:t>
      </w:r>
      <w:r w:rsidRPr="002E139E">
        <w:rPr>
          <w:rFonts w:asciiTheme="majorBidi" w:hAnsiTheme="majorBidi" w:cstheme="majorBidi"/>
        </w:rPr>
        <w:t xml:space="preserve">ough the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aterialistic </w:t>
      </w:r>
      <w:r>
        <w:rPr>
          <w:rFonts w:asciiTheme="majorBidi" w:hAnsiTheme="majorBidi" w:cstheme="majorBidi"/>
        </w:rPr>
        <w:t>g</w:t>
      </w:r>
      <w:r w:rsidRPr="002E139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hopping: The </w:t>
      </w:r>
      <w:r>
        <w:rPr>
          <w:rFonts w:asciiTheme="majorBidi" w:hAnsiTheme="majorBidi" w:cstheme="majorBidi"/>
        </w:rPr>
        <w:t>a</w:t>
      </w:r>
      <w:r w:rsidRPr="002E139E">
        <w:rPr>
          <w:rFonts w:asciiTheme="majorBidi" w:hAnsiTheme="majorBidi" w:cstheme="majorBidi"/>
        </w:rPr>
        <w:t xml:space="preserve">mplifying </w:t>
      </w:r>
      <w:r>
        <w:rPr>
          <w:rFonts w:asciiTheme="majorBidi" w:hAnsiTheme="majorBidi" w:cstheme="majorBidi"/>
        </w:rPr>
        <w:t>e</w:t>
      </w:r>
      <w:r w:rsidRPr="002E139E">
        <w:rPr>
          <w:rFonts w:asciiTheme="majorBidi" w:hAnsiTheme="majorBidi" w:cstheme="majorBidi"/>
        </w:rPr>
        <w:t xml:space="preserve">ffect of </w:t>
      </w:r>
      <w:r>
        <w:rPr>
          <w:rFonts w:asciiTheme="majorBidi" w:hAnsiTheme="majorBidi" w:cstheme="majorBidi"/>
        </w:rPr>
        <w:t>m</w:t>
      </w:r>
      <w:r w:rsidRPr="002E139E">
        <w:rPr>
          <w:rFonts w:asciiTheme="majorBidi" w:hAnsiTheme="majorBidi" w:cstheme="majorBidi"/>
        </w:rPr>
        <w:t xml:space="preserve">aterialism on </w:t>
      </w:r>
      <w:r>
        <w:rPr>
          <w:rFonts w:asciiTheme="majorBidi" w:hAnsiTheme="majorBidi" w:cstheme="majorBidi"/>
        </w:rPr>
        <w:t>c</w:t>
      </w:r>
      <w:r w:rsidRPr="002E139E">
        <w:rPr>
          <w:rFonts w:asciiTheme="majorBidi" w:hAnsiTheme="majorBidi" w:cstheme="majorBidi"/>
        </w:rPr>
        <w:t xml:space="preserve">onsumption </w:t>
      </w:r>
      <w:r>
        <w:rPr>
          <w:rFonts w:asciiTheme="majorBidi" w:hAnsiTheme="majorBidi" w:cstheme="majorBidi"/>
        </w:rPr>
        <w:t>r</w:t>
      </w:r>
      <w:r w:rsidRPr="002E139E">
        <w:rPr>
          <w:rFonts w:asciiTheme="majorBidi" w:hAnsiTheme="majorBidi" w:cstheme="majorBidi"/>
        </w:rPr>
        <w:t>esponse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s</w:t>
      </w:r>
      <w:r w:rsidRPr="002E139E">
        <w:rPr>
          <w:rFonts w:asciiTheme="majorBidi" w:hAnsiTheme="majorBidi" w:cstheme="majorBidi"/>
        </w:rPr>
        <w:t xml:space="preserve">tress. </w:t>
      </w:r>
      <w:r w:rsidRPr="002E139E">
        <w:rPr>
          <w:rFonts w:asciiTheme="majorBidi" w:hAnsiTheme="majorBidi" w:cstheme="majorBidi"/>
          <w:i/>
          <w:iCs/>
        </w:rPr>
        <w:t>Association for Consumer Research</w:t>
      </w:r>
      <w:r w:rsidRPr="002E139E">
        <w:rPr>
          <w:rFonts w:asciiTheme="majorBidi" w:hAnsiTheme="majorBidi" w:cstheme="majorBidi"/>
        </w:rPr>
        <w:t>, Chicago, Illinois.</w:t>
      </w:r>
    </w:p>
    <w:p w:rsidR="006D5DA8" w:rsidRPr="00844282" w:rsidRDefault="006D5DA8" w:rsidP="00847136">
      <w:pPr>
        <w:ind w:left="360"/>
      </w:pPr>
    </w:p>
    <w:p w:rsidR="006D5DA8" w:rsidRPr="002E139E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/>
          <w:i/>
        </w:rPr>
      </w:pPr>
      <w:r w:rsidRPr="002E139E">
        <w:rPr>
          <w:rFonts w:asciiTheme="majorBidi" w:hAnsiTheme="majorBidi" w:cstheme="majorBidi"/>
        </w:rPr>
        <w:t xml:space="preserve">Ruvio, A., Lowrey, T., &amp; </w:t>
      </w:r>
      <w:proofErr w:type="spellStart"/>
      <w:r w:rsidRPr="002E139E">
        <w:rPr>
          <w:rFonts w:asciiTheme="majorBidi" w:hAnsiTheme="majorBidi" w:cstheme="majorBidi"/>
        </w:rPr>
        <w:t>Pandelaere</w:t>
      </w:r>
      <w:proofErr w:type="spellEnd"/>
      <w:r w:rsidRPr="002E139E">
        <w:rPr>
          <w:rFonts w:asciiTheme="majorBidi" w:hAnsiTheme="majorBidi" w:cstheme="majorBidi"/>
        </w:rPr>
        <w:t>, M. (May 2013)</w:t>
      </w:r>
      <w:r>
        <w:rPr>
          <w:rFonts w:asciiTheme="majorBidi" w:hAnsiTheme="majorBidi" w:cstheme="majorBidi"/>
        </w:rPr>
        <w:t>.</w:t>
      </w:r>
      <w:r w:rsidRPr="002E139E">
        <w:rPr>
          <w:rFonts w:asciiTheme="majorBidi" w:hAnsiTheme="majorBidi" w:cstheme="majorBidi"/>
        </w:rPr>
        <w:t xml:space="preserve"> </w:t>
      </w:r>
      <w:r w:rsidRPr="002E139E">
        <w:rPr>
          <w:rFonts w:asciiTheme="majorBidi" w:hAnsiTheme="majorBidi" w:cstheme="majorBidi"/>
          <w:b/>
          <w:i/>
        </w:rPr>
        <w:t xml:space="preserve">Chair of the Materialism Track. </w:t>
      </w:r>
      <w:r w:rsidRPr="002E139E">
        <w:rPr>
          <w:rFonts w:asciiTheme="majorBidi" w:hAnsiTheme="majorBidi" w:cstheme="majorBidi"/>
          <w:i/>
          <w:iCs/>
        </w:rPr>
        <w:t>4th Transformative Consumer Research Conference</w:t>
      </w:r>
      <w:r w:rsidRPr="002E139E">
        <w:rPr>
          <w:rFonts w:asciiTheme="majorBidi" w:hAnsiTheme="majorBidi" w:cstheme="majorBidi"/>
        </w:rPr>
        <w:t>, Lille, France.</w:t>
      </w:r>
    </w:p>
    <w:p w:rsidR="006D5DA8" w:rsidRPr="002E139E" w:rsidRDefault="006D5DA8" w:rsidP="00847136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:rsidR="006D5DA8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210D04">
        <w:rPr>
          <w:rFonts w:asciiTheme="majorBidi" w:hAnsiTheme="majorBidi" w:cstheme="majorBidi"/>
          <w:color w:val="000000" w:themeColor="text1"/>
        </w:rPr>
        <w:t>&amp;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>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</w:rPr>
        <w:t xml:space="preserve">Powerlessness-induced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ompensatory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 xml:space="preserve">onsumption: The preference for </w:t>
      </w:r>
      <w:r>
        <w:rPr>
          <w:rFonts w:asciiTheme="majorBidi" w:hAnsiTheme="majorBidi" w:cstheme="majorBidi"/>
        </w:rPr>
        <w:t>e</w:t>
      </w:r>
      <w:r w:rsidRPr="00CB0D49">
        <w:rPr>
          <w:rFonts w:asciiTheme="majorBidi" w:hAnsiTheme="majorBidi" w:cstheme="majorBidi"/>
        </w:rPr>
        <w:t xml:space="preserve">xperiential vs. </w:t>
      </w:r>
      <w:r>
        <w:rPr>
          <w:rFonts w:asciiTheme="majorBidi" w:hAnsiTheme="majorBidi" w:cstheme="majorBidi"/>
        </w:rPr>
        <w:t>m</w:t>
      </w:r>
      <w:r w:rsidRPr="00CB0D49">
        <w:rPr>
          <w:rFonts w:asciiTheme="majorBidi" w:hAnsiTheme="majorBidi" w:cstheme="majorBidi"/>
        </w:rPr>
        <w:t xml:space="preserve">aterial </w:t>
      </w:r>
      <w:r>
        <w:rPr>
          <w:rFonts w:asciiTheme="majorBidi" w:hAnsiTheme="majorBidi" w:cstheme="majorBidi"/>
        </w:rPr>
        <w:t>l</w:t>
      </w:r>
      <w:r w:rsidRPr="00CB0D49">
        <w:rPr>
          <w:rFonts w:asciiTheme="majorBidi" w:hAnsiTheme="majorBidi" w:cstheme="majorBidi"/>
        </w:rPr>
        <w:t xml:space="preserve">uxury </w:t>
      </w:r>
      <w:r>
        <w:rPr>
          <w:rFonts w:asciiTheme="majorBidi" w:hAnsiTheme="majorBidi" w:cstheme="majorBidi"/>
        </w:rPr>
        <w:t>p</w:t>
      </w:r>
      <w:r w:rsidRPr="00CB0D49">
        <w:rPr>
          <w:rFonts w:asciiTheme="majorBidi" w:hAnsiTheme="majorBidi" w:cstheme="majorBidi"/>
        </w:rPr>
        <w:t>roducts</w:t>
      </w:r>
      <w:r>
        <w:rPr>
          <w:rFonts w:asciiTheme="majorBidi" w:hAnsiTheme="majorBidi" w:cstheme="majorBidi"/>
        </w:rPr>
        <w:t xml:space="preserve">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</w:rPr>
        <w:t>, Vancouver, Canada</w:t>
      </w:r>
      <w:r>
        <w:rPr>
          <w:rFonts w:asciiTheme="majorBidi" w:hAnsiTheme="majorBidi" w:cstheme="majorBidi"/>
        </w:rPr>
        <w:t>.</w:t>
      </w:r>
    </w:p>
    <w:p w:rsidR="006D5DA8" w:rsidRPr="00210D04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  <w:color w:val="auto"/>
          <w:lang w:eastAsia="he-IL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lastRenderedPageBreak/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>Belk. R. &amp; Ruvio, A. (</w:t>
      </w:r>
      <w:r>
        <w:rPr>
          <w:rFonts w:asciiTheme="majorBidi" w:hAnsiTheme="majorBidi" w:cstheme="majorBidi"/>
        </w:rPr>
        <w:t xml:space="preserve">October 2012). </w:t>
      </w:r>
      <w:r w:rsidRPr="00CB0D49">
        <w:rPr>
          <w:rFonts w:asciiTheme="majorBidi" w:hAnsiTheme="majorBidi" w:cstheme="majorBidi"/>
          <w:color w:val="auto"/>
          <w:lang w:eastAsia="he-IL"/>
        </w:rPr>
        <w:t xml:space="preserve">Appalachian </w:t>
      </w:r>
      <w:r>
        <w:rPr>
          <w:rFonts w:asciiTheme="majorBidi" w:hAnsiTheme="majorBidi" w:cstheme="majorBidi"/>
          <w:color w:val="auto"/>
          <w:lang w:eastAsia="he-IL"/>
        </w:rPr>
        <w:t xml:space="preserve">men of action: NASCAR at Bristol.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Pr="00210D04" w:rsidRDefault="006D5DA8" w:rsidP="00847136">
      <w:pPr>
        <w:pStyle w:val="Default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Chaplin</w:t>
      </w:r>
      <w:r w:rsidRPr="00CB0D49"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  <w:u w:val="single"/>
        </w:rPr>
        <w:t>L.</w:t>
      </w:r>
      <w:r>
        <w:rPr>
          <w:rFonts w:asciiTheme="majorBidi" w:hAnsiTheme="majorBidi" w:cstheme="majorBidi"/>
          <w:u w:val="single"/>
        </w:rPr>
        <w:t>,</w:t>
      </w:r>
      <w:r w:rsidRPr="00CB0D49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</w:rPr>
        <w:t>Lowrey, T.</w:t>
      </w:r>
      <w:r>
        <w:rPr>
          <w:rFonts w:asciiTheme="majorBidi" w:hAnsiTheme="majorBidi" w:cstheme="majorBidi"/>
        </w:rPr>
        <w:t>, Ruvio, A., &amp;</w:t>
      </w:r>
      <w:r w:rsidRPr="00CB0D49">
        <w:rPr>
          <w:rFonts w:asciiTheme="majorBidi" w:hAnsiTheme="majorBidi" w:cstheme="majorBidi"/>
        </w:rPr>
        <w:t xml:space="preserve"> Trask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K. </w:t>
      </w:r>
      <w:r>
        <w:rPr>
          <w:rFonts w:asciiTheme="majorBidi" w:hAnsiTheme="majorBidi" w:cstheme="majorBidi"/>
        </w:rPr>
        <w:t xml:space="preserve">(October 2012). </w:t>
      </w:r>
      <w:r w:rsidRPr="00CB0D49">
        <w:rPr>
          <w:rFonts w:asciiTheme="majorBidi" w:hAnsiTheme="majorBidi" w:cstheme="majorBidi"/>
        </w:rPr>
        <w:t xml:space="preserve">Happiness </w:t>
      </w:r>
      <w:proofErr w:type="spellStart"/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>in’t</w:t>
      </w:r>
      <w:proofErr w:type="spellEnd"/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CB0D49">
        <w:rPr>
          <w:rFonts w:asciiTheme="majorBidi" w:hAnsiTheme="majorBidi" w:cstheme="majorBidi"/>
        </w:rPr>
        <w:t>lways</w:t>
      </w:r>
      <w:r>
        <w:rPr>
          <w:rFonts w:asciiTheme="majorBidi" w:hAnsiTheme="majorBidi" w:cstheme="majorBidi"/>
        </w:rPr>
        <w:t xml:space="preserve"> material things' -- or, is it? </w:t>
      </w:r>
      <w:r w:rsidRPr="00210D04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210D04">
        <w:rPr>
          <w:rFonts w:asciiTheme="majorBidi" w:hAnsiTheme="majorBidi" w:cstheme="majorBidi"/>
          <w:color w:val="auto"/>
          <w:lang w:eastAsia="he-IL"/>
        </w:rPr>
        <w:t>, Vancouver, Canada</w:t>
      </w:r>
      <w:r>
        <w:rPr>
          <w:rFonts w:asciiTheme="majorBidi" w:hAnsiTheme="majorBidi" w:cstheme="majorBidi"/>
          <w:color w:val="auto"/>
          <w:lang w:eastAsia="he-IL"/>
        </w:rPr>
        <w:t>.</w:t>
      </w:r>
    </w:p>
    <w:p w:rsidR="006D5DA8" w:rsidRPr="00CB0D49" w:rsidRDefault="006D5DA8" w:rsidP="00847136">
      <w:pPr>
        <w:pStyle w:val="Default"/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Somer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(August 2012)</w:t>
      </w:r>
      <w:r>
        <w:rPr>
          <w:rFonts w:asciiTheme="majorBidi" w:hAnsiTheme="majorBidi" w:cstheme="majorBidi"/>
        </w:rPr>
        <w:t xml:space="preserve">. </w:t>
      </w:r>
      <w:r w:rsidRPr="00CB0D49">
        <w:rPr>
          <w:rFonts w:asciiTheme="majorBidi" w:hAnsiTheme="majorBidi" w:cstheme="majorBidi"/>
        </w:rPr>
        <w:t>On materialism, coping and consumer b</w:t>
      </w:r>
      <w:r>
        <w:rPr>
          <w:rFonts w:asciiTheme="majorBidi" w:hAnsiTheme="majorBidi" w:cstheme="majorBidi"/>
        </w:rPr>
        <w:t xml:space="preserve">ehaviors under traumatic stress.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Chicago, Illinois</w:t>
      </w:r>
      <w:r>
        <w:rPr>
          <w:rFonts w:asciiTheme="majorBidi" w:hAnsiTheme="majorBidi" w:cstheme="majorBidi"/>
        </w:rPr>
        <w:t>.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</w:rPr>
        <w:t>Goerke</w:t>
      </w:r>
      <w:proofErr w:type="spellEnd"/>
      <w:r>
        <w:rPr>
          <w:rFonts w:asciiTheme="majorBidi" w:hAnsiTheme="majorBidi" w:cstheme="majorBidi"/>
        </w:rPr>
        <w:t>,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(June 2012). </w:t>
      </w:r>
      <w:r w:rsidRPr="00BE4966">
        <w:rPr>
          <w:rFonts w:asciiTheme="majorBidi" w:hAnsiTheme="majorBidi" w:cstheme="majorBidi"/>
        </w:rPr>
        <w:t>Does practice make perfect? An analysis of experiential learning 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Florence, Italy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101795">
        <w:rPr>
          <w:rFonts w:asciiTheme="majorBidi" w:hAnsiTheme="majorBidi" w:cstheme="majorBidi"/>
          <w:color w:val="000000"/>
          <w:u w:val="single"/>
        </w:rPr>
        <w:t>Ruvio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101795">
        <w:rPr>
          <w:rFonts w:asciiTheme="majorBidi" w:hAnsiTheme="majorBidi" w:cstheme="majorBidi"/>
          <w:color w:val="000000"/>
          <w:u w:val="single"/>
        </w:rPr>
        <w:t xml:space="preserve"> A.,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Somer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E.</w:t>
      </w:r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&amp;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Rindfleisch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A. </w:t>
      </w:r>
      <w:r w:rsidRPr="00CB0D49">
        <w:rPr>
          <w:rFonts w:asciiTheme="majorBidi" w:hAnsiTheme="majorBidi" w:cstheme="majorBidi"/>
        </w:rPr>
        <w:t>(February 2012)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Real life existential stress and materialism: mater</w:t>
      </w:r>
      <w:r>
        <w:rPr>
          <w:rFonts w:asciiTheme="majorBidi" w:hAnsiTheme="majorBidi" w:cstheme="majorBidi"/>
          <w:color w:val="000000"/>
        </w:rPr>
        <w:t xml:space="preserve">ialism under terrorist attacks.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  <w:color w:val="000000"/>
        </w:rPr>
        <w:t>.</w:t>
      </w:r>
      <w:r w:rsidRPr="00BE4966">
        <w:rPr>
          <w:rFonts w:asciiTheme="majorBidi" w:hAnsiTheme="majorBidi" w:cstheme="majorBidi"/>
          <w:color w:val="000000"/>
        </w:rPr>
        <w:t xml:space="preserve"> Las Vegas, Nevada</w:t>
      </w:r>
      <w:r>
        <w:rPr>
          <w:rFonts w:asciiTheme="majorBidi" w:hAnsiTheme="majorBidi" w:cstheme="majorBidi"/>
          <w:color w:val="000000"/>
        </w:rPr>
        <w:t xml:space="preserve">. 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FC4C33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</w:t>
      </w:r>
      <w:r>
        <w:rPr>
          <w:rFonts w:asciiTheme="majorBidi" w:hAnsiTheme="majorBidi" w:cstheme="majorBidi"/>
        </w:rPr>
        <w:t xml:space="preserve">.,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>, &amp; Ruvio, A.</w:t>
      </w:r>
      <w:r w:rsidRPr="00BE4966">
        <w:rPr>
          <w:rFonts w:asciiTheme="majorBidi" w:hAnsiTheme="majorBidi" w:cstheme="majorBidi"/>
        </w:rPr>
        <w:t xml:space="preserve"> (February 2012)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BE496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BE496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>ffect:</w:t>
      </w:r>
      <w:r w:rsidRPr="00BE4966"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  <w:bCs/>
        </w:rPr>
        <w:t xml:space="preserve">Evidence </w:t>
      </w:r>
      <w:r>
        <w:rPr>
          <w:rFonts w:asciiTheme="majorBidi" w:hAnsiTheme="majorBidi" w:cstheme="majorBidi"/>
          <w:bCs/>
        </w:rPr>
        <w:t>for</w:t>
      </w:r>
      <w:r w:rsidRPr="00BE496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BE496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BE4966">
        <w:rPr>
          <w:rFonts w:asciiTheme="majorBidi" w:hAnsiTheme="majorBidi" w:cstheme="majorBidi"/>
          <w:bCs/>
        </w:rPr>
        <w:t xml:space="preserve">earning </w:t>
      </w:r>
      <w:r w:rsidRPr="00BE4966">
        <w:rPr>
          <w:rFonts w:asciiTheme="majorBidi" w:hAnsiTheme="majorBidi" w:cstheme="majorBidi"/>
        </w:rPr>
        <w:t>performa</w:t>
      </w:r>
      <w:r>
        <w:rPr>
          <w:rFonts w:asciiTheme="majorBidi" w:hAnsiTheme="majorBidi" w:cstheme="majorBidi"/>
        </w:rPr>
        <w:t xml:space="preserve">nce in seniors vs. young adults.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bCs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2012). </w:t>
      </w:r>
      <w:r w:rsidRPr="00CB0D49">
        <w:rPr>
          <w:rFonts w:asciiTheme="majorBidi" w:hAnsiTheme="majorBidi" w:cstheme="majorBidi"/>
        </w:rPr>
        <w:t>On shaky ground: Explo</w:t>
      </w:r>
      <w:r>
        <w:rPr>
          <w:rFonts w:asciiTheme="majorBidi" w:hAnsiTheme="majorBidi" w:cstheme="majorBidi"/>
        </w:rPr>
        <w:t xml:space="preserve">ring materialism and insecurity.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  <w:color w:val="000000"/>
        </w:rPr>
        <w:t>, Las Vegas, Nevada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BE4966" w:rsidRDefault="006D5DA8" w:rsidP="00847136">
      <w:pPr>
        <w:pStyle w:val="ListParagraph"/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BE4966">
        <w:rPr>
          <w:rFonts w:asciiTheme="majorBidi" w:hAnsiTheme="majorBidi" w:cstheme="majorBidi"/>
          <w:u w:val="single"/>
        </w:rPr>
        <w:t>Goerke</w:t>
      </w:r>
      <w:proofErr w:type="spellEnd"/>
      <w:r w:rsidRPr="00BE4966">
        <w:rPr>
          <w:rFonts w:asciiTheme="majorBidi" w:hAnsiTheme="majorBidi" w:cstheme="majorBidi"/>
          <w:u w:val="single"/>
        </w:rPr>
        <w:t>, A.,</w:t>
      </w:r>
      <w:r>
        <w:rPr>
          <w:rFonts w:asciiTheme="majorBidi" w:hAnsiTheme="majorBidi" w:cstheme="majorBidi"/>
        </w:rPr>
        <w:t xml:space="preserve"> </w:t>
      </w:r>
      <w:r w:rsidRPr="00BE4966">
        <w:rPr>
          <w:rFonts w:asciiTheme="majorBidi" w:hAnsiTheme="majorBidi" w:cstheme="majorBidi"/>
        </w:rPr>
        <w:t>Eisenstein</w:t>
      </w:r>
      <w:r>
        <w:rPr>
          <w:rFonts w:asciiTheme="majorBidi" w:hAnsiTheme="majorBidi" w:cstheme="majorBidi"/>
        </w:rPr>
        <w:t xml:space="preserve">, </w:t>
      </w:r>
      <w:r w:rsidRPr="00BE4966"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 xml:space="preserve">, &amp; Ruvio, A. (October 2011). </w:t>
      </w:r>
      <w:r w:rsidRPr="00BE4966">
        <w:rPr>
          <w:rFonts w:asciiTheme="majorBidi" w:hAnsiTheme="majorBidi" w:cstheme="majorBidi"/>
        </w:rPr>
        <w:t>Is older wiser? Effects of expertise and aging on expe</w:t>
      </w:r>
      <w:r>
        <w:rPr>
          <w:rFonts w:asciiTheme="majorBidi" w:hAnsiTheme="majorBidi" w:cstheme="majorBidi"/>
        </w:rPr>
        <w:t xml:space="preserve">riential learning.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BE4966">
        <w:rPr>
          <w:rFonts w:asciiTheme="majorBidi" w:hAnsiTheme="majorBidi" w:cstheme="majorBidi"/>
        </w:rPr>
        <w:t>, St. Louis, Missouri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proofErr w:type="spellStart"/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&amp; Ruvio, A. (July 2011).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Antecedents and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consequences of innovativeness. </w:t>
      </w:r>
      <w:r w:rsidRPr="00BE496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BE49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Reims, France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BE4966" w:rsidRDefault="006D5DA8" w:rsidP="00847136">
      <w:pPr>
        <w:pStyle w:val="PlainText"/>
        <w:numPr>
          <w:ilvl w:val="0"/>
          <w:numId w:val="30"/>
        </w:numPr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496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E4966">
        <w:rPr>
          <w:rFonts w:asciiTheme="majorBidi" w:hAnsiTheme="majorBidi" w:cstheme="majorBidi"/>
          <w:color w:val="000000"/>
          <w:sz w:val="24"/>
          <w:szCs w:val="24"/>
        </w:rPr>
        <w:t>Somer</w:t>
      </w:r>
      <w:proofErr w:type="spellEnd"/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, E., &amp; </w:t>
      </w:r>
      <w:proofErr w:type="spellStart"/>
      <w:r w:rsidRPr="00BE4966">
        <w:rPr>
          <w:rFonts w:asciiTheme="majorBidi" w:hAnsiTheme="majorBidi" w:cstheme="majorBidi"/>
          <w:sz w:val="24"/>
          <w:szCs w:val="24"/>
        </w:rPr>
        <w:t>Rindfleisch</w:t>
      </w:r>
      <w:proofErr w:type="spellEnd"/>
      <w:r w:rsidRPr="00BE4966">
        <w:rPr>
          <w:rFonts w:asciiTheme="majorBidi" w:hAnsiTheme="majorBidi" w:cstheme="majorBidi"/>
          <w:sz w:val="24"/>
          <w:szCs w:val="24"/>
        </w:rPr>
        <w:t xml:space="preserve">, </w:t>
      </w:r>
      <w:r w:rsidRPr="00BE496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>
        <w:rPr>
          <w:rFonts w:asciiTheme="majorBidi" w:hAnsiTheme="majorBidi" w:cstheme="majorBidi"/>
          <w:sz w:val="24"/>
          <w:szCs w:val="24"/>
        </w:rPr>
        <w:t xml:space="preserve">(June 2011). </w:t>
      </w:r>
      <w:r w:rsidRPr="00BE4966">
        <w:rPr>
          <w:rFonts w:asciiTheme="majorBidi" w:hAnsiTheme="majorBidi" w:cstheme="majorBidi"/>
          <w:sz w:val="24"/>
          <w:szCs w:val="24"/>
        </w:rPr>
        <w:t xml:space="preserve">Towards a theory of existential stress and materialism: exploring </w:t>
      </w:r>
      <w:r>
        <w:rPr>
          <w:rFonts w:asciiTheme="majorBidi" w:hAnsiTheme="majorBidi" w:cstheme="majorBidi"/>
          <w:sz w:val="24"/>
          <w:szCs w:val="24"/>
        </w:rPr>
        <w:t xml:space="preserve">directionality. 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BE496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BE4966">
        <w:rPr>
          <w:rFonts w:asciiTheme="majorBidi" w:hAnsiTheme="majorBidi" w:cstheme="majorBidi"/>
          <w:sz w:val="24"/>
          <w:szCs w:val="24"/>
        </w:rPr>
        <w:t>. Waco, Texas.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 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2011). </w:t>
      </w:r>
      <w:r w:rsidRPr="00CB0D49">
        <w:rPr>
          <w:rFonts w:asciiTheme="majorBidi" w:hAnsiTheme="majorBidi" w:cstheme="majorBidi"/>
        </w:rPr>
        <w:t xml:space="preserve">Immigrants’ approaches to shopping: The role of acculturation in determining Hispanic </w:t>
      </w:r>
      <w:r>
        <w:rPr>
          <w:rFonts w:asciiTheme="majorBidi" w:hAnsiTheme="majorBidi" w:cstheme="majorBidi"/>
        </w:rPr>
        <w:t>c</w:t>
      </w:r>
      <w:r w:rsidRPr="00CB0D49">
        <w:rPr>
          <w:rFonts w:asciiTheme="majorBidi" w:hAnsiTheme="majorBidi" w:cstheme="majorBidi"/>
        </w:rPr>
        <w:t>on</w:t>
      </w:r>
      <w:r>
        <w:rPr>
          <w:rFonts w:asciiTheme="majorBidi" w:hAnsiTheme="majorBidi" w:cstheme="majorBidi"/>
        </w:rPr>
        <w:t xml:space="preserve">sumers’ decision-making styles.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Miami, Florida.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7B3251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BE4966">
        <w:rPr>
          <w:rFonts w:asciiTheme="majorBidi" w:hAnsiTheme="majorBidi" w:cstheme="majorBidi"/>
          <w:color w:val="000000"/>
          <w:u w:val="single"/>
        </w:rPr>
        <w:t>Ruvio, A.,</w:t>
      </w:r>
      <w:r w:rsidRPr="00BE496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Bagozzi, R. (February 2011). </w:t>
      </w:r>
      <w:r w:rsidRPr="00CB0D49">
        <w:rPr>
          <w:rFonts w:asciiTheme="majorBidi" w:hAnsiTheme="majorBidi" w:cstheme="majorBidi"/>
        </w:rPr>
        <w:t>The double</w:t>
      </w:r>
      <w:r>
        <w:rPr>
          <w:rFonts w:asciiTheme="majorBidi" w:hAnsiTheme="majorBidi" w:cstheme="majorBidi"/>
        </w:rPr>
        <w:t>-</w:t>
      </w:r>
      <w:r w:rsidRPr="00CB0D49">
        <w:rPr>
          <w:rFonts w:asciiTheme="majorBidi" w:hAnsiTheme="majorBidi" w:cstheme="majorBidi"/>
        </w:rPr>
        <w:t>edged sword: Consumers’ perception</w:t>
      </w:r>
      <w:r>
        <w:rPr>
          <w:rFonts w:asciiTheme="majorBidi" w:hAnsiTheme="majorBidi" w:cstheme="majorBidi"/>
        </w:rPr>
        <w:t>s</w:t>
      </w:r>
      <w:r w:rsidRPr="00CB0D49">
        <w:rPr>
          <w:rFonts w:asciiTheme="majorBidi" w:hAnsiTheme="majorBidi" w:cstheme="majorBidi"/>
        </w:rPr>
        <w:t xml:space="preserve"> of prideful </w:t>
      </w:r>
      <w:r>
        <w:rPr>
          <w:rFonts w:asciiTheme="majorBidi" w:hAnsiTheme="majorBidi" w:cstheme="majorBidi"/>
        </w:rPr>
        <w:t xml:space="preserve">behavior and product evaluation.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>
        <w:rPr>
          <w:rFonts w:asciiTheme="majorBidi" w:hAnsiTheme="majorBidi" w:cstheme="majorBidi"/>
        </w:rPr>
        <w:t>.</w:t>
      </w:r>
      <w:r w:rsidRPr="00BE4966">
        <w:rPr>
          <w:rFonts w:asciiTheme="majorBidi" w:hAnsiTheme="majorBidi" w:cstheme="majorBidi"/>
        </w:rPr>
        <w:t xml:space="preserve"> Atlanta, Georgia</w:t>
      </w:r>
      <w:r>
        <w:rPr>
          <w:rFonts w:asciiTheme="majorBidi" w:hAnsiTheme="majorBidi" w:cstheme="majorBidi"/>
        </w:rPr>
        <w:t>.</w:t>
      </w:r>
    </w:p>
    <w:p w:rsidR="00847136" w:rsidRPr="00CB0D49" w:rsidRDefault="00847136" w:rsidP="00847136">
      <w:pPr>
        <w:ind w:left="360"/>
        <w:rPr>
          <w:rFonts w:asciiTheme="majorBidi" w:hAnsiTheme="majorBidi" w:cstheme="majorBidi"/>
        </w:rPr>
      </w:pPr>
    </w:p>
    <w:p w:rsidR="008471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10D04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210D04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210D04">
        <w:rPr>
          <w:rFonts w:asciiTheme="majorBidi" w:hAnsiTheme="majorBidi" w:cstheme="majorBidi"/>
          <w:color w:val="000000" w:themeColor="text1"/>
        </w:rPr>
        <w:t xml:space="preserve">Belk. R. &amp; Ruvio, A. </w:t>
      </w:r>
      <w:r>
        <w:rPr>
          <w:rFonts w:asciiTheme="majorBidi" w:hAnsiTheme="majorBidi" w:cstheme="majorBidi"/>
          <w:color w:val="000000"/>
        </w:rPr>
        <w:t xml:space="preserve">(February 2011). </w:t>
      </w:r>
      <w:r w:rsidRPr="00CB0D4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here will be pancakes in heaven.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0A6BE1" w:rsidRPr="000A6BE1" w:rsidRDefault="000A6BE1" w:rsidP="000A6BE1">
      <w:pPr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>Seeing and believing: The abstract and</w:t>
      </w:r>
      <w:r w:rsidRPr="00CB0D49"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concrete in </w:t>
      </w:r>
      <w:r w:rsidRPr="00CB0D49">
        <w:rPr>
          <w:rFonts w:asciiTheme="majorBidi" w:hAnsiTheme="majorBidi" w:cstheme="majorBidi"/>
        </w:rPr>
        <w:t>consumer beh</w:t>
      </w:r>
      <w:r>
        <w:rPr>
          <w:rFonts w:asciiTheme="majorBidi" w:hAnsiTheme="majorBidi" w:cstheme="majorBidi"/>
        </w:rPr>
        <w:t xml:space="preserve">avior.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b/>
          <w:bCs/>
          <w:i/>
          <w:iCs/>
        </w:rPr>
        <w:lastRenderedPageBreak/>
        <w:t xml:space="preserve">Session Chair by invitation </w:t>
      </w:r>
      <w:r>
        <w:rPr>
          <w:rFonts w:asciiTheme="majorBidi" w:hAnsiTheme="majorBidi" w:cstheme="majorBidi"/>
          <w:bCs/>
          <w:iCs/>
        </w:rPr>
        <w:t xml:space="preserve">(February 2011). </w:t>
      </w:r>
      <w:r w:rsidRPr="00CB0D49">
        <w:rPr>
          <w:rFonts w:asciiTheme="majorBidi" w:hAnsiTheme="majorBidi" w:cstheme="majorBidi"/>
          <w:color w:val="000000"/>
        </w:rPr>
        <w:t xml:space="preserve">It's not me, </w:t>
      </w:r>
      <w:r>
        <w:rPr>
          <w:rFonts w:asciiTheme="majorBidi" w:hAnsiTheme="majorBidi" w:cstheme="majorBidi"/>
          <w:color w:val="000000"/>
        </w:rPr>
        <w:t xml:space="preserve">it's you: Consumer attributions.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Atlanta, Georgia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iCs/>
        </w:rPr>
      </w:pPr>
    </w:p>
    <w:p w:rsidR="006D5DA8" w:rsidRPr="00381583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2416AE">
        <w:rPr>
          <w:rFonts w:asciiTheme="majorBidi" w:hAnsiTheme="majorBidi" w:cstheme="majorBidi"/>
          <w:u w:val="single"/>
        </w:rPr>
        <w:t>Amit</w:t>
      </w:r>
      <w:r w:rsidRPr="008F7B13">
        <w:rPr>
          <w:rFonts w:asciiTheme="majorBidi" w:hAnsiTheme="majorBidi" w:cstheme="majorBidi"/>
          <w:u w:val="single"/>
        </w:rPr>
        <w:t xml:space="preserve">, </w:t>
      </w:r>
      <w:r w:rsidRPr="002416AE">
        <w:rPr>
          <w:rFonts w:asciiTheme="majorBidi" w:hAnsiTheme="majorBidi" w:cstheme="majorBidi"/>
          <w:u w:val="single"/>
        </w:rPr>
        <w:t>L</w:t>
      </w:r>
      <w:r>
        <w:rPr>
          <w:rFonts w:asciiTheme="majorBidi" w:hAnsiTheme="majorBidi" w:cstheme="majorBidi"/>
          <w:u w:val="single"/>
        </w:rPr>
        <w:t>.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&amp; Ruvio, A. (October 2010). </w:t>
      </w:r>
      <w:r w:rsidRPr="00CB0D49">
        <w:rPr>
          <w:rFonts w:asciiTheme="majorBidi" w:hAnsiTheme="majorBidi" w:cstheme="majorBidi"/>
        </w:rPr>
        <w:t>Consumers’ need for uniq</w:t>
      </w:r>
      <w:r>
        <w:rPr>
          <w:rFonts w:asciiTheme="majorBidi" w:hAnsiTheme="majorBidi" w:cstheme="majorBidi"/>
        </w:rPr>
        <w:t xml:space="preserve">ueness among first-time mothers.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Pr="00BE4966">
        <w:rPr>
          <w:rFonts w:asciiTheme="majorBidi" w:hAnsiTheme="majorBidi" w:cstheme="majorBidi"/>
        </w:rPr>
        <w:t>, Athens, Greece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>
        <w:rPr>
          <w:rFonts w:asciiTheme="majorBidi" w:hAnsiTheme="majorBidi" w:cstheme="majorBidi"/>
        </w:rPr>
        <w:t xml:space="preserve">., &amp; </w:t>
      </w:r>
      <w:r w:rsidRPr="00CB0D49">
        <w:rPr>
          <w:rFonts w:asciiTheme="majorBidi" w:hAnsiTheme="majorBidi" w:cstheme="majorBidi"/>
        </w:rPr>
        <w:t>Belk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R. </w:t>
      </w:r>
      <w:r>
        <w:rPr>
          <w:rFonts w:asciiTheme="majorBidi" w:hAnsiTheme="majorBidi" w:cstheme="majorBidi"/>
        </w:rPr>
        <w:t xml:space="preserve">(October 2010). </w:t>
      </w:r>
      <w:r w:rsidRPr="00CB0D49">
        <w:rPr>
          <w:rFonts w:asciiTheme="majorBidi" w:hAnsiTheme="majorBidi" w:cstheme="majorBidi"/>
        </w:rPr>
        <w:t xml:space="preserve">Conflicting selves and the role of possessions: Exploring </w:t>
      </w:r>
      <w:proofErr w:type="spellStart"/>
      <w:r w:rsidRPr="00CB0D49">
        <w:rPr>
          <w:rFonts w:asciiTheme="majorBidi" w:hAnsiTheme="majorBidi" w:cstheme="majorBidi"/>
        </w:rPr>
        <w:t>trans</w:t>
      </w:r>
      <w:r>
        <w:rPr>
          <w:rFonts w:asciiTheme="majorBidi" w:hAnsiTheme="majorBidi" w:cstheme="majorBidi"/>
        </w:rPr>
        <w:t>genders</w:t>
      </w:r>
      <w:proofErr w:type="spellEnd"/>
      <w:r>
        <w:rPr>
          <w:rFonts w:asciiTheme="majorBidi" w:hAnsiTheme="majorBidi" w:cstheme="majorBidi"/>
        </w:rPr>
        <w:t xml:space="preserve">' self-identity conflict.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</w:rPr>
        <w:t>Jacksonville,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  <w:highlight w:val="yellow"/>
        </w:rPr>
      </w:pPr>
    </w:p>
    <w:p w:rsidR="006D5DA8" w:rsidRPr="00BE4966" w:rsidRDefault="006D5DA8" w:rsidP="000A6BE1">
      <w:pPr>
        <w:pStyle w:val="ListParagraph"/>
        <w:numPr>
          <w:ilvl w:val="0"/>
          <w:numId w:val="30"/>
        </w:numPr>
        <w:ind w:left="360" w:right="-77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S.,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>&amp; Ruvio, A.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(May 2010). </w:t>
      </w:r>
      <w:r w:rsidRPr="00CB0D49">
        <w:rPr>
          <w:rFonts w:asciiTheme="majorBidi" w:hAnsiTheme="majorBidi" w:cstheme="majorBidi"/>
          <w:bCs/>
        </w:rPr>
        <w:t>Consumer loyalty among immigrants:</w:t>
      </w:r>
      <w:r w:rsidRPr="00CB0D49">
        <w:rPr>
          <w:rFonts w:asciiTheme="majorBidi" w:hAnsiTheme="majorBidi" w:cstheme="majorBidi"/>
        </w:rPr>
        <w:t xml:space="preserve"> The relationship between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 xml:space="preserve">ethnicity, change-seeking tendency and consumer loyalty and the </w:t>
      </w:r>
      <w:r>
        <w:rPr>
          <w:rFonts w:asciiTheme="majorBidi" w:hAnsiTheme="majorBidi" w:cstheme="majorBidi"/>
        </w:rPr>
        <w:t xml:space="preserve">mediating role of acculturation.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 xml:space="preserve">. </w:t>
      </w:r>
      <w:r w:rsidRPr="00CB0D49">
        <w:rPr>
          <w:rFonts w:asciiTheme="majorBidi" w:hAnsiTheme="majorBidi" w:cstheme="majorBidi"/>
        </w:rPr>
        <w:t>(May 2010)</w:t>
      </w:r>
      <w:r>
        <w:rPr>
          <w:rFonts w:asciiTheme="majorBidi" w:hAnsiTheme="majorBidi" w:cstheme="majorBidi"/>
        </w:rPr>
        <w:t>.</w:t>
      </w:r>
      <w:r w:rsidRPr="00CB0D49">
        <w:rPr>
          <w:rFonts w:asciiTheme="majorBidi" w:hAnsiTheme="majorBidi" w:cstheme="majorBidi"/>
        </w:rPr>
        <w:t xml:space="preserve"> Consumers’ need </w:t>
      </w:r>
      <w:r>
        <w:rPr>
          <w:rFonts w:asciiTheme="majorBidi" w:hAnsiTheme="majorBidi" w:cstheme="majorBidi"/>
        </w:rPr>
        <w:t xml:space="preserve">for uniqueness in the workplace.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b/>
          <w:i/>
        </w:rPr>
        <w:t xml:space="preserve">Session Chair </w:t>
      </w:r>
      <w:r w:rsidRPr="00CB0D49">
        <w:rPr>
          <w:rFonts w:asciiTheme="majorBidi" w:hAnsiTheme="majorBidi" w:cstheme="majorBidi"/>
        </w:rPr>
        <w:t>(May 201</w:t>
      </w:r>
      <w:r>
        <w:rPr>
          <w:rFonts w:asciiTheme="majorBidi" w:hAnsiTheme="majorBidi" w:cstheme="majorBidi"/>
        </w:rPr>
        <w:t xml:space="preserve">0). Unique consumer situations.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BE4966">
        <w:rPr>
          <w:rFonts w:asciiTheme="majorBidi" w:hAnsiTheme="majorBidi" w:cstheme="majorBidi"/>
        </w:rPr>
        <w:t>, Portland, Oregon</w:t>
      </w:r>
    </w:p>
    <w:p w:rsidR="006D5DA8" w:rsidRPr="00CB0D49" w:rsidRDefault="006D5DA8" w:rsidP="00847136">
      <w:pPr>
        <w:rPr>
          <w:rFonts w:asciiTheme="majorBidi" w:hAnsiTheme="majorBidi" w:cstheme="majorBidi"/>
        </w:rPr>
      </w:pPr>
    </w:p>
    <w:p w:rsidR="006D5DA8" w:rsidRPr="00BE496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6614A6">
        <w:rPr>
          <w:rFonts w:asciiTheme="majorBidi" w:hAnsiTheme="majorBidi" w:cstheme="majorBidi"/>
          <w:u w:val="single"/>
        </w:rPr>
        <w:t>Ruvio, A</w:t>
      </w:r>
      <w:r w:rsidRPr="00210D04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,</w:t>
      </w:r>
      <w:r w:rsidRPr="006614A6">
        <w:rPr>
          <w:rFonts w:asciiTheme="majorBidi" w:hAnsiTheme="majorBidi" w:cstheme="majorBidi"/>
          <w:color w:val="000000" w:themeColor="text1"/>
        </w:rPr>
        <w:t xml:space="preserve"> </w:t>
      </w:r>
      <w:r w:rsidRPr="00210D04">
        <w:rPr>
          <w:rFonts w:asciiTheme="majorBidi" w:hAnsiTheme="majorBidi" w:cstheme="majorBidi"/>
          <w:color w:val="000000" w:themeColor="text1"/>
        </w:rPr>
        <w:t xml:space="preserve">&amp; </w:t>
      </w:r>
      <w:r w:rsidRPr="00CB0D49">
        <w:rPr>
          <w:rFonts w:asciiTheme="majorBidi" w:hAnsiTheme="majorBidi" w:cstheme="majorBidi"/>
          <w:color w:val="000000"/>
        </w:rPr>
        <w:t>Belk</w:t>
      </w:r>
      <w:r>
        <w:rPr>
          <w:rFonts w:asciiTheme="majorBidi" w:hAnsiTheme="majorBidi" w:cstheme="majorBidi"/>
          <w:color w:val="000000"/>
        </w:rPr>
        <w:t xml:space="preserve">, R. (February 2010). </w:t>
      </w:r>
      <w:r w:rsidRPr="00CB0D49">
        <w:rPr>
          <w:rFonts w:asciiTheme="majorBidi" w:hAnsiTheme="majorBidi" w:cstheme="majorBidi"/>
        </w:rPr>
        <w:t xml:space="preserve">Possessions as an extension of the conflict between selves: The case of </w:t>
      </w:r>
      <w:proofErr w:type="spellStart"/>
      <w:r w:rsidRPr="00CB0D49">
        <w:rPr>
          <w:rFonts w:asciiTheme="majorBidi" w:hAnsiTheme="majorBidi" w:cstheme="majorBidi"/>
        </w:rPr>
        <w:t>transgenders</w:t>
      </w:r>
      <w:proofErr w:type="spellEnd"/>
      <w:r w:rsidRPr="00CB0D49">
        <w:rPr>
          <w:rFonts w:asciiTheme="majorBidi" w:hAnsiTheme="majorBidi" w:cstheme="majorBidi"/>
        </w:rPr>
        <w:t>’ self-identity psychology</w:t>
      </w:r>
      <w:r>
        <w:rPr>
          <w:rFonts w:asciiTheme="majorBidi" w:hAnsiTheme="majorBidi" w:cstheme="majorBidi"/>
        </w:rPr>
        <w:t xml:space="preserve">. </w:t>
      </w:r>
      <w:r w:rsidRPr="00BE496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BE4966">
        <w:rPr>
          <w:rFonts w:asciiTheme="majorBidi" w:hAnsiTheme="majorBidi" w:cstheme="majorBidi"/>
        </w:rPr>
        <w:t>, St. Pete Beach, Florida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CB0D49">
        <w:rPr>
          <w:rFonts w:asciiTheme="majorBidi" w:hAnsiTheme="majorBidi" w:cstheme="majorBidi"/>
          <w:u w:val="single"/>
        </w:rPr>
        <w:t>Velan</w:t>
      </w:r>
      <w:proofErr w:type="spellEnd"/>
      <w:r w:rsidRPr="006614A6">
        <w:rPr>
          <w:rFonts w:asciiTheme="majorBidi" w:hAnsiTheme="majorBidi" w:cstheme="majorBidi"/>
          <w:u w:val="single"/>
        </w:rPr>
        <w:t xml:space="preserve">, </w:t>
      </w:r>
      <w:r>
        <w:rPr>
          <w:rFonts w:asciiTheme="majorBidi" w:hAnsiTheme="majorBidi" w:cstheme="majorBidi"/>
          <w:u w:val="single"/>
        </w:rPr>
        <w:t xml:space="preserve">D., </w:t>
      </w:r>
      <w:proofErr w:type="spellStart"/>
      <w:r w:rsidRPr="00CB0D49">
        <w:rPr>
          <w:rFonts w:asciiTheme="majorBidi" w:hAnsiTheme="majorBidi" w:cstheme="majorBidi"/>
        </w:rPr>
        <w:t>Shoham</w:t>
      </w:r>
      <w:proofErr w:type="spellEnd"/>
      <w:r w:rsidRPr="00CB0D49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 xml:space="preserve">, </w:t>
      </w:r>
      <w:r w:rsidRPr="00210D04">
        <w:rPr>
          <w:rFonts w:asciiTheme="majorBidi" w:hAnsiTheme="majorBidi" w:cstheme="majorBidi"/>
          <w:color w:val="000000" w:themeColor="text1"/>
        </w:rPr>
        <w:t xml:space="preserve">&amp; Ruvio, A. </w:t>
      </w:r>
      <w:r w:rsidRPr="00CB0D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(July 2009). </w:t>
      </w:r>
      <w:r w:rsidRPr="00CB0D49">
        <w:rPr>
          <w:rFonts w:asciiTheme="majorBidi" w:hAnsiTheme="majorBidi" w:cstheme="majorBidi"/>
        </w:rPr>
        <w:t xml:space="preserve">Antecedents to immigrants’ consumer ethnocentrism: The case </w:t>
      </w:r>
      <w:r>
        <w:rPr>
          <w:rFonts w:asciiTheme="majorBidi" w:hAnsiTheme="majorBidi" w:cstheme="majorBidi"/>
        </w:rPr>
        <w:t xml:space="preserve">of Russian immigrants to Israel.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222479">
        <w:rPr>
          <w:rFonts w:asciiTheme="majorBidi" w:hAnsiTheme="majorBidi" w:cstheme="majorBidi"/>
        </w:rPr>
        <w:t xml:space="preserve"> (WMC), Oslo, Norway</w:t>
      </w:r>
      <w:r>
        <w:rPr>
          <w:rFonts w:asciiTheme="majorBidi" w:hAnsiTheme="majorBidi" w:cstheme="majorBidi"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222479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A. </w:t>
      </w:r>
      <w:r w:rsidRPr="006614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(June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Whose uniqueness is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Pr="00CB0D49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’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222479">
        <w:rPr>
          <w:rFonts w:asciiTheme="majorBidi" w:hAnsiTheme="majorBidi" w:cstheme="majorBidi"/>
          <w:sz w:val="24"/>
          <w:szCs w:val="24"/>
        </w:rPr>
        <w:t xml:space="preserve"> (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hAnsiTheme="majorBidi" w:cstheme="majorBidi"/>
          <w:sz w:val="24"/>
          <w:szCs w:val="24"/>
        </w:rPr>
      </w:pPr>
    </w:p>
    <w:p w:rsidR="006D5DA8" w:rsidRPr="00222479" w:rsidRDefault="006D5DA8" w:rsidP="00847136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V</w:t>
      </w:r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., </w:t>
      </w:r>
      <w:proofErr w:type="spellStart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Shoham</w:t>
      </w:r>
      <w:proofErr w:type="spellEnd"/>
      <w:r w:rsidRPr="006614A6">
        <w:rPr>
          <w:rFonts w:asciiTheme="majorBidi" w:eastAsia="Times New Roman" w:hAnsiTheme="majorBidi" w:cstheme="majorBidi"/>
          <w:sz w:val="24"/>
          <w:szCs w:val="24"/>
          <w:lang w:eastAsia="he-IL"/>
        </w:rPr>
        <w:t>, A. &amp; Ruvio, 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6614A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</w:t>
      </w:r>
      <w:r w:rsidRPr="00CB0D49">
        <w:rPr>
          <w:rFonts w:asciiTheme="majorBidi" w:eastAsia="Times New Roman" w:hAnsiTheme="majorBidi" w:cstheme="majorBidi"/>
          <w:sz w:val="24"/>
          <w:szCs w:val="24"/>
          <w:lang w:eastAsia="he-IL"/>
        </w:rPr>
        <w:t>Consumers' boredom: Co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nceptualization and measurement.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Pr="00222479">
        <w:rPr>
          <w:rFonts w:asciiTheme="majorBidi" w:hAnsiTheme="majorBidi" w:cstheme="majorBidi"/>
          <w:sz w:val="24"/>
          <w:szCs w:val="24"/>
        </w:rPr>
        <w:t xml:space="preserve"> </w:t>
      </w:r>
      <w:r w:rsidRPr="00222479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Pr="00222479">
        <w:rPr>
          <w:rFonts w:asciiTheme="majorBidi" w:hAnsiTheme="majorBidi" w:cstheme="majorBidi"/>
          <w:sz w:val="24"/>
          <w:szCs w:val="24"/>
        </w:rPr>
        <w:t xml:space="preserve"> Istanbul, Turkey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5DA8" w:rsidRPr="00CB0D49" w:rsidRDefault="006D5DA8" w:rsidP="00847136">
      <w:pPr>
        <w:pStyle w:val="HTMLPreformatted"/>
        <w:tabs>
          <w:tab w:val="clear" w:pos="2748"/>
          <w:tab w:val="left" w:pos="2880"/>
        </w:tabs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:rsidR="006D5DA8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>Special session organizer</w:t>
      </w:r>
      <w:r>
        <w:rPr>
          <w:rFonts w:asciiTheme="majorBidi" w:hAnsiTheme="majorBidi" w:cstheme="majorBidi"/>
          <w:bCs/>
          <w:iCs/>
        </w:rPr>
        <w:t xml:space="preserve"> (October 2008). </w:t>
      </w:r>
      <w:r w:rsidRPr="0091021B">
        <w:rPr>
          <w:rFonts w:asciiTheme="majorBidi" w:hAnsiTheme="majorBidi" w:cstheme="majorBidi"/>
          <w:bCs/>
          <w:iCs/>
          <w:noProof/>
        </w:rPr>
        <w:t>When consumer behavior meets Islam.</w:t>
      </w:r>
      <w:r>
        <w:rPr>
          <w:rFonts w:asciiTheme="majorBidi" w:hAnsiTheme="majorBidi" w:cstheme="majorBidi"/>
          <w:bCs/>
          <w:iCs/>
        </w:rPr>
        <w:t xml:space="preserve">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847136" w:rsidRPr="00847136" w:rsidRDefault="00847136" w:rsidP="00847136">
      <w:pPr>
        <w:rPr>
          <w:rFonts w:asciiTheme="majorBidi" w:hAnsiTheme="majorBidi" w:cstheme="majorBidi"/>
          <w:bCs/>
          <w:iCs/>
        </w:rPr>
      </w:pPr>
    </w:p>
    <w:p w:rsidR="006D5DA8" w:rsidRPr="008471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847136">
        <w:rPr>
          <w:rFonts w:asciiTheme="majorBidi" w:hAnsiTheme="majorBidi" w:cstheme="majorBidi"/>
        </w:rPr>
        <w:t xml:space="preserve">Hirschman, E., </w:t>
      </w:r>
      <w:r w:rsidRPr="00847136">
        <w:rPr>
          <w:rFonts w:asciiTheme="majorBidi" w:hAnsiTheme="majorBidi" w:cstheme="majorBidi"/>
          <w:bCs/>
          <w:u w:val="single"/>
          <w:lang w:val="pt-BR"/>
        </w:rPr>
        <w:t>Touzani</w:t>
      </w:r>
      <w:r w:rsidRPr="00847136">
        <w:rPr>
          <w:rFonts w:asciiTheme="majorBidi" w:hAnsiTheme="majorBidi" w:cstheme="majorBidi"/>
          <w:bCs/>
          <w:lang w:val="pt-BR"/>
        </w:rPr>
        <w:t xml:space="preserve">, </w:t>
      </w:r>
      <w:r w:rsidRPr="00847136">
        <w:rPr>
          <w:rFonts w:asciiTheme="majorBidi" w:hAnsiTheme="majorBidi" w:cstheme="majorBidi"/>
          <w:u w:val="single"/>
        </w:rPr>
        <w:t xml:space="preserve">M. </w:t>
      </w:r>
      <w:r w:rsidRPr="00847136">
        <w:rPr>
          <w:rFonts w:asciiTheme="majorBidi" w:hAnsiTheme="majorBidi" w:cstheme="majorBidi"/>
        </w:rPr>
        <w:t xml:space="preserve">&amp; Ruvio, A. </w:t>
      </w:r>
      <w:r w:rsidRPr="00847136">
        <w:rPr>
          <w:rFonts w:asciiTheme="majorBidi" w:hAnsiTheme="majorBidi" w:cstheme="majorBidi"/>
          <w:bCs/>
          <w:lang w:val="pt-BR"/>
        </w:rPr>
        <w:t>(October 200</w:t>
      </w:r>
      <w:r w:rsidR="00847136">
        <w:rPr>
          <w:rFonts w:asciiTheme="majorBidi" w:hAnsiTheme="majorBidi" w:cstheme="majorBidi"/>
          <w:bCs/>
          <w:lang w:val="pt-BR"/>
        </w:rPr>
        <w:t>8</w:t>
      </w:r>
      <w:r w:rsidRPr="00847136">
        <w:rPr>
          <w:rFonts w:asciiTheme="majorBidi" w:hAnsiTheme="majorBidi" w:cstheme="majorBidi"/>
          <w:bCs/>
          <w:lang w:val="pt-BR"/>
        </w:rPr>
        <w:t xml:space="preserve">). </w:t>
      </w:r>
      <w:r w:rsidRPr="00847136">
        <w:rPr>
          <w:rFonts w:asciiTheme="majorBidi" w:hAnsiTheme="majorBidi" w:cstheme="majorBidi"/>
        </w:rPr>
        <w:t xml:space="preserve">Looking for Christmas in a Muslim country. </w:t>
      </w:r>
      <w:r w:rsidRPr="008471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847136">
        <w:rPr>
          <w:rFonts w:asciiTheme="majorBidi" w:hAnsiTheme="majorBidi" w:cstheme="majorBidi"/>
          <w:bCs/>
          <w:iCs/>
        </w:rPr>
        <w:t xml:space="preserve">, San Francisco, California. </w:t>
      </w:r>
    </w:p>
    <w:p w:rsidR="00847136" w:rsidRPr="00847136" w:rsidRDefault="00847136" w:rsidP="00847136">
      <w:pPr>
        <w:rPr>
          <w:rFonts w:asciiTheme="majorBidi" w:hAnsiTheme="majorBidi" w:cstheme="majorBidi"/>
          <w:rtl/>
        </w:rPr>
      </w:pPr>
    </w:p>
    <w:p w:rsidR="00847136" w:rsidRDefault="006D5DA8" w:rsidP="007B325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CB0D49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>
        <w:rPr>
          <w:rFonts w:asciiTheme="majorBidi" w:hAnsiTheme="majorBidi" w:cstheme="majorBidi"/>
          <w:bCs/>
          <w:iCs/>
        </w:rPr>
        <w:t xml:space="preserve">(October 2008). </w:t>
      </w:r>
      <w:r w:rsidRPr="00CB0D49">
        <w:rPr>
          <w:rFonts w:asciiTheme="majorBidi" w:hAnsiTheme="majorBidi" w:cstheme="majorBidi"/>
        </w:rPr>
        <w:t>Acculturation and consumer behavior: Building bridges across cultures</w:t>
      </w:r>
      <w:r>
        <w:rPr>
          <w:rFonts w:asciiTheme="majorBidi" w:hAnsiTheme="majorBidi" w:cstheme="majorBidi"/>
        </w:rPr>
        <w:t xml:space="preserve">. </w:t>
      </w:r>
      <w:r w:rsidRPr="00222479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222479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0A6BE1" w:rsidRPr="000A6BE1" w:rsidRDefault="000A6BE1" w:rsidP="000A6BE1">
      <w:pPr>
        <w:rPr>
          <w:rFonts w:asciiTheme="majorBidi" w:hAnsiTheme="majorBidi" w:cstheme="majorBidi"/>
          <w:bCs/>
          <w:iCs/>
        </w:rPr>
      </w:pPr>
    </w:p>
    <w:p w:rsidR="006D5DA8" w:rsidRPr="000A6BE1" w:rsidRDefault="006D5DA8" w:rsidP="000A6BE1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bCs/>
          <w:iCs/>
        </w:rPr>
      </w:pPr>
      <w:r w:rsidRPr="00F43ADA">
        <w:rPr>
          <w:rFonts w:asciiTheme="majorBidi" w:hAnsiTheme="majorBidi" w:cstheme="majorBidi"/>
          <w:u w:val="single"/>
        </w:rPr>
        <w:t>Segev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u w:val="single"/>
        </w:rPr>
        <w:t>S.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proofErr w:type="spellStart"/>
      <w:r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</w:t>
      </w:r>
      <w:r w:rsidRPr="00F43ADA">
        <w:rPr>
          <w:rFonts w:asciiTheme="majorBidi" w:hAnsiTheme="majorBidi" w:cstheme="majorBidi"/>
        </w:rPr>
        <w:t xml:space="preserve">&amp; </w:t>
      </w:r>
      <w:r w:rsidRPr="00210D04">
        <w:rPr>
          <w:rFonts w:asciiTheme="majorBidi" w:hAnsiTheme="majorBidi" w:cstheme="majorBidi"/>
          <w:color w:val="000000" w:themeColor="text1"/>
        </w:rPr>
        <w:t xml:space="preserve">Ruvio, A. </w:t>
      </w:r>
      <w:r>
        <w:rPr>
          <w:rFonts w:asciiTheme="majorBidi" w:hAnsiTheme="majorBidi" w:cstheme="majorBidi"/>
        </w:rPr>
        <w:t xml:space="preserve">(October 2008). </w:t>
      </w:r>
      <w:r w:rsidRPr="00F43ADA">
        <w:rPr>
          <w:rFonts w:asciiTheme="majorBidi" w:hAnsiTheme="majorBidi" w:cstheme="majorBidi"/>
        </w:rPr>
        <w:t xml:space="preserve">A comprehensive model for Hispanics’ acculturation: Antecedents and impacts on store and brand loyalty.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California.</w:t>
      </w:r>
    </w:p>
    <w:p w:rsidR="006D5DA8" w:rsidRPr="00F43ADA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r w:rsidRPr="000A6BE1">
        <w:rPr>
          <w:rFonts w:asciiTheme="majorBidi" w:hAnsiTheme="majorBidi" w:cstheme="majorBidi"/>
          <w:color w:val="000000" w:themeColor="text1"/>
          <w:u w:val="single"/>
        </w:rPr>
        <w:lastRenderedPageBreak/>
        <w:t xml:space="preserve">Ruvio, A., </w:t>
      </w:r>
      <w:r w:rsidRPr="00CB0D49">
        <w:rPr>
          <w:rFonts w:asciiTheme="majorBidi" w:hAnsiTheme="majorBidi" w:cstheme="majorBidi"/>
        </w:rPr>
        <w:t>Walsh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G.</w:t>
      </w:r>
      <w:r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</w:rPr>
        <w:t>&amp; Segev</w:t>
      </w:r>
      <w:r>
        <w:rPr>
          <w:rFonts w:asciiTheme="majorBidi" w:hAnsiTheme="majorBidi" w:cstheme="majorBidi"/>
        </w:rPr>
        <w:t>,</w:t>
      </w:r>
      <w:r w:rsidRPr="00CB0D49">
        <w:rPr>
          <w:rFonts w:asciiTheme="majorBidi" w:hAnsiTheme="majorBidi" w:cstheme="majorBidi"/>
        </w:rPr>
        <w:t xml:space="preserve"> S. </w:t>
      </w:r>
      <w:r>
        <w:rPr>
          <w:rFonts w:asciiTheme="majorBidi" w:hAnsiTheme="majorBidi" w:cstheme="majorBidi"/>
        </w:rPr>
        <w:t xml:space="preserve">(October 2008). </w:t>
      </w:r>
      <w:r w:rsidRPr="00CB0D49">
        <w:rPr>
          <w:rFonts w:asciiTheme="majorBidi" w:hAnsiTheme="majorBidi" w:cstheme="majorBidi"/>
        </w:rPr>
        <w:t>Unique or different: The role of consumers’ need for uniqueness</w:t>
      </w:r>
      <w:r w:rsidRPr="00CB0D49">
        <w:rPr>
          <w:rFonts w:asciiTheme="majorBidi" w:hAnsiTheme="majorBidi" w:cstheme="majorBidi"/>
          <w:b/>
          <w:bCs/>
        </w:rPr>
        <w:t xml:space="preserve"> </w:t>
      </w:r>
      <w:r w:rsidRPr="00CB0D49">
        <w:rPr>
          <w:rFonts w:asciiTheme="majorBidi" w:hAnsiTheme="majorBidi" w:cstheme="majorBidi"/>
        </w:rPr>
        <w:t>in the acc</w:t>
      </w:r>
      <w:r>
        <w:rPr>
          <w:rFonts w:asciiTheme="majorBidi" w:hAnsiTheme="majorBidi" w:cstheme="majorBidi"/>
        </w:rPr>
        <w:t xml:space="preserve">ulturation process.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  <w:bCs/>
          <w:iCs/>
        </w:rPr>
        <w:t>, San Francisco, California</w:t>
      </w:r>
      <w:r>
        <w:rPr>
          <w:rFonts w:asciiTheme="majorBidi" w:hAnsiTheme="majorBidi" w:cstheme="majorBidi"/>
          <w:bCs/>
          <w:iCs/>
        </w:rPr>
        <w:t>.</w:t>
      </w:r>
    </w:p>
    <w:p w:rsidR="006D5DA8" w:rsidRPr="00CB0D49" w:rsidRDefault="006D5DA8" w:rsidP="00847136">
      <w:pPr>
        <w:ind w:left="360"/>
        <w:rPr>
          <w:rFonts w:asciiTheme="majorBidi" w:hAnsiTheme="majorBidi" w:cstheme="majorBidi"/>
        </w:rPr>
      </w:pPr>
    </w:p>
    <w:p w:rsidR="006D5DA8" w:rsidRPr="00AA09D3" w:rsidRDefault="006D5DA8" w:rsidP="00847136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ind w:left="360"/>
        <w:rPr>
          <w:rFonts w:asciiTheme="majorBidi" w:hAnsiTheme="majorBidi" w:cstheme="majorBidi"/>
        </w:rPr>
      </w:pPr>
      <w:r w:rsidRPr="00CB0D49">
        <w:rPr>
          <w:rFonts w:asciiTheme="majorBidi" w:hAnsiTheme="majorBidi" w:cstheme="majorBidi"/>
          <w:u w:val="single"/>
        </w:rPr>
        <w:t>Lev, S.</w:t>
      </w:r>
      <w:r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CB0D49">
        <w:rPr>
          <w:rFonts w:asciiTheme="majorBidi" w:hAnsiTheme="majorBidi" w:cstheme="majorBidi"/>
        </w:rPr>
        <w:t>Fiegenba</w:t>
      </w:r>
      <w:r>
        <w:rPr>
          <w:rFonts w:asciiTheme="majorBidi" w:hAnsiTheme="majorBidi" w:cstheme="majorBidi"/>
        </w:rPr>
        <w:t>um</w:t>
      </w:r>
      <w:proofErr w:type="spellEnd"/>
      <w:r>
        <w:rPr>
          <w:rFonts w:asciiTheme="majorBidi" w:hAnsiTheme="majorBidi" w:cstheme="majorBidi"/>
        </w:rPr>
        <w:t xml:space="preserve">, </w:t>
      </w:r>
      <w:r w:rsidRPr="00CB0D49">
        <w:rPr>
          <w:rFonts w:asciiTheme="majorBidi" w:hAnsiTheme="majorBidi" w:cstheme="majorBidi"/>
        </w:rPr>
        <w:t xml:space="preserve">A. </w:t>
      </w:r>
      <w:proofErr w:type="spellStart"/>
      <w:r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 xml:space="preserve">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8F7B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(August 2008). </w:t>
      </w:r>
      <w:r w:rsidRPr="00CB0D49">
        <w:rPr>
          <w:rFonts w:asciiTheme="majorBidi" w:hAnsiTheme="majorBidi" w:cstheme="majorBidi"/>
        </w:rPr>
        <w:t>Technological vs. marketing absorptive</w:t>
      </w:r>
      <w:r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</w:rPr>
        <w:t xml:space="preserve">capacity: Environmental antecedents &amp; performance consequences.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F43ADA">
        <w:rPr>
          <w:rFonts w:asciiTheme="majorBidi" w:hAnsiTheme="majorBidi" w:cstheme="majorBidi"/>
        </w:rPr>
        <w:t>, Anaheim, California</w:t>
      </w:r>
      <w:r>
        <w:rPr>
          <w:rFonts w:asciiTheme="majorBidi" w:hAnsiTheme="majorBidi" w:cstheme="majorBidi"/>
        </w:rPr>
        <w:t>.</w:t>
      </w:r>
    </w:p>
    <w:p w:rsidR="006D5DA8" w:rsidRPr="008F7B13" w:rsidRDefault="006D5DA8" w:rsidP="00847136">
      <w:pPr>
        <w:ind w:left="360"/>
        <w:rPr>
          <w:rFonts w:asciiTheme="majorBidi" w:hAnsiTheme="majorBidi" w:cstheme="majorBidi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u w:val="single"/>
        </w:rPr>
        <w:t>Soares</w:t>
      </w:r>
      <w:proofErr w:type="spellEnd"/>
      <w:r w:rsidRPr="00F43ADA">
        <w:rPr>
          <w:rFonts w:asciiTheme="majorBidi" w:hAnsiTheme="majorBidi" w:cstheme="majorBidi"/>
          <w:u w:val="single"/>
        </w:rPr>
        <w:t>, M.</w:t>
      </w:r>
      <w:r>
        <w:rPr>
          <w:rFonts w:asciiTheme="majorBidi" w:hAnsiTheme="majorBidi" w:cstheme="majorBidi"/>
          <w:u w:val="single"/>
        </w:rPr>
        <w:t>,</w:t>
      </w:r>
      <w:r w:rsidRPr="00F43AD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43ADA">
        <w:rPr>
          <w:rFonts w:asciiTheme="majorBidi" w:hAnsiTheme="majorBidi" w:cstheme="majorBidi"/>
        </w:rPr>
        <w:t>Shoham</w:t>
      </w:r>
      <w:proofErr w:type="spellEnd"/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A.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Farhangmehr</w:t>
      </w:r>
      <w:proofErr w:type="spellEnd"/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M.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Exploratory behavior: A Portuguese and British study.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proofErr w:type="gramStart"/>
      <w:r w:rsidRPr="00F43ADA">
        <w:rPr>
          <w:rFonts w:asciiTheme="majorBidi" w:hAnsiTheme="majorBidi" w:cstheme="majorBidi"/>
          <w:color w:val="000000"/>
          <w:u w:val="single"/>
        </w:rPr>
        <w:t>Gavish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>Y</w:t>
      </w:r>
      <w:proofErr w:type="spellEnd"/>
      <w:r w:rsidRPr="00F43ADA">
        <w:rPr>
          <w:rFonts w:asciiTheme="majorBidi" w:hAnsiTheme="majorBidi" w:cstheme="majorBidi"/>
          <w:color w:val="000000"/>
          <w:u w:val="single"/>
        </w:rPr>
        <w:t>.</w:t>
      </w:r>
      <w:proofErr w:type="gramEnd"/>
      <w:r>
        <w:rPr>
          <w:rFonts w:asciiTheme="majorBidi" w:hAnsiTheme="majorBidi" w:cstheme="majorBidi"/>
          <w:color w:val="000000"/>
          <w:u w:val="single"/>
        </w:rPr>
        <w:t>,</w:t>
      </w:r>
      <w:r w:rsidRPr="00F43ADA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(October 2007). </w:t>
      </w:r>
      <w:r w:rsidRPr="00F43ADA">
        <w:rPr>
          <w:rFonts w:asciiTheme="majorBidi" w:hAnsiTheme="majorBidi" w:cstheme="majorBidi"/>
        </w:rPr>
        <w:t xml:space="preserve">A quantitative study of mother -adolescent daughter - vicarious role model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Memphis, Tennessee.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174E02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proofErr w:type="gramStart"/>
      <w:r w:rsidRPr="00CB0D49">
        <w:rPr>
          <w:rFonts w:asciiTheme="majorBidi" w:hAnsiTheme="majorBidi" w:cstheme="majorBidi"/>
          <w:color w:val="000000"/>
          <w:u w:val="single"/>
        </w:rPr>
        <w:t>Vigoda</w:t>
      </w:r>
      <w:proofErr w:type="spellEnd"/>
      <w:r w:rsidRPr="00CB0D49">
        <w:rPr>
          <w:rFonts w:asciiTheme="majorBidi" w:hAnsiTheme="majorBidi" w:cstheme="majorBidi"/>
          <w:color w:val="000000"/>
          <w:u w:val="single"/>
        </w:rPr>
        <w:t xml:space="preserve"> ,</w:t>
      </w:r>
      <w:proofErr w:type="gramEnd"/>
      <w:r w:rsidRPr="00CB0D49">
        <w:rPr>
          <w:rFonts w:asciiTheme="majorBidi" w:hAnsiTheme="majorBidi" w:cstheme="majorBidi"/>
          <w:color w:val="000000"/>
          <w:u w:val="single"/>
        </w:rPr>
        <w:t xml:space="preserve"> E.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A., </w:t>
      </w:r>
      <w:r w:rsidRPr="006614A6">
        <w:rPr>
          <w:rFonts w:asciiTheme="majorBidi" w:hAnsiTheme="majorBidi" w:cstheme="majorBidi"/>
        </w:rPr>
        <w:t>Ruvio, A</w:t>
      </w:r>
      <w:r>
        <w:rPr>
          <w:rFonts w:asciiTheme="majorBidi" w:hAnsiTheme="majorBidi" w:cstheme="majorBidi"/>
        </w:rPr>
        <w:t>.</w:t>
      </w:r>
      <w:r w:rsidRPr="006614A6">
        <w:rPr>
          <w:rFonts w:asciiTheme="majorBidi" w:hAnsiTheme="majorBidi" w:cstheme="majorBidi"/>
          <w:u w:val="single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N. </w:t>
      </w:r>
      <w:r>
        <w:rPr>
          <w:rFonts w:asciiTheme="majorBidi" w:hAnsiTheme="majorBidi" w:cstheme="majorBidi"/>
          <w:color w:val="000000"/>
        </w:rPr>
        <w:t xml:space="preserve">(March 2007). </w:t>
      </w:r>
      <w:r w:rsidRPr="00CB0D49">
        <w:rPr>
          <w:rFonts w:asciiTheme="majorBidi" w:hAnsiTheme="majorBidi" w:cstheme="majorBidi"/>
        </w:rPr>
        <w:t>Public sector innovation for Europe: A multinational eight country explor</w:t>
      </w:r>
      <w:r>
        <w:rPr>
          <w:rFonts w:asciiTheme="majorBidi" w:hAnsiTheme="majorBidi" w:cstheme="majorBidi"/>
        </w:rPr>
        <w:t xml:space="preserve">ation of citizens' perspectives.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F43ADA">
        <w:rPr>
          <w:rFonts w:asciiTheme="majorBidi" w:hAnsiTheme="majorBidi" w:cstheme="majorBidi"/>
        </w:rPr>
        <w:t xml:space="preserve"> SIM Management House, Singapore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  <w:color w:val="000000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A., </w:t>
      </w:r>
      <w:r w:rsidRPr="00F43ADA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F43ADA">
        <w:rPr>
          <w:rFonts w:asciiTheme="majorBidi" w:hAnsiTheme="majorBidi" w:cstheme="majorBidi"/>
          <w:color w:val="000000"/>
        </w:rPr>
        <w:t>Hareli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S. </w:t>
      </w:r>
      <w:r>
        <w:rPr>
          <w:rFonts w:asciiTheme="majorBidi" w:hAnsiTheme="majorBidi" w:cstheme="majorBidi"/>
          <w:color w:val="000000"/>
        </w:rPr>
        <w:t xml:space="preserve">(September 2006). </w:t>
      </w:r>
      <w:r w:rsidRPr="00F43ADA">
        <w:rPr>
          <w:rFonts w:asciiTheme="majorBidi" w:hAnsiTheme="majorBidi" w:cstheme="majorBidi"/>
        </w:rPr>
        <w:t xml:space="preserve">Consumers' arrogance: Preliminary evidence of construct conceptualization.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F43ADA">
        <w:rPr>
          <w:rFonts w:asciiTheme="majorBidi" w:hAnsiTheme="majorBidi" w:cstheme="majorBidi"/>
        </w:rPr>
        <w:t>, Orlando, Florida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r w:rsidRPr="00571FE1">
        <w:rPr>
          <w:rFonts w:asciiTheme="majorBidi" w:hAnsiTheme="majorBidi" w:cstheme="majorBidi"/>
          <w:u w:val="single"/>
        </w:rPr>
        <w:t xml:space="preserve">Ruvio, A., </w:t>
      </w:r>
      <w:r w:rsidRPr="00571FE1">
        <w:rPr>
          <w:rFonts w:asciiTheme="majorBidi" w:hAnsiTheme="majorBidi" w:cstheme="majorBidi"/>
        </w:rPr>
        <w:t>&amp;</w:t>
      </w:r>
      <w:r w:rsidRPr="00571FE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571FE1">
        <w:rPr>
          <w:rFonts w:asciiTheme="majorBidi" w:hAnsiTheme="majorBidi" w:cstheme="majorBidi"/>
          <w:color w:val="000000"/>
        </w:rPr>
        <w:t>Shoham</w:t>
      </w:r>
      <w:proofErr w:type="spellEnd"/>
      <w:r w:rsidRPr="00571FE1">
        <w:rPr>
          <w:rFonts w:asciiTheme="majorBidi" w:hAnsiTheme="majorBidi" w:cstheme="majorBidi"/>
          <w:color w:val="000000"/>
        </w:rPr>
        <w:t>, A.</w:t>
      </w:r>
      <w:r>
        <w:rPr>
          <w:rFonts w:asciiTheme="majorBidi" w:hAnsiTheme="majorBidi" w:cstheme="majorBidi"/>
          <w:color w:val="000000"/>
        </w:rPr>
        <w:t xml:space="preserve"> </w:t>
      </w:r>
      <w:r w:rsidRPr="00571FE1">
        <w:rPr>
          <w:rFonts w:asciiTheme="majorBidi" w:hAnsiTheme="majorBidi" w:cstheme="majorBidi"/>
          <w:color w:val="000000"/>
        </w:rPr>
        <w:t>(July</w:t>
      </w:r>
      <w:r>
        <w:rPr>
          <w:rFonts w:asciiTheme="majorBidi" w:hAnsiTheme="majorBidi" w:cstheme="majorBidi"/>
          <w:color w:val="000000"/>
        </w:rPr>
        <w:t xml:space="preserve"> 2006). </w:t>
      </w:r>
      <w:r w:rsidRPr="00F43ADA">
        <w:rPr>
          <w:rFonts w:asciiTheme="majorBidi" w:hAnsiTheme="majorBidi" w:cstheme="majorBidi"/>
          <w:color w:val="000000"/>
        </w:rPr>
        <w:t xml:space="preserve">An empirical study of Israeli social entrepreneurships.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</w:rPr>
        <w:t xml:space="preserve"> Verona, Italy</w:t>
      </w:r>
      <w:r>
        <w:rPr>
          <w:rFonts w:asciiTheme="majorBidi" w:hAnsiTheme="majorBidi" w:cstheme="majorBidi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39121A">
        <w:rPr>
          <w:rFonts w:asciiTheme="majorBidi" w:hAnsiTheme="majorBidi" w:cstheme="majorBidi"/>
          <w:color w:val="000000"/>
        </w:rPr>
        <w:t>Gavish</w:t>
      </w:r>
      <w:proofErr w:type="spellEnd"/>
      <w:r w:rsidRPr="0039121A">
        <w:rPr>
          <w:rFonts w:asciiTheme="majorBidi" w:hAnsiTheme="majorBidi" w:cstheme="majorBidi"/>
          <w:color w:val="000000"/>
        </w:rPr>
        <w:t xml:space="preserve"> Y., </w:t>
      </w:r>
      <w:proofErr w:type="spellStart"/>
      <w:r w:rsidRPr="0039121A"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 xml:space="preserve">&amp; </w:t>
      </w:r>
      <w:r w:rsidRPr="0039121A">
        <w:rPr>
          <w:rFonts w:asciiTheme="majorBidi" w:hAnsiTheme="majorBidi" w:cstheme="majorBidi"/>
          <w:u w:val="single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(February 2006)</w:t>
      </w:r>
      <w:r>
        <w:rPr>
          <w:rFonts w:asciiTheme="majorBidi" w:hAnsiTheme="majorBidi" w:cstheme="majorBidi"/>
          <w:color w:val="000000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F43ADA">
        <w:rPr>
          <w:rFonts w:asciiTheme="majorBidi" w:hAnsiTheme="majorBidi" w:cstheme="majorBidi"/>
          <w:color w:val="000000"/>
        </w:rPr>
        <w:t xml:space="preserve"> Segev, S.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(February 2006). </w:t>
      </w:r>
      <w:r w:rsidRPr="00F43ADA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F43ADA">
        <w:rPr>
          <w:rFonts w:asciiTheme="majorBidi" w:hAnsiTheme="majorBidi" w:cstheme="majorBidi"/>
        </w:rPr>
        <w:t>, Miami, Florida</w:t>
      </w:r>
      <w:r>
        <w:rPr>
          <w:rFonts w:asciiTheme="majorBidi" w:hAnsiTheme="majorBidi" w:cstheme="majorBidi"/>
        </w:rPr>
        <w:t>.</w:t>
      </w:r>
    </w:p>
    <w:p w:rsidR="006D5DA8" w:rsidRPr="00AA09D3" w:rsidRDefault="006D5DA8" w:rsidP="00847136">
      <w:pPr>
        <w:ind w:left="360"/>
        <w:rPr>
          <w:rFonts w:asciiTheme="majorBidi" w:hAnsiTheme="majorBidi" w:cstheme="majorBidi"/>
          <w:color w:val="000000"/>
          <w:u w:val="single"/>
        </w:rPr>
      </w:pPr>
    </w:p>
    <w:p w:rsidR="006D5DA8" w:rsidRPr="00F43ADA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  <w:u w:val="single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A.,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ADA">
        <w:rPr>
          <w:rFonts w:asciiTheme="majorBidi" w:hAnsiTheme="majorBidi" w:cstheme="majorBidi"/>
          <w:color w:val="000000"/>
        </w:rPr>
        <w:t>Vigo</w:t>
      </w:r>
      <w:r>
        <w:rPr>
          <w:rFonts w:asciiTheme="majorBidi" w:hAnsiTheme="majorBidi" w:cstheme="majorBidi"/>
          <w:color w:val="000000"/>
        </w:rPr>
        <w:t>da</w:t>
      </w:r>
      <w:proofErr w:type="spellEnd"/>
      <w:r>
        <w:rPr>
          <w:rFonts w:asciiTheme="majorBidi" w:hAnsiTheme="majorBidi" w:cstheme="majorBidi"/>
          <w:color w:val="000000"/>
        </w:rPr>
        <w:t xml:space="preserve">, E., Ruvio, A. 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(July 2005). </w:t>
      </w:r>
      <w:r w:rsidRPr="00F43ADA">
        <w:rPr>
          <w:rFonts w:asciiTheme="majorBidi" w:hAnsiTheme="majorBidi" w:cstheme="majorBidi"/>
          <w:color w:val="000000"/>
        </w:rPr>
        <w:t>Organizational innovativeness in the</w:t>
      </w:r>
      <w:r w:rsidRPr="00F43ADA">
        <w:rPr>
          <w:rFonts w:asciiTheme="majorBidi" w:hAnsiTheme="majorBidi" w:cstheme="majorBidi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 xml:space="preserve">public sector: Construct development and validation.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F43ADA">
        <w:rPr>
          <w:rFonts w:asciiTheme="majorBidi" w:hAnsiTheme="majorBidi" w:cstheme="majorBidi"/>
          <w:color w:val="000000"/>
        </w:rPr>
        <w:t xml:space="preserve"> Munster, Germany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BodyText3"/>
        <w:bidi w:val="0"/>
        <w:ind w:left="360" w:right="0"/>
        <w:rPr>
          <w:rFonts w:asciiTheme="majorBidi" w:hAnsiTheme="majorBidi" w:cstheme="majorBidi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 w:rsidRPr="00E30A08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E30A08">
        <w:rPr>
          <w:rFonts w:asciiTheme="majorBidi" w:hAnsiTheme="majorBidi" w:cstheme="majorBidi"/>
          <w:color w:val="000000"/>
          <w:u w:val="single"/>
        </w:rPr>
        <w:t>, N.,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B0D49"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 xml:space="preserve">, E.,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 xml:space="preserve">, A.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2004). </w:t>
      </w:r>
      <w:r w:rsidRPr="00CB0D49">
        <w:rPr>
          <w:rFonts w:asciiTheme="majorBidi" w:hAnsiTheme="majorBidi" w:cstheme="majorBidi"/>
          <w:color w:val="000000"/>
        </w:rPr>
        <w:t>Towards a performance orientation measurement grid: The impact of innovativeness and organizational learning on p</w:t>
      </w:r>
      <w:r>
        <w:rPr>
          <w:rFonts w:asciiTheme="majorBidi" w:hAnsiTheme="majorBidi" w:cstheme="majorBidi"/>
          <w:color w:val="000000"/>
        </w:rPr>
        <w:t xml:space="preserve">erformance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F43ADA">
        <w:rPr>
          <w:rFonts w:asciiTheme="majorBidi" w:hAnsiTheme="majorBidi" w:cstheme="majorBidi"/>
          <w:color w:val="000000"/>
        </w:rPr>
        <w:t xml:space="preserve"> Ljubljana, Slovenia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tabs>
          <w:tab w:val="left" w:pos="360"/>
        </w:tabs>
        <w:ind w:left="360"/>
        <w:rPr>
          <w:rFonts w:asciiTheme="majorBidi" w:hAnsiTheme="majorBidi" w:cstheme="majorBidi"/>
          <w:highlight w:val="yellow"/>
        </w:rPr>
      </w:pPr>
    </w:p>
    <w:p w:rsidR="006D5DA8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CB0D49">
        <w:rPr>
          <w:rFonts w:asciiTheme="majorBidi" w:hAnsiTheme="majorBidi" w:cstheme="majorBidi"/>
          <w:lang w:eastAsia="he-IL" w:bidi="he-IL"/>
        </w:rPr>
        <w:t>Honig</w:t>
      </w:r>
      <w:proofErr w:type="spellEnd"/>
      <w:r>
        <w:rPr>
          <w:rFonts w:asciiTheme="majorBidi" w:hAnsiTheme="majorBidi" w:cstheme="majorBidi"/>
          <w:lang w:eastAsia="he-IL" w:bidi="he-IL"/>
        </w:rPr>
        <w:t>,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r>
        <w:rPr>
          <w:rFonts w:asciiTheme="majorBidi" w:hAnsiTheme="majorBidi" w:cstheme="majorBidi"/>
          <w:lang w:eastAsia="he-IL" w:bidi="he-IL"/>
        </w:rPr>
        <w:t>B.</w:t>
      </w:r>
      <w:r w:rsidRPr="00CB0D49">
        <w:rPr>
          <w:rFonts w:asciiTheme="majorBidi" w:hAnsiTheme="majorBidi" w:cstheme="majorBidi"/>
          <w:lang w:eastAsia="he-IL" w:bidi="he-IL"/>
        </w:rPr>
        <w:t xml:space="preserve"> </w:t>
      </w:r>
      <w:proofErr w:type="spellStart"/>
      <w:r w:rsidRPr="00CB0D49">
        <w:rPr>
          <w:rFonts w:asciiTheme="majorBidi" w:hAnsiTheme="majorBidi" w:cstheme="majorBidi"/>
          <w:lang w:eastAsia="he-IL" w:bidi="he-IL"/>
        </w:rPr>
        <w:t>Sheaffer</w:t>
      </w:r>
      <w:proofErr w:type="spellEnd"/>
      <w:r>
        <w:rPr>
          <w:rFonts w:asciiTheme="majorBidi" w:hAnsiTheme="majorBidi" w:cstheme="majorBidi"/>
          <w:lang w:eastAsia="he-IL" w:bidi="he-IL"/>
        </w:rPr>
        <w:t>,</w:t>
      </w:r>
      <w:r>
        <w:rPr>
          <w:rFonts w:asciiTheme="majorBidi" w:hAnsiTheme="majorBidi" w:cstheme="majorBidi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Z.</w:t>
      </w:r>
      <w:r>
        <w:rPr>
          <w:rFonts w:asciiTheme="majorBidi" w:hAnsiTheme="majorBidi" w:cstheme="majorBidi"/>
          <w:lang w:eastAsia="he-IL" w:bidi="he-IL"/>
        </w:rPr>
        <w:t xml:space="preserve">, </w:t>
      </w:r>
      <w:r w:rsidRPr="006614A6">
        <w:rPr>
          <w:rFonts w:asciiTheme="majorBidi" w:hAnsiTheme="majorBidi" w:cstheme="majorBidi"/>
          <w:lang w:eastAsia="he-IL"/>
        </w:rPr>
        <w:t>&amp; Ruvio, A</w:t>
      </w:r>
      <w:r>
        <w:rPr>
          <w:rFonts w:asciiTheme="majorBidi" w:hAnsiTheme="majorBidi" w:cstheme="majorBidi"/>
          <w:lang w:eastAsia="he-IL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</w:rPr>
        <w:t xml:space="preserve">(August 2004). </w:t>
      </w:r>
      <w:r w:rsidRPr="00CB0D49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CB0D49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CB0D49">
        <w:rPr>
          <w:rFonts w:asciiTheme="majorBidi" w:hAnsiTheme="majorBidi" w:cstheme="majorBidi"/>
          <w:lang w:eastAsia="he-IL" w:bidi="he-IL"/>
        </w:rPr>
        <w:t>and ada</w:t>
      </w:r>
      <w:r>
        <w:rPr>
          <w:rFonts w:asciiTheme="majorBidi" w:hAnsiTheme="majorBidi" w:cstheme="majorBidi"/>
          <w:lang w:eastAsia="he-IL" w:bidi="he-IL"/>
        </w:rPr>
        <w:t xml:space="preserve">ptation to changes in kibbutzim. </w:t>
      </w:r>
      <w:r w:rsidRPr="00F43ADA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F43ADA">
        <w:rPr>
          <w:rFonts w:asciiTheme="majorBidi" w:hAnsiTheme="majorBidi" w:cstheme="majorBidi"/>
          <w:lang w:eastAsia="he-IL" w:bidi="he-IL"/>
        </w:rPr>
        <w:t xml:space="preserve"> (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F43ADA">
        <w:rPr>
          <w:rFonts w:asciiTheme="majorBidi" w:hAnsiTheme="majorBidi" w:cstheme="majorBidi"/>
          <w:lang w:eastAsia="he-IL" w:bidi="he-IL"/>
        </w:rPr>
        <w:t xml:space="preserve"> </w:t>
      </w:r>
      <w:r w:rsidRPr="00F43ADA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F43ADA">
        <w:rPr>
          <w:rFonts w:asciiTheme="majorBidi" w:hAnsiTheme="majorBidi" w:cstheme="majorBidi"/>
          <w:lang w:eastAsia="he-IL" w:bidi="he-IL"/>
        </w:rPr>
        <w:t>), New Orleans, Louisiana</w:t>
      </w:r>
      <w:r>
        <w:rPr>
          <w:rFonts w:asciiTheme="majorBidi" w:hAnsiTheme="majorBidi" w:cstheme="majorBidi"/>
          <w:lang w:eastAsia="he-IL" w:bidi="he-IL"/>
        </w:rPr>
        <w:t>.</w:t>
      </w:r>
    </w:p>
    <w:p w:rsidR="006D5DA8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AA09D3" w:rsidRDefault="006D5DA8" w:rsidP="00847136">
      <w:pPr>
        <w:pStyle w:val="BodyText3"/>
        <w:numPr>
          <w:ilvl w:val="0"/>
          <w:numId w:val="30"/>
        </w:numPr>
        <w:bidi w:val="0"/>
        <w:ind w:left="360" w:right="0"/>
        <w:rPr>
          <w:rFonts w:asciiTheme="majorBidi" w:hAnsiTheme="majorBidi" w:cstheme="majorBidi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lastRenderedPageBreak/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>, G.</w:t>
      </w:r>
      <w:r>
        <w:rPr>
          <w:rFonts w:asciiTheme="majorBidi" w:hAnsiTheme="majorBidi" w:cstheme="majorBidi"/>
          <w:color w:val="000000"/>
        </w:rPr>
        <w:t xml:space="preserve">, Rose, M., </w:t>
      </w:r>
      <w:proofErr w:type="spellStart"/>
      <w:r w:rsidRPr="00A36FA3">
        <w:rPr>
          <w:rFonts w:asciiTheme="majorBidi" w:hAnsiTheme="majorBidi" w:cstheme="majorBidi"/>
          <w:color w:val="000000"/>
          <w:u w:val="single"/>
        </w:rPr>
        <w:t>Kropp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r w:rsidRPr="00A36FA3">
        <w:rPr>
          <w:rFonts w:asciiTheme="majorBidi" w:hAnsiTheme="majorBidi" w:cstheme="majorBidi"/>
          <w:color w:val="000000"/>
          <w:u w:val="single"/>
        </w:rPr>
        <w:t>F.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A36FA3">
        <w:rPr>
          <w:rFonts w:asciiTheme="majorBidi" w:hAnsiTheme="majorBidi" w:cstheme="majorBidi"/>
          <w:color w:val="000000"/>
          <w:u w:val="single"/>
        </w:rPr>
        <w:t xml:space="preserve">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(May 2004). </w:t>
      </w:r>
      <w:r w:rsidRPr="00F43ADA">
        <w:rPr>
          <w:rFonts w:asciiTheme="majorBidi" w:hAnsiTheme="majorBidi" w:cstheme="majorBidi"/>
          <w:color w:val="000000"/>
        </w:rPr>
        <w:t xml:space="preserve">Consequences of a market orientation: A meta-analysis.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F43ADA">
        <w:rPr>
          <w:rFonts w:asciiTheme="majorBidi" w:hAnsiTheme="majorBidi" w:cstheme="majorBidi"/>
          <w:color w:val="000000"/>
        </w:rPr>
        <w:t>, Murcia, Spain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A.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E30A08">
        <w:rPr>
          <w:rFonts w:asciiTheme="majorBidi" w:hAnsiTheme="majorBidi" w:cstheme="majorBidi"/>
          <w:u w:val="single"/>
          <w:lang w:eastAsia="he-IL"/>
        </w:rPr>
        <w:t>Ruvio, A.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(April 2004). </w:t>
      </w:r>
      <w:r w:rsidRPr="00F43ADA">
        <w:rPr>
          <w:rFonts w:asciiTheme="majorBidi" w:hAnsiTheme="majorBidi" w:cstheme="majorBidi"/>
          <w:color w:val="000000"/>
        </w:rPr>
        <w:t xml:space="preserve">Does culture impact the conceptualization and operationalization of public sector performance?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F43ADA">
        <w:rPr>
          <w:rFonts w:asciiTheme="majorBidi" w:hAnsiTheme="majorBidi" w:cstheme="majorBidi"/>
          <w:color w:val="000000"/>
        </w:rPr>
        <w:t>Covilhã</w:t>
      </w:r>
      <w:proofErr w:type="spellEnd"/>
      <w:r w:rsidRPr="00F43ADA">
        <w:rPr>
          <w:rFonts w:asciiTheme="majorBidi" w:hAnsiTheme="majorBidi" w:cstheme="majorBidi"/>
          <w:color w:val="000000"/>
        </w:rPr>
        <w:t>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ListParagraph"/>
        <w:ind w:left="360"/>
        <w:rPr>
          <w:rFonts w:asciiTheme="majorBidi" w:hAnsiTheme="majorBidi" w:cstheme="majorBidi"/>
          <w:color w:val="000000"/>
        </w:rPr>
      </w:pPr>
    </w:p>
    <w:p w:rsidR="006D5DA8" w:rsidRPr="008F7B13" w:rsidRDefault="006D5DA8" w:rsidP="00847136">
      <w:pPr>
        <w:pStyle w:val="BodyText2"/>
        <w:widowControl w:val="0"/>
        <w:numPr>
          <w:ilvl w:val="0"/>
          <w:numId w:val="30"/>
        </w:numPr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  <w:proofErr w:type="spellStart"/>
      <w:r w:rsidRPr="00F43ADA">
        <w:rPr>
          <w:rFonts w:asciiTheme="majorBidi" w:hAnsiTheme="majorBidi" w:cstheme="majorBidi"/>
          <w:color w:val="000000"/>
        </w:rPr>
        <w:t>Shoham</w:t>
      </w:r>
      <w:proofErr w:type="spellEnd"/>
      <w:r w:rsidRPr="00F43AD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A., </w:t>
      </w:r>
      <w:proofErr w:type="spellStart"/>
      <w:r w:rsidRPr="00F43ADA">
        <w:rPr>
          <w:rFonts w:asciiTheme="majorBidi" w:hAnsiTheme="majorBidi" w:cstheme="majorBidi"/>
          <w:color w:val="000000"/>
        </w:rPr>
        <w:t>Vigod</w:t>
      </w:r>
      <w:r>
        <w:rPr>
          <w:rFonts w:asciiTheme="majorBidi" w:hAnsiTheme="majorBidi" w:cstheme="majorBidi"/>
          <w:color w:val="000000"/>
        </w:rPr>
        <w:t>a</w:t>
      </w:r>
      <w:proofErr w:type="spellEnd"/>
      <w:r>
        <w:rPr>
          <w:rFonts w:asciiTheme="majorBidi" w:hAnsiTheme="majorBidi" w:cstheme="majorBidi"/>
          <w:color w:val="000000"/>
        </w:rPr>
        <w:t>,</w:t>
      </w:r>
      <w:r w:rsidRPr="006614A6">
        <w:rPr>
          <w:rFonts w:asciiTheme="majorBidi" w:hAnsiTheme="majorBidi" w:cstheme="majorBidi"/>
          <w:lang w:eastAsia="he-IL"/>
        </w:rPr>
        <w:t xml:space="preserve"> </w:t>
      </w:r>
      <w:r w:rsidRPr="00F43ADA">
        <w:rPr>
          <w:rFonts w:asciiTheme="majorBidi" w:hAnsiTheme="majorBidi" w:cstheme="majorBidi"/>
          <w:color w:val="000000"/>
        </w:rPr>
        <w:t>E.</w:t>
      </w:r>
      <w:r>
        <w:rPr>
          <w:rFonts w:asciiTheme="majorBidi" w:hAnsiTheme="majorBidi" w:cstheme="majorBidi"/>
          <w:color w:val="000000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0A6BE1">
        <w:rPr>
          <w:rFonts w:asciiTheme="majorBidi" w:hAnsiTheme="majorBidi" w:cstheme="majorBidi"/>
          <w:u w:val="single"/>
          <w:lang w:eastAsia="he-IL"/>
        </w:rPr>
        <w:t>Ruvio, A.</w:t>
      </w:r>
      <w:r>
        <w:rPr>
          <w:rFonts w:asciiTheme="majorBidi" w:hAnsiTheme="majorBidi" w:cstheme="majorBidi"/>
          <w:lang w:eastAsia="he-IL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&amp; </w:t>
      </w:r>
      <w:proofErr w:type="spellStart"/>
      <w:r>
        <w:rPr>
          <w:rFonts w:asciiTheme="majorBidi" w:hAnsiTheme="majorBidi" w:cstheme="majorBidi"/>
          <w:color w:val="000000"/>
        </w:rPr>
        <w:t>Schwabsky</w:t>
      </w:r>
      <w:proofErr w:type="spellEnd"/>
      <w:r>
        <w:rPr>
          <w:rFonts w:asciiTheme="majorBidi" w:hAnsiTheme="majorBidi" w:cstheme="majorBidi"/>
          <w:color w:val="000000"/>
        </w:rPr>
        <w:t xml:space="preserve">, N. (April 2004). </w:t>
      </w:r>
      <w:r w:rsidRPr="00F43ADA">
        <w:rPr>
          <w:rFonts w:asciiTheme="majorBidi" w:hAnsiTheme="majorBidi" w:cstheme="majorBidi"/>
          <w:color w:val="000000"/>
        </w:rPr>
        <w:t xml:space="preserve">Organizational performance in the public sector: conceptualization and measurement.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3rd International Conference on Public and Non Profit Marketing</w:t>
      </w:r>
      <w:r w:rsidRPr="00F43ADA">
        <w:rPr>
          <w:rFonts w:asciiTheme="majorBidi" w:hAnsiTheme="majorBidi" w:cstheme="majorBidi"/>
          <w:color w:val="000000"/>
        </w:rPr>
        <w:t>, University of Beira Interior,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Default="006D5DA8" w:rsidP="00847136">
      <w:pPr>
        <w:pStyle w:val="BodyText2"/>
        <w:widowControl w:val="0"/>
        <w:spacing w:after="0" w:line="240" w:lineRule="auto"/>
        <w:ind w:left="360"/>
        <w:rPr>
          <w:rFonts w:asciiTheme="majorBidi" w:hAnsiTheme="majorBidi" w:cstheme="majorBidi"/>
          <w:lang w:eastAsia="he-IL" w:bidi="he-IL"/>
        </w:rPr>
      </w:pPr>
    </w:p>
    <w:p w:rsidR="006D5DA8" w:rsidRPr="00174E02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A6BE1">
        <w:rPr>
          <w:rFonts w:asciiTheme="majorBidi" w:hAnsiTheme="majorBidi" w:cstheme="majorBidi"/>
          <w:u w:val="single"/>
        </w:rPr>
        <w:t>Ruvio, A.</w:t>
      </w:r>
      <w:r>
        <w:rPr>
          <w:rFonts w:asciiTheme="majorBidi" w:hAnsiTheme="majorBidi" w:cstheme="majorBidi"/>
        </w:rPr>
        <w:t>,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lang w:val="es-AR"/>
        </w:rPr>
        <w:t>Hertz-</w:t>
      </w:r>
      <w:proofErr w:type="spellStart"/>
      <w:r w:rsidRPr="00CB0D49">
        <w:rPr>
          <w:rFonts w:asciiTheme="majorBidi" w:hAnsiTheme="majorBidi" w:cstheme="majorBidi"/>
          <w:color w:val="000000"/>
          <w:lang w:val="es-AR"/>
        </w:rPr>
        <w:t>Lazarowitz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R. 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  <w:lang w:val="es-AR"/>
        </w:rPr>
        <w:t>Rosenblatt</w:t>
      </w:r>
      <w:proofErr w:type="spellEnd"/>
      <w:r>
        <w:rPr>
          <w:rFonts w:asciiTheme="majorBidi" w:hAnsiTheme="majorBidi" w:cstheme="majorBidi"/>
          <w:color w:val="000000"/>
          <w:lang w:val="es-AR"/>
        </w:rPr>
        <w:t>,</w:t>
      </w:r>
      <w:r w:rsidRPr="00CB0D49">
        <w:rPr>
          <w:rFonts w:asciiTheme="majorBidi" w:hAnsiTheme="majorBidi" w:cstheme="majorBidi"/>
          <w:color w:val="000000"/>
          <w:lang w:val="es-AR"/>
        </w:rPr>
        <w:t xml:space="preserve"> Z. </w:t>
      </w:r>
      <w:r>
        <w:rPr>
          <w:rFonts w:asciiTheme="majorBidi" w:hAnsiTheme="majorBidi" w:cstheme="majorBidi"/>
          <w:color w:val="000000"/>
          <w:lang w:val="es-AR"/>
        </w:rPr>
        <w:t>(</w:t>
      </w:r>
      <w:proofErr w:type="spellStart"/>
      <w:r>
        <w:rPr>
          <w:rFonts w:asciiTheme="majorBidi" w:hAnsiTheme="majorBidi" w:cstheme="majorBidi"/>
          <w:color w:val="000000"/>
          <w:lang w:val="es-AR"/>
        </w:rPr>
        <w:t>November</w:t>
      </w:r>
      <w:proofErr w:type="spellEnd"/>
      <w:r>
        <w:rPr>
          <w:rFonts w:asciiTheme="majorBidi" w:hAnsiTheme="majorBidi" w:cstheme="majorBidi"/>
          <w:color w:val="000000"/>
          <w:lang w:val="es-AR"/>
        </w:rPr>
        <w:t xml:space="preserve"> 2003). </w:t>
      </w:r>
      <w:r w:rsidRPr="00CB0D49">
        <w:rPr>
          <w:rFonts w:asciiTheme="majorBidi" w:hAnsiTheme="majorBidi" w:cstheme="majorBidi"/>
          <w:color w:val="000000"/>
        </w:rPr>
        <w:t xml:space="preserve">Vision of differences: Comparing social and </w:t>
      </w:r>
      <w:r>
        <w:rPr>
          <w:rFonts w:asciiTheme="majorBidi" w:hAnsiTheme="majorBidi" w:cstheme="majorBidi"/>
          <w:color w:val="000000"/>
        </w:rPr>
        <w:t xml:space="preserve">business Entrepreneurial Vision.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F43ADA">
        <w:rPr>
          <w:rFonts w:asciiTheme="majorBidi" w:hAnsiTheme="majorBidi" w:cstheme="majorBidi"/>
          <w:color w:val="000000"/>
        </w:rPr>
        <w:t xml:space="preserve"> Denver, Colorado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 w:hanging="288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tabs>
          <w:tab w:val="left" w:pos="0"/>
        </w:tabs>
        <w:ind w:left="360"/>
        <w:rPr>
          <w:rFonts w:asciiTheme="majorBidi" w:hAnsiTheme="majorBidi" w:cstheme="majorBidi"/>
          <w:color w:val="000000"/>
        </w:rPr>
      </w:pPr>
      <w:proofErr w:type="spellStart"/>
      <w:r w:rsidRPr="00531006">
        <w:rPr>
          <w:rFonts w:asciiTheme="majorBidi" w:hAnsiTheme="majorBidi" w:cstheme="majorBidi"/>
          <w:color w:val="000000"/>
        </w:rPr>
        <w:t>Vigoda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E., </w:t>
      </w:r>
      <w:proofErr w:type="spellStart"/>
      <w:r w:rsidRPr="00531006">
        <w:rPr>
          <w:rFonts w:asciiTheme="majorBidi" w:hAnsiTheme="majorBidi" w:cstheme="majorBidi"/>
          <w:color w:val="000000"/>
        </w:rPr>
        <w:t>Shoham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A., </w:t>
      </w:r>
      <w:r w:rsidRPr="00531006">
        <w:rPr>
          <w:rFonts w:asciiTheme="majorBidi" w:hAnsiTheme="majorBidi" w:cstheme="majorBidi"/>
          <w:color w:val="000000"/>
          <w:u w:val="single"/>
        </w:rPr>
        <w:t>Ruvio, A.</w:t>
      </w:r>
      <w:r w:rsidRPr="0053100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531006">
        <w:rPr>
          <w:rFonts w:asciiTheme="majorBidi" w:hAnsiTheme="majorBidi" w:cstheme="majorBidi"/>
          <w:color w:val="000000"/>
        </w:rPr>
        <w:t>Schwabsky</w:t>
      </w:r>
      <w:proofErr w:type="spellEnd"/>
      <w:r w:rsidRPr="00531006">
        <w:rPr>
          <w:rFonts w:asciiTheme="majorBidi" w:hAnsiTheme="majorBidi" w:cstheme="majorBidi"/>
          <w:color w:val="000000"/>
        </w:rPr>
        <w:t xml:space="preserve">, N.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Organizational inno</w:t>
      </w:r>
      <w:r>
        <w:rPr>
          <w:rFonts w:asciiTheme="majorBidi" w:hAnsiTheme="majorBidi" w:cstheme="majorBidi"/>
          <w:color w:val="000000"/>
        </w:rPr>
        <w:t xml:space="preserve">vativeness in the public sector.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/>
        <w:rPr>
          <w:rFonts w:asciiTheme="majorBidi" w:hAnsiTheme="majorBidi" w:cstheme="majorBidi"/>
          <w:color w:val="000000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Vigoda</w:t>
      </w:r>
      <w:proofErr w:type="spellEnd"/>
      <w:r>
        <w:rPr>
          <w:rFonts w:asciiTheme="majorBidi" w:hAnsiTheme="majorBidi" w:cstheme="majorBidi"/>
          <w:color w:val="000000"/>
        </w:rPr>
        <w:t xml:space="preserve">, E., </w:t>
      </w:r>
      <w:proofErr w:type="spellStart"/>
      <w:r>
        <w:rPr>
          <w:rFonts w:asciiTheme="majorBidi" w:hAnsiTheme="majorBidi" w:cstheme="majorBidi"/>
          <w:color w:val="000000"/>
        </w:rPr>
        <w:t>Shoham</w:t>
      </w:r>
      <w:proofErr w:type="spellEnd"/>
      <w:r>
        <w:rPr>
          <w:rFonts w:asciiTheme="majorBidi" w:hAnsiTheme="majorBidi" w:cstheme="majorBidi"/>
          <w:color w:val="000000"/>
        </w:rPr>
        <w:t>, A.,</w:t>
      </w:r>
      <w:r w:rsidRPr="006614A6">
        <w:rPr>
          <w:rFonts w:asciiTheme="majorBidi" w:hAnsiTheme="majorBidi" w:cstheme="majorBidi"/>
        </w:rPr>
        <w:t xml:space="preserve">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CB0D49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>
        <w:rPr>
          <w:rFonts w:asciiTheme="majorBidi" w:hAnsiTheme="majorBidi" w:cstheme="majorBidi"/>
          <w:color w:val="000000"/>
          <w:u w:val="single"/>
        </w:rPr>
        <w:t>,</w:t>
      </w:r>
      <w:r w:rsidRPr="00531006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N.</w:t>
      </w:r>
      <w:r>
        <w:rPr>
          <w:rFonts w:asciiTheme="majorBidi" w:hAnsiTheme="majorBidi" w:cstheme="majorBidi"/>
          <w:color w:val="000000"/>
          <w:u w:val="single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(September 2003). </w:t>
      </w:r>
      <w:r w:rsidRPr="00CB0D49">
        <w:rPr>
          <w:rFonts w:asciiTheme="majorBidi" w:hAnsiTheme="majorBidi" w:cstheme="majorBidi"/>
          <w:color w:val="000000"/>
        </w:rPr>
        <w:t>Innovation as problem solving: A theoretical discus</w:t>
      </w:r>
      <w:r>
        <w:rPr>
          <w:rFonts w:asciiTheme="majorBidi" w:hAnsiTheme="majorBidi" w:cstheme="majorBidi"/>
          <w:color w:val="000000"/>
        </w:rPr>
        <w:t xml:space="preserve">sion.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F43ADA">
        <w:rPr>
          <w:rFonts w:asciiTheme="majorBidi" w:hAnsiTheme="majorBidi" w:cstheme="majorBidi"/>
          <w:color w:val="000000"/>
        </w:rPr>
        <w:t>, Lisbon, Portugal</w:t>
      </w:r>
      <w:r>
        <w:rPr>
          <w:rFonts w:asciiTheme="majorBidi" w:hAnsiTheme="majorBidi" w:cstheme="majorBidi"/>
          <w:color w:val="000000"/>
        </w:rPr>
        <w:t>.</w:t>
      </w:r>
    </w:p>
    <w:p w:rsidR="006D5DA8" w:rsidRPr="00CB0D49" w:rsidRDefault="006D5DA8" w:rsidP="00847136">
      <w:pPr>
        <w:widowControl/>
        <w:ind w:left="360"/>
        <w:rPr>
          <w:rFonts w:asciiTheme="majorBidi" w:hAnsiTheme="majorBidi" w:cstheme="majorBidi"/>
          <w:color w:val="000000"/>
          <w:highlight w:val="yellow"/>
        </w:rPr>
      </w:pPr>
    </w:p>
    <w:p w:rsidR="006D5DA8" w:rsidRPr="00F43ADA" w:rsidRDefault="006D5DA8" w:rsidP="00847136">
      <w:pPr>
        <w:pStyle w:val="ListParagraph"/>
        <w:widowControl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CB0D49">
        <w:rPr>
          <w:rFonts w:asciiTheme="majorBidi" w:hAnsiTheme="majorBidi" w:cstheme="majorBidi"/>
          <w:color w:val="000000"/>
          <w:u w:val="single"/>
        </w:rPr>
        <w:t>Rosenblatt</w:t>
      </w:r>
      <w:r>
        <w:rPr>
          <w:rFonts w:asciiTheme="majorBidi" w:hAnsiTheme="majorBidi" w:cstheme="majorBidi"/>
          <w:color w:val="000000"/>
          <w:u w:val="single"/>
        </w:rPr>
        <w:t>,</w:t>
      </w:r>
      <w:r w:rsidRPr="00CB0D49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  <w:u w:val="single"/>
        </w:rPr>
        <w:t xml:space="preserve">Z. </w:t>
      </w:r>
      <w:r w:rsidRPr="006614A6">
        <w:rPr>
          <w:rFonts w:asciiTheme="majorBidi" w:hAnsiTheme="majorBidi" w:cstheme="majorBidi"/>
        </w:rPr>
        <w:t>&amp; Ruvio, A</w:t>
      </w:r>
      <w:r>
        <w:rPr>
          <w:rFonts w:asciiTheme="majorBidi" w:hAnsiTheme="majorBidi" w:cstheme="majorBidi"/>
        </w:rPr>
        <w:t>.</w:t>
      </w:r>
      <w:r w:rsidRPr="00F43ADA">
        <w:rPr>
          <w:rFonts w:asciiTheme="majorBidi" w:hAnsiTheme="majorBidi" w:cstheme="majorBidi"/>
          <w:color w:val="000000"/>
        </w:rPr>
        <w:t xml:space="preserve"> </w:t>
      </w:r>
      <w:r w:rsidRPr="00CB0D49">
        <w:rPr>
          <w:rFonts w:asciiTheme="majorBidi" w:hAnsiTheme="majorBidi" w:cstheme="majorBidi"/>
          <w:color w:val="000000"/>
        </w:rPr>
        <w:t>(August 1998)</w:t>
      </w:r>
      <w:r>
        <w:rPr>
          <w:rFonts w:asciiTheme="majorBidi" w:hAnsiTheme="majorBidi" w:cstheme="majorBidi"/>
          <w:color w:val="000000"/>
        </w:rPr>
        <w:t>.</w:t>
      </w:r>
      <w:r w:rsidRPr="00CB0D49">
        <w:rPr>
          <w:rFonts w:asciiTheme="majorBidi" w:hAnsiTheme="majorBidi" w:cstheme="majorBidi"/>
          <w:color w:val="000000"/>
        </w:rPr>
        <w:t xml:space="preserve"> Sectoral differences in the experience of job insecurity: </w:t>
      </w:r>
      <w:r>
        <w:rPr>
          <w:rFonts w:asciiTheme="majorBidi" w:hAnsiTheme="majorBidi" w:cstheme="majorBidi"/>
          <w:color w:val="000000"/>
        </w:rPr>
        <w:t>T</w:t>
      </w:r>
      <w:r w:rsidRPr="00CB0D49">
        <w:rPr>
          <w:rFonts w:asciiTheme="majorBidi" w:hAnsiTheme="majorBidi" w:cstheme="majorBidi"/>
          <w:color w:val="000000"/>
        </w:rPr>
        <w:t>he</w:t>
      </w:r>
      <w:r>
        <w:rPr>
          <w:rFonts w:asciiTheme="majorBidi" w:hAnsiTheme="majorBidi" w:cstheme="majorBidi"/>
          <w:color w:val="000000"/>
        </w:rPr>
        <w:t xml:space="preserve"> case of Israeli schoolteachers. </w:t>
      </w:r>
      <w:r w:rsidRPr="00F43ADA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F43ADA">
        <w:rPr>
          <w:rFonts w:asciiTheme="majorBidi" w:hAnsiTheme="majorBidi" w:cstheme="majorBidi"/>
          <w:color w:val="000000"/>
        </w:rPr>
        <w:t>San Diego, California</w:t>
      </w:r>
      <w:r>
        <w:rPr>
          <w:rFonts w:asciiTheme="majorBidi" w:hAnsiTheme="majorBidi" w:cstheme="majorBidi"/>
          <w:color w:val="000000"/>
        </w:rPr>
        <w:t>.</w:t>
      </w:r>
    </w:p>
    <w:p w:rsidR="00FC4C33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FC4C33" w:rsidRDefault="00FC4C33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847136" w:rsidRDefault="00847136" w:rsidP="00847136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FC4C33" w:rsidRPr="007A0A21" w:rsidRDefault="00FC4C33" w:rsidP="00847136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FC4C33" w:rsidRPr="006757A2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FC4C33" w:rsidRPr="006757A2" w:rsidRDefault="00FC4C33" w:rsidP="00847136">
            <w:pPr>
              <w:widowControl/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RESEARCH GRANTS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:rsidR="00FC4C33" w:rsidRPr="00623E83" w:rsidRDefault="00FC4C33" w:rsidP="00847136">
      <w:pPr>
        <w:rPr>
          <w:rFonts w:ascii="Times New Roman" w:hAnsi="Times New Roman"/>
          <w:color w:val="000000"/>
        </w:rPr>
      </w:pPr>
    </w:p>
    <w:p w:rsidR="00FC4C33" w:rsidRDefault="00FC4C33" w:rsidP="00847136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FC4C33">
        <w:rPr>
          <w:rFonts w:ascii="Times New Roman" w:hAnsi="Times New Roman"/>
          <w:b/>
          <w:bCs/>
          <w:color w:val="000000"/>
        </w:rPr>
        <w:t>Eli Broad College of Business</w:t>
      </w:r>
      <w:r>
        <w:rPr>
          <w:rFonts w:ascii="Times New Roman" w:hAnsi="Times New Roman"/>
          <w:b/>
          <w:bCs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Summer support. $20,000</w:t>
      </w:r>
    </w:p>
    <w:p w:rsidR="00FC4C33" w:rsidRPr="00FC4C33" w:rsidRDefault="00FC4C33" w:rsidP="00847136">
      <w:pPr>
        <w:ind w:left="1440" w:hanging="1440"/>
        <w:rPr>
          <w:rFonts w:ascii="Times New Roman" w:hAnsi="Times New Roman"/>
        </w:rPr>
      </w:pPr>
    </w:p>
    <w:p w:rsidR="00FC4C33" w:rsidRDefault="00FC4C33" w:rsidP="007B3251">
      <w:pPr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  <w:b/>
          <w:bCs/>
          <w:color w:val="000000"/>
        </w:rPr>
        <w:t xml:space="preserve"> -</w:t>
      </w:r>
      <w:r w:rsidRPr="00C059CF">
        <w:rPr>
          <w:rFonts w:ascii="Times New Roman" w:hAnsi="Times New Roman"/>
          <w:b/>
          <w:bCs/>
        </w:rPr>
        <w:t xml:space="preserve"> </w:t>
      </w:r>
      <w:r w:rsidRPr="00C059CF">
        <w:rPr>
          <w:rFonts w:ascii="Times New Roman" w:hAnsi="Times New Roman"/>
          <w:color w:val="000000"/>
        </w:rPr>
        <w:t>Priming assimilation vs. differentiation and their effect on convergence and divergence thinking</w:t>
      </w:r>
      <w:r>
        <w:rPr>
          <w:rFonts w:ascii="Times New Roman" w:hAnsi="Times New Roman"/>
          <w:color w:val="000000"/>
        </w:rPr>
        <w:t>.</w:t>
      </w:r>
      <w:r w:rsidRPr="00C059CF">
        <w:rPr>
          <w:rFonts w:ascii="Times New Roman" w:hAnsi="Times New Roman"/>
          <w:color w:val="000000"/>
        </w:rPr>
        <w:t xml:space="preserve"> </w:t>
      </w:r>
      <w:r w:rsidRPr="00D55A5A">
        <w:rPr>
          <w:rFonts w:ascii="Times New Roman" w:hAnsi="Times New Roman"/>
        </w:rPr>
        <w:t>$</w:t>
      </w:r>
      <w:r>
        <w:rPr>
          <w:rFonts w:ascii="Times New Roman" w:hAnsi="Times New Roman"/>
        </w:rPr>
        <w:t>4</w:t>
      </w:r>
      <w:r w:rsidRPr="00D55A5A">
        <w:rPr>
          <w:rFonts w:ascii="Times New Roman" w:hAnsi="Times New Roman"/>
        </w:rPr>
        <w:t>,</w:t>
      </w:r>
      <w:r>
        <w:rPr>
          <w:rFonts w:ascii="Times New Roman" w:hAnsi="Times New Roman"/>
        </w:rPr>
        <w:t>8</w:t>
      </w:r>
      <w:r w:rsidRPr="00D55A5A">
        <w:rPr>
          <w:rFonts w:ascii="Times New Roman" w:hAnsi="Times New Roman"/>
        </w:rPr>
        <w:t>00</w:t>
      </w:r>
    </w:p>
    <w:p w:rsidR="00FC4C33" w:rsidRPr="00C059CF" w:rsidRDefault="00FC4C33" w:rsidP="00847136">
      <w:pPr>
        <w:ind w:left="724" w:firstLine="716"/>
        <w:rPr>
          <w:rFonts w:ascii="Times New Roman" w:hAnsi="Times New Roman"/>
          <w:color w:val="000000"/>
        </w:rPr>
      </w:pPr>
    </w:p>
    <w:p w:rsidR="00FC4C33" w:rsidRPr="00C059CF" w:rsidRDefault="00FC4C33" w:rsidP="00847136">
      <w:pPr>
        <w:spacing w:line="480" w:lineRule="auto"/>
        <w:rPr>
          <w:rFonts w:ascii="Times New Roman" w:hAnsi="Times New Roman"/>
        </w:rPr>
      </w:pPr>
      <w:r w:rsidRPr="00C059CF">
        <w:rPr>
          <w:rFonts w:ascii="Times New Roman" w:hAnsi="Times New Roman"/>
        </w:rPr>
        <w:t>2016</w:t>
      </w:r>
      <w:r w:rsidRPr="00C059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6563D">
        <w:rPr>
          <w:rFonts w:ascii="Times New Roman" w:hAnsi="Times New Roman"/>
          <w:b/>
          <w:bCs/>
          <w:color w:val="000000"/>
        </w:rPr>
        <w:t>Marketing Department</w:t>
      </w:r>
      <w:r>
        <w:rPr>
          <w:rFonts w:ascii="Times New Roman" w:hAnsi="Times New Roman"/>
        </w:rPr>
        <w:t xml:space="preserve"> - </w:t>
      </w:r>
      <w:r w:rsidRPr="00C059CF">
        <w:rPr>
          <w:rFonts w:ascii="Times New Roman" w:hAnsi="Times New Roman"/>
        </w:rPr>
        <w:t>The Dark Side of Experiential Consumption</w:t>
      </w:r>
      <w:r>
        <w:rPr>
          <w:rFonts w:ascii="Times New Roman" w:hAnsi="Times New Roman"/>
        </w:rPr>
        <w:t>.</w:t>
      </w:r>
      <w:r w:rsidRPr="00D55A5A">
        <w:rPr>
          <w:rFonts w:ascii="Times New Roman" w:hAnsi="Times New Roman"/>
        </w:rPr>
        <w:t xml:space="preserve"> $</w:t>
      </w:r>
      <w:r>
        <w:rPr>
          <w:rFonts w:ascii="Times New Roman" w:hAnsi="Times New Roman"/>
        </w:rPr>
        <w:t>5,000</w:t>
      </w:r>
    </w:p>
    <w:p w:rsidR="00FC4C33" w:rsidRPr="00D55A5A" w:rsidRDefault="00FC4C33" w:rsidP="00847136">
      <w:pPr>
        <w:pStyle w:val="Heading1"/>
        <w:ind w:left="1440" w:hanging="1440"/>
        <w:rPr>
          <w:rFonts w:ascii="Times New Roman" w:hAnsi="Times New Roman"/>
          <w:u w:val="none"/>
        </w:rPr>
      </w:pPr>
      <w:r w:rsidRPr="00D55A5A">
        <w:rPr>
          <w:rFonts w:ascii="Times New Roman" w:hAnsi="Times New Roman"/>
          <w:u w:val="none"/>
        </w:rPr>
        <w:t>2015</w:t>
      </w:r>
      <w:r w:rsidRPr="00D55A5A">
        <w:rPr>
          <w:rFonts w:ascii="Times New Roman" w:hAnsi="Times New Roman"/>
          <w:u w:val="none"/>
        </w:rPr>
        <w:tab/>
      </w:r>
      <w:r w:rsidRPr="00D55A5A">
        <w:rPr>
          <w:rFonts w:ascii="Times New Roman" w:hAnsi="Times New Roman"/>
          <w:b/>
          <w:bCs/>
          <w:u w:val="none"/>
        </w:rPr>
        <w:t>MSU-CIBER</w:t>
      </w:r>
      <w:r>
        <w:rPr>
          <w:rFonts w:ascii="Times New Roman" w:hAnsi="Times New Roman"/>
          <w:b/>
          <w:bCs/>
          <w:u w:val="none"/>
        </w:rPr>
        <w:t xml:space="preserve">. </w:t>
      </w:r>
      <w:r w:rsidRPr="00D55A5A">
        <w:rPr>
          <w:rFonts w:ascii="Times New Roman" w:hAnsi="Times New Roman"/>
          <w:u w:val="none"/>
        </w:rPr>
        <w:t xml:space="preserve">A </w:t>
      </w:r>
      <w:r>
        <w:rPr>
          <w:rFonts w:ascii="Times New Roman" w:hAnsi="Times New Roman"/>
          <w:u w:val="none"/>
        </w:rPr>
        <w:t>g</w:t>
      </w:r>
      <w:r w:rsidRPr="00D55A5A">
        <w:rPr>
          <w:rFonts w:ascii="Times New Roman" w:hAnsi="Times New Roman"/>
          <w:u w:val="none"/>
        </w:rPr>
        <w:t xml:space="preserve">lobal look at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ompensatory </w:t>
      </w:r>
      <w:r>
        <w:rPr>
          <w:rFonts w:ascii="Times New Roman" w:hAnsi="Times New Roman"/>
          <w:u w:val="none"/>
        </w:rPr>
        <w:t>c</w:t>
      </w:r>
      <w:r w:rsidRPr="00D55A5A">
        <w:rPr>
          <w:rFonts w:ascii="Times New Roman" w:hAnsi="Times New Roman"/>
          <w:u w:val="none"/>
        </w:rPr>
        <w:t xml:space="preserve">onsumption: Experiential vs. </w:t>
      </w:r>
      <w:r>
        <w:rPr>
          <w:rFonts w:ascii="Times New Roman" w:hAnsi="Times New Roman"/>
          <w:u w:val="none"/>
        </w:rPr>
        <w:t>m</w:t>
      </w:r>
      <w:r w:rsidRPr="00D55A5A">
        <w:rPr>
          <w:rFonts w:ascii="Times New Roman" w:hAnsi="Times New Roman"/>
          <w:u w:val="none"/>
        </w:rPr>
        <w:t xml:space="preserve">aterial </w:t>
      </w:r>
      <w:r>
        <w:rPr>
          <w:rFonts w:ascii="Times New Roman" w:hAnsi="Times New Roman"/>
          <w:u w:val="none"/>
        </w:rPr>
        <w:t>l</w:t>
      </w:r>
      <w:r w:rsidRPr="00D55A5A">
        <w:rPr>
          <w:rFonts w:ascii="Times New Roman" w:hAnsi="Times New Roman"/>
          <w:u w:val="none"/>
        </w:rPr>
        <w:t xml:space="preserve">uxury </w:t>
      </w:r>
      <w:r>
        <w:rPr>
          <w:rFonts w:ascii="Times New Roman" w:hAnsi="Times New Roman"/>
          <w:u w:val="none"/>
        </w:rPr>
        <w:t>p</w:t>
      </w:r>
      <w:r w:rsidRPr="00D55A5A">
        <w:rPr>
          <w:rFonts w:ascii="Times New Roman" w:hAnsi="Times New Roman"/>
          <w:u w:val="none"/>
        </w:rPr>
        <w:t>roducts</w:t>
      </w:r>
      <w:r>
        <w:rPr>
          <w:rFonts w:ascii="Times New Roman" w:hAnsi="Times New Roman"/>
          <w:u w:val="none"/>
        </w:rPr>
        <w:t>.</w:t>
      </w:r>
      <w:r w:rsidRPr="00D55A5A">
        <w:rPr>
          <w:rFonts w:ascii="Times New Roman" w:hAnsi="Times New Roman"/>
          <w:u w:val="none"/>
        </w:rPr>
        <w:t xml:space="preserve"> $3,000</w:t>
      </w:r>
    </w:p>
    <w:p w:rsidR="00FC4C33" w:rsidRDefault="00FC4C33" w:rsidP="00847136">
      <w:pPr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American Association of University Women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 xml:space="preserve">Health tests during pregnancy: Personal and attitudinal characteristics of pregnant women, a cross cultural </w:t>
      </w:r>
    </w:p>
    <w:p w:rsidR="00FC4C33" w:rsidRPr="00AA09D3" w:rsidRDefault="00FC4C33" w:rsidP="007B3251">
      <w:pPr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color w:val="000000"/>
        </w:rPr>
        <w:tab/>
        <w:t>perspective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$30,000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G.I.F. Young Scientists’ Program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Unique or different: A cross-cultural perspective on consumers’ need for uniqueness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="007B3251">
        <w:rPr>
          <w:rFonts w:ascii="Times New Roman" w:hAnsi="Times New Roman" w:cs="Times New Roman"/>
          <w:color w:val="000000"/>
        </w:rPr>
        <w:t>€</w:t>
      </w:r>
      <w:r w:rsidRPr="00623E83">
        <w:rPr>
          <w:rFonts w:ascii="Times New Roman" w:hAnsi="Times New Roman"/>
          <w:color w:val="000000"/>
        </w:rPr>
        <w:t xml:space="preserve">29,000 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lastRenderedPageBreak/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Maccabi Institute of Health Services Research</w:t>
      </w:r>
      <w:r>
        <w:rPr>
          <w:rFonts w:ascii="Times New Roman" w:hAnsi="Times New Roman"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Health tests during pregnancy: Personal and attitudinal characteristics of pregnant women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623E83">
        <w:rPr>
          <w:rFonts w:ascii="Times New Roman" w:hAnsi="Times New Roman"/>
          <w:color w:val="000000"/>
        </w:rPr>
        <w:t xml:space="preserve">. </w:t>
      </w: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  <w:t>80,685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7B3251">
      <w:pPr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2006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University of Haifa's Social Responsibility Project and the Rich Foundation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Pr="00623E83">
        <w:rPr>
          <w:rFonts w:ascii="Times New Roman" w:hAnsi="Times New Roman"/>
          <w:color w:val="000000"/>
        </w:rPr>
        <w:t>On the road to peace: Economic and political pathways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$5,000 </w:t>
      </w:r>
    </w:p>
    <w:p w:rsidR="00FC4C33" w:rsidRPr="00623E83" w:rsidRDefault="00FC4C33" w:rsidP="00847136">
      <w:pPr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rPr>
          <w:rFonts w:ascii="Times New Roman" w:hAnsi="Times New Roman"/>
          <w:b/>
          <w:bCs/>
          <w:color w:val="000000"/>
        </w:rPr>
      </w:pPr>
      <w:r w:rsidRPr="00623E83">
        <w:rPr>
          <w:rFonts w:ascii="Times New Roman" w:hAnsi="Times New Roman"/>
          <w:color w:val="000000"/>
        </w:rPr>
        <w:t>2004-5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:rsidR="00FC4C33" w:rsidRPr="00623E83" w:rsidRDefault="00FC4C33" w:rsidP="007B3251">
      <w:pPr>
        <w:ind w:left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Characteristics and functions of nonprofit organizations in the field of health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82,000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2003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623E83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623E83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="007B3251">
        <w:rPr>
          <w:rFonts w:ascii="Times New Roman" w:hAnsi="Times New Roman"/>
          <w:color w:val="000000"/>
        </w:rPr>
        <w:t xml:space="preserve"> - for the research study: </w:t>
      </w:r>
      <w:r w:rsidRPr="00623E83">
        <w:rPr>
          <w:rFonts w:ascii="Times New Roman" w:hAnsi="Times New Roman"/>
          <w:color w:val="000000"/>
        </w:rPr>
        <w:t>Social entrepreneurship in Israel</w:t>
      </w:r>
      <w:r>
        <w:rPr>
          <w:rFonts w:ascii="Times New Roman" w:hAnsi="Times New Roman"/>
          <w:color w:val="000000"/>
        </w:rPr>
        <w:t>.</w:t>
      </w:r>
      <w:r w:rsidRPr="00623E83">
        <w:rPr>
          <w:rFonts w:ascii="Times New Roman" w:hAnsi="Times New Roman"/>
          <w:color w:val="000000"/>
        </w:rPr>
        <w:t xml:space="preserve"> 30,000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NIS</w:t>
      </w: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</w:rPr>
      </w:pPr>
    </w:p>
    <w:p w:rsidR="00FC4C33" w:rsidRPr="00623E83" w:rsidRDefault="00FC4C33" w:rsidP="00847136">
      <w:pPr>
        <w:widowControl/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</w:rPr>
        <w:t>2000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</w:t>
      </w:r>
      <w:r w:rsidRPr="00623E83">
        <w:rPr>
          <w:rFonts w:ascii="Times New Roman" w:hAnsi="Times New Roman"/>
          <w:color w:val="000000"/>
        </w:rPr>
        <w:t xml:space="preserve"> - for PhD research, Faculty of Education, University of Haifa</w:t>
      </w:r>
    </w:p>
    <w:p w:rsidR="00FC4C33" w:rsidRPr="00623E8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847136">
      <w:pPr>
        <w:widowControl/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1994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The Authority of Graduate Studies -</w:t>
      </w:r>
      <w:r w:rsidRPr="00623E83">
        <w:rPr>
          <w:rFonts w:ascii="Times New Roman" w:hAnsi="Times New Roman"/>
          <w:color w:val="000000"/>
        </w:rPr>
        <w:t xml:space="preserve"> for excellence in M.A studies, Faculty of Education, University of Haifa.</w:t>
      </w:r>
    </w:p>
    <w:p w:rsidR="00FC4C33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FC4C33" w:rsidRDefault="00FC4C33" w:rsidP="007B3251">
      <w:pPr>
        <w:ind w:left="1440" w:hanging="1440"/>
        <w:rPr>
          <w:rFonts w:ascii="Times New Roman" w:hAnsi="Times New Roman"/>
          <w:color w:val="000000"/>
        </w:rPr>
      </w:pPr>
    </w:p>
    <w:p w:rsidR="00FC4C33" w:rsidRDefault="00FC4C33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6D5DA8" w:rsidRPr="00623E83" w:rsidRDefault="006D5DA8" w:rsidP="007B3251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623E83" w:rsidTr="008471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D5DA8" w:rsidRPr="00765B4C" w:rsidRDefault="006D5DA8" w:rsidP="00847136">
            <w:pPr>
              <w:widowControl/>
              <w:rPr>
                <w:rFonts w:ascii="Cambria" w:hAnsi="Cambr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AWARDS AND HONORS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6D5DA8" w:rsidRDefault="006D5DA8" w:rsidP="000A6BE1">
      <w:pPr>
        <w:spacing w:before="240" w:line="360" w:lineRule="auto"/>
        <w:ind w:left="1440" w:hanging="1440"/>
        <w:rPr>
          <w:rFonts w:asciiTheme="majorBidi" w:hAnsiTheme="majorBidi" w:cstheme="majorBidi"/>
          <w:color w:val="000000"/>
        </w:rPr>
      </w:pPr>
      <w:r w:rsidRPr="004D5873">
        <w:rPr>
          <w:rFonts w:asciiTheme="majorBidi" w:hAnsiTheme="majorBidi" w:cstheme="majorBidi"/>
          <w:color w:val="000000"/>
          <w:rtl/>
        </w:rPr>
        <w:t>‏</w:t>
      </w:r>
      <w:r>
        <w:rPr>
          <w:rFonts w:asciiTheme="majorBidi" w:hAnsiTheme="majorBidi" w:cstheme="majorBidi"/>
          <w:color w:val="000000"/>
        </w:rPr>
        <w:t>2014</w:t>
      </w:r>
      <w:r>
        <w:rPr>
          <w:rFonts w:asciiTheme="majorBidi" w:hAnsiTheme="majorBidi" w:cstheme="majorBidi"/>
          <w:color w:val="000000"/>
        </w:rPr>
        <w:tab/>
        <w:t>MSU, Marketing Department MBA teaching award</w:t>
      </w:r>
    </w:p>
    <w:p w:rsidR="006D5DA8" w:rsidRPr="000A6BE1" w:rsidRDefault="006D5DA8" w:rsidP="000A6BE1">
      <w:pPr>
        <w:spacing w:line="360" w:lineRule="auto"/>
        <w:ind w:left="1440" w:hanging="1440"/>
        <w:rPr>
          <w:rFonts w:asciiTheme="majorBidi" w:hAnsiTheme="majorBidi" w:cstheme="majorBidi"/>
        </w:rPr>
      </w:pPr>
      <w:r w:rsidRPr="004D5873">
        <w:rPr>
          <w:rFonts w:asciiTheme="majorBidi" w:hAnsiTheme="majorBidi" w:cstheme="majorBidi"/>
        </w:rPr>
        <w:t>2011</w:t>
      </w:r>
      <w:r w:rsidRPr="004D587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American Marketing Association </w:t>
      </w:r>
      <w:r w:rsidRPr="004D5873">
        <w:rPr>
          <w:rFonts w:asciiTheme="majorBidi" w:hAnsiTheme="majorBidi" w:cstheme="majorBidi"/>
          <w:b/>
          <w:bCs/>
        </w:rPr>
        <w:t>Professor of the Year</w:t>
      </w:r>
      <w:r>
        <w:rPr>
          <w:rFonts w:asciiTheme="majorBidi" w:hAnsiTheme="majorBidi" w:cstheme="majorBidi"/>
          <w:b/>
          <w:bCs/>
        </w:rPr>
        <w:t xml:space="preserve"> - </w:t>
      </w:r>
      <w:r w:rsidRPr="004D5873">
        <w:rPr>
          <w:rFonts w:asciiTheme="majorBidi" w:hAnsiTheme="majorBidi" w:cstheme="majorBidi"/>
        </w:rPr>
        <w:t xml:space="preserve">Temple University </w:t>
      </w:r>
    </w:p>
    <w:p w:rsidR="006D5DA8" w:rsidRDefault="006D5DA8" w:rsidP="000A6BE1">
      <w:pPr>
        <w:ind w:left="1440" w:right="-347" w:hanging="144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2011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b/>
          <w:bCs/>
          <w:color w:val="000000"/>
        </w:rPr>
        <w:t>Teaching award</w:t>
      </w:r>
      <w:r w:rsidRPr="00623E83">
        <w:rPr>
          <w:rFonts w:ascii="Times New Roman" w:hAnsi="Times New Roman"/>
          <w:color w:val="000000"/>
        </w:rPr>
        <w:t xml:space="preserve">. Marketing </w:t>
      </w:r>
      <w:r>
        <w:rPr>
          <w:rFonts w:ascii="Times New Roman" w:hAnsi="Times New Roman"/>
          <w:color w:val="000000"/>
        </w:rPr>
        <w:t>D</w:t>
      </w:r>
      <w:r w:rsidRPr="00623E83">
        <w:rPr>
          <w:rFonts w:ascii="Times New Roman" w:hAnsi="Times New Roman"/>
          <w:color w:val="000000"/>
        </w:rPr>
        <w:t>epartment, Fox School of Business</w:t>
      </w:r>
      <w:r w:rsidR="00FC4C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 xml:space="preserve"> Temple University.</w:t>
      </w:r>
    </w:p>
    <w:p w:rsidR="00E60A4C" w:rsidRDefault="00E60A4C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Default="007B3251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Pr="00DA55C3" w:rsidRDefault="007B3251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:rsidR="007B3251" w:rsidRDefault="007B3251" w:rsidP="007B3251">
      <w:pPr>
        <w:widowControl/>
        <w:snapToGrid w:val="0"/>
        <w:ind w:left="-23"/>
        <w:rPr>
          <w:rFonts w:ascii="Georgia" w:hAnsi="Georgia"/>
          <w:b/>
          <w:bCs/>
          <w:color w:val="004600"/>
          <w:spacing w:val="30"/>
          <w:u w:val="single"/>
        </w:rPr>
      </w:pPr>
    </w:p>
    <w:p w:rsidR="00071A9E" w:rsidRPr="00765B4C" w:rsidRDefault="00071A9E" w:rsidP="00847136">
      <w:pPr>
        <w:widowControl/>
        <w:snapToGrid w:val="0"/>
        <w:spacing w:line="360" w:lineRule="auto"/>
        <w:ind w:left="-23"/>
        <w:rPr>
          <w:rFonts w:ascii="Times New Roman" w:hAnsi="Times New Roman"/>
          <w:color w:val="004600"/>
        </w:rPr>
      </w:pPr>
      <w:r w:rsidRPr="00765B4C">
        <w:rPr>
          <w:rFonts w:ascii="Georgia" w:hAnsi="Georgia"/>
          <w:b/>
          <w:bCs/>
          <w:color w:val="004600"/>
          <w:spacing w:val="30"/>
          <w:u w:val="single"/>
        </w:rPr>
        <w:t xml:space="preserve">PRIMARY TEACHING INTERESTS                                                   </w:t>
      </w:r>
      <w:r w:rsidRPr="00765B4C">
        <w:rPr>
          <w:rFonts w:ascii="Times New Roman" w:hAnsi="Times New Roman"/>
          <w:color w:val="004600"/>
        </w:rPr>
        <w:t xml:space="preserve"> </w:t>
      </w:r>
    </w:p>
    <w:p w:rsidR="00684DA4" w:rsidRDefault="00684DA4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strategy/Marketing management</w:t>
      </w:r>
    </w:p>
    <w:p w:rsidR="00E675BC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</w:t>
      </w:r>
    </w:p>
    <w:p w:rsidR="00E675BC" w:rsidRDefault="00E675BC" w:rsidP="00847136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International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arketing</w:t>
      </w:r>
      <w:r>
        <w:rPr>
          <w:rFonts w:ascii="Times New Roman" w:hAnsi="Times New Roman"/>
          <w:color w:val="000000"/>
        </w:rPr>
        <w:t xml:space="preserve"> </w:t>
      </w:r>
    </w:p>
    <w:p w:rsidR="00E60A4C" w:rsidRPr="007B3251" w:rsidRDefault="005E0B1E" w:rsidP="007B3251">
      <w:pPr>
        <w:widowControl/>
        <w:autoSpaceD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Innovation/Breaking into new markets</w:t>
      </w:r>
    </w:p>
    <w:p w:rsidR="00847136" w:rsidRPr="00AB60EE" w:rsidRDefault="00847136" w:rsidP="007B3251">
      <w:pPr>
        <w:widowControl/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6757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71A9E" w:rsidRPr="00765B4C" w:rsidRDefault="00071A9E" w:rsidP="00847136">
            <w:pPr>
              <w:widowControl/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:rsidR="00071A9E" w:rsidRPr="00623E83" w:rsidRDefault="00071A9E" w:rsidP="00847136">
      <w:pPr>
        <w:widowControl/>
        <w:rPr>
          <w:rFonts w:ascii="Times New Roman" w:hAnsi="Times New Roman"/>
          <w:color w:val="000000"/>
        </w:rPr>
      </w:pPr>
    </w:p>
    <w:p w:rsidR="00071A9E" w:rsidRPr="00623E83" w:rsidRDefault="00071A9E" w:rsidP="00847136">
      <w:pPr>
        <w:widowControl/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>Ph</w:t>
      </w:r>
      <w:r>
        <w:rPr>
          <w:rFonts w:ascii="Times New Roman" w:hAnsi="Times New Roman"/>
          <w:b/>
          <w:bCs/>
          <w:i/>
          <w:iCs/>
          <w:color w:val="000000"/>
        </w:rPr>
        <w:t>D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:rsidR="007B0FAF" w:rsidRDefault="00071A9E" w:rsidP="00E91ADD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Research semi</w:t>
      </w:r>
      <w:r>
        <w:rPr>
          <w:rFonts w:ascii="Times New Roman" w:hAnsi="Times New Roman"/>
          <w:color w:val="000000"/>
        </w:rPr>
        <w:t>nar for marketing students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2006-2007 </w:t>
      </w:r>
    </w:p>
    <w:p w:rsidR="007B0FAF" w:rsidRPr="00623E83" w:rsidRDefault="007B0FAF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>Executive MBA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 program</w:t>
      </w:r>
      <w:r>
        <w:rPr>
          <w:rFonts w:ascii="Times New Roman" w:hAnsi="Times New Roman"/>
          <w:b/>
          <w:bCs/>
          <w:i/>
          <w:iCs/>
          <w:color w:val="000000"/>
        </w:rPr>
        <w:t>s</w:t>
      </w:r>
    </w:p>
    <w:p w:rsidR="007B0FAF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 xml:space="preserve">Customer and Competitor Analysis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 w:rsidRPr="007C313E">
        <w:rPr>
          <w:rFonts w:ascii="Times New Roman" w:hAnsi="Times New Roman"/>
          <w:color w:val="000000"/>
        </w:rPr>
        <w:t>Marketing Systems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2014 - Current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International </w:t>
      </w:r>
      <w:r w:rsidRPr="00623E83">
        <w:rPr>
          <w:rFonts w:ascii="Times New Roman" w:hAnsi="Times New Roman"/>
          <w:color w:val="000000"/>
        </w:rPr>
        <w:t xml:space="preserve">Marketing Management (International </w:t>
      </w:r>
      <w:r>
        <w:rPr>
          <w:rFonts w:ascii="Times New Roman" w:hAnsi="Times New Roman"/>
          <w:color w:val="000000"/>
        </w:rPr>
        <w:t>E</w:t>
      </w:r>
      <w:r w:rsidRPr="00752676">
        <w:rPr>
          <w:rFonts w:ascii="Times New Roman" w:hAnsi="Times New Roman"/>
          <w:color w:val="000000"/>
        </w:rPr>
        <w:t>xecutive</w:t>
      </w:r>
      <w:r w:rsidR="00E91ADD">
        <w:rPr>
          <w:rFonts w:ascii="Times New Roman" w:hAnsi="Times New Roman"/>
          <w:color w:val="000000"/>
        </w:rPr>
        <w:t xml:space="preserve"> MBA</w:t>
      </w:r>
      <w:r w:rsidRPr="00623E83">
        <w:rPr>
          <w:rFonts w:ascii="Times New Roman" w:hAnsi="Times New Roman"/>
          <w:color w:val="000000"/>
        </w:rPr>
        <w:t>)</w:t>
      </w:r>
      <w:r w:rsidRPr="00623E83">
        <w:rPr>
          <w:rFonts w:ascii="Times New Roman" w:hAnsi="Times New Roman"/>
          <w:color w:val="000000"/>
        </w:rPr>
        <w:tab/>
      </w:r>
      <w:r w:rsidR="00E91ADD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2008</w:t>
      </w:r>
      <w:r w:rsidRPr="00623E83">
        <w:rPr>
          <w:rFonts w:ascii="Times New Roman" w:hAnsi="Times New Roman"/>
          <w:color w:val="000000"/>
        </w:rPr>
        <w:tab/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Marketing Managem</w:t>
      </w:r>
      <w:r>
        <w:rPr>
          <w:rFonts w:ascii="Times New Roman" w:hAnsi="Times New Roman"/>
          <w:color w:val="000000"/>
        </w:rPr>
        <w:t xml:space="preserve">ent for Nonprofit Managers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2006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>anagement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623E83">
        <w:rPr>
          <w:rFonts w:ascii="Times New Roman" w:hAnsi="Times New Roman" w:cs="Times New Roman"/>
          <w:color w:val="000000"/>
        </w:rPr>
        <w:t>2008</w:t>
      </w:r>
      <w:r w:rsidRPr="00623E83">
        <w:rPr>
          <w:rFonts w:ascii="Times New Roman" w:hAnsi="Times New Roman"/>
          <w:bCs/>
          <w:color w:val="000000"/>
        </w:rPr>
        <w:t xml:space="preserve"> </w:t>
      </w:r>
    </w:p>
    <w:p w:rsidR="007B0FAF" w:rsidRPr="00623E83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Practicum</w:t>
      </w:r>
      <w:r w:rsidRPr="00623E83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>M</w:t>
      </w:r>
      <w:r w:rsidRPr="00623E83">
        <w:rPr>
          <w:rFonts w:ascii="Times New Roman" w:hAnsi="Times New Roman"/>
          <w:color w:val="000000"/>
        </w:rPr>
        <w:t xml:space="preserve">anagement in </w:t>
      </w:r>
      <w:r>
        <w:rPr>
          <w:rFonts w:ascii="Times New Roman" w:hAnsi="Times New Roman"/>
          <w:color w:val="000000"/>
        </w:rPr>
        <w:t xml:space="preserve">non-profit organizations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>200</w:t>
      </w:r>
      <w:r w:rsidRPr="00623E83">
        <w:rPr>
          <w:rFonts w:ascii="Times New Roman" w:hAnsi="Times New Roman" w:cs="Times New Roman"/>
          <w:color w:val="000000"/>
        </w:rPr>
        <w:t>6</w:t>
      </w:r>
    </w:p>
    <w:p w:rsidR="007B0FAF" w:rsidRPr="00623E83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623E83">
        <w:rPr>
          <w:rFonts w:ascii="Times New Roman" w:hAnsi="Times New Roman"/>
          <w:color w:val="000000"/>
        </w:rPr>
        <w:t>International Marketing Management (Interna</w:t>
      </w:r>
      <w:r>
        <w:rPr>
          <w:rFonts w:ascii="Times New Roman" w:hAnsi="Times New Roman"/>
          <w:color w:val="000000"/>
        </w:rPr>
        <w:t>tional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Pr="00623E83">
        <w:rPr>
          <w:rFonts w:ascii="Times New Roman" w:hAnsi="Times New Roman" w:cs="Times New Roman"/>
          <w:color w:val="000000"/>
        </w:rPr>
        <w:t>5</w:t>
      </w:r>
    </w:p>
    <w:p w:rsidR="00071A9E" w:rsidRPr="00E91ADD" w:rsidRDefault="007B0FAF" w:rsidP="00E91ADD">
      <w:pPr>
        <w:spacing w:line="360" w:lineRule="auto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color w:val="000000"/>
        </w:rPr>
        <w:t>Quantitative Methods for Management (Internat</w:t>
      </w:r>
      <w:r>
        <w:rPr>
          <w:rFonts w:ascii="Times New Roman" w:hAnsi="Times New Roman"/>
          <w:color w:val="000000"/>
        </w:rPr>
        <w:t>ional E</w:t>
      </w:r>
      <w:r w:rsidRPr="00752676">
        <w:rPr>
          <w:rFonts w:ascii="Times New Roman" w:hAnsi="Times New Roman"/>
          <w:color w:val="000000"/>
        </w:rPr>
        <w:t>xecutive</w:t>
      </w:r>
      <w:r>
        <w:rPr>
          <w:rFonts w:ascii="Times New Roman" w:hAnsi="Times New Roman"/>
          <w:color w:val="000000"/>
        </w:rPr>
        <w:t xml:space="preserve"> MBA)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2003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2004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071A9E" w:rsidRPr="00623E83" w:rsidRDefault="00071A9E" w:rsidP="00E91ADD">
      <w:pPr>
        <w:widowControl/>
        <w:spacing w:before="240"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olor w:val="000000"/>
        </w:rPr>
        <w:t xml:space="preserve">Graduate Courses </w:t>
      </w:r>
    </w:p>
    <w:p w:rsidR="00A3320F" w:rsidRDefault="00A3320F" w:rsidP="00A3320F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2017</w:t>
      </w:r>
    </w:p>
    <w:p w:rsidR="007C313E" w:rsidRDefault="007C313E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E269CD">
        <w:rPr>
          <w:rFonts w:ascii="Times New Roman" w:hAnsi="Times New Roman"/>
          <w:color w:val="000000"/>
        </w:rPr>
        <w:t xml:space="preserve">2014 - </w:t>
      </w:r>
      <w:r w:rsidR="00C0652A">
        <w:rPr>
          <w:rFonts w:ascii="Times New Roman" w:hAnsi="Times New Roman"/>
          <w:color w:val="000000"/>
        </w:rPr>
        <w:t>2015</w:t>
      </w:r>
    </w:p>
    <w:p w:rsidR="00071A9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and Buyer Behavior</w:t>
      </w:r>
      <w:r w:rsidR="007B0FAF">
        <w:rPr>
          <w:rFonts w:ascii="Times New Roman" w:hAnsi="Times New Roman"/>
          <w:color w:val="000000"/>
        </w:rPr>
        <w:t xml:space="preserve"> (MBA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2012</w:t>
      </w:r>
      <w:r w:rsidR="00C0652A">
        <w:rPr>
          <w:rFonts w:ascii="Times New Roman" w:hAnsi="Times New Roman"/>
          <w:color w:val="000000"/>
        </w:rPr>
        <w:t xml:space="preserve"> - 2</w:t>
      </w:r>
      <w:r w:rsidR="00BB315F">
        <w:rPr>
          <w:rFonts w:ascii="Times New Roman" w:hAnsi="Times New Roman"/>
          <w:color w:val="000000"/>
        </w:rPr>
        <w:t>013</w:t>
      </w:r>
    </w:p>
    <w:p w:rsidR="00071A9E" w:rsidRPr="00623E83" w:rsidRDefault="00071A9E" w:rsidP="00E91ADD">
      <w:pPr>
        <w:widowControl/>
        <w:spacing w:before="240" w:line="360" w:lineRule="auto"/>
        <w:rPr>
          <w:rFonts w:ascii="Times New Roman" w:hAnsi="Times New Roman"/>
          <w:b/>
          <w:i/>
          <w:iCs/>
          <w:color w:val="000000"/>
        </w:rPr>
      </w:pPr>
      <w:r w:rsidRPr="00623E83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623E83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:rsidR="00071A9E" w:rsidRPr="00623E83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Consumer </w:t>
      </w:r>
      <w:r>
        <w:rPr>
          <w:rFonts w:ascii="Times New Roman" w:hAnsi="Times New Roman"/>
          <w:color w:val="000000"/>
        </w:rPr>
        <w:t>and Buyer Behavior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 xml:space="preserve">2010 - </w:t>
      </w:r>
      <w:r w:rsidR="00BB315F">
        <w:rPr>
          <w:rFonts w:ascii="Times New Roman" w:hAnsi="Times New Roman"/>
          <w:color w:val="000000"/>
        </w:rPr>
        <w:t>2012</w:t>
      </w:r>
    </w:p>
    <w:p w:rsidR="007C313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Consumer Behavior in Health Service Organizations</w:t>
      </w:r>
      <w:r w:rsidR="007C313E">
        <w:rPr>
          <w:rFonts w:ascii="Times New Roman" w:hAnsi="Times New Roman"/>
          <w:color w:val="000000"/>
        </w:rPr>
        <w:t xml:space="preserve"> - </w:t>
      </w:r>
      <w:r w:rsidR="007C313E" w:rsidRPr="00623E83">
        <w:rPr>
          <w:rFonts w:ascii="Times New Roman" w:hAnsi="Times New Roman"/>
          <w:color w:val="000000"/>
        </w:rPr>
        <w:t xml:space="preserve">Research seminar </w:t>
      </w:r>
      <w:r w:rsidR="007C313E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="007C313E" w:rsidRPr="00623E83">
        <w:rPr>
          <w:rFonts w:ascii="Times New Roman" w:hAnsi="Times New Roman"/>
          <w:color w:val="000000"/>
        </w:rPr>
        <w:t>2008</w:t>
      </w:r>
    </w:p>
    <w:p w:rsidR="00071A9E" w:rsidRPr="00623E83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Marketing Health Services - Research se</w:t>
      </w:r>
      <w:r>
        <w:rPr>
          <w:rFonts w:ascii="Times New Roman" w:hAnsi="Times New Roman"/>
          <w:color w:val="000000"/>
        </w:rPr>
        <w:t xml:space="preserve">minar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</w:p>
    <w:p w:rsidR="00071A9E" w:rsidRPr="007C313E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Entrepreneurship - Theory and Practice </w:t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2004</w:t>
      </w:r>
      <w:r w:rsidRPr="00623E83">
        <w:rPr>
          <w:rFonts w:ascii="Times New Roman" w:hAnsi="Times New Roman"/>
          <w:color w:val="000000"/>
        </w:rPr>
        <w:tab/>
      </w:r>
      <w:r w:rsidRPr="007C313E">
        <w:rPr>
          <w:rFonts w:ascii="Times New Roman" w:hAnsi="Times New Roman"/>
          <w:color w:val="000000"/>
        </w:rPr>
        <w:t xml:space="preserve"> </w:t>
      </w:r>
    </w:p>
    <w:p w:rsidR="00041584" w:rsidRDefault="00071A9E" w:rsidP="00847136">
      <w:pPr>
        <w:widowControl/>
        <w:spacing w:line="360" w:lineRule="auto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Social Entrepreneurship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1997</w:t>
      </w:r>
      <w:r w:rsidR="00C065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="00C0652A">
        <w:rPr>
          <w:rFonts w:ascii="Times New Roman" w:hAnsi="Times New Roman"/>
          <w:color w:val="000000"/>
        </w:rPr>
        <w:t xml:space="preserve"> </w:t>
      </w:r>
      <w:r w:rsidRPr="00623E83">
        <w:rPr>
          <w:rFonts w:ascii="Times New Roman" w:hAnsi="Times New Roman"/>
          <w:color w:val="000000"/>
        </w:rPr>
        <w:t>200</w:t>
      </w:r>
      <w:r w:rsidR="00650EA6">
        <w:rPr>
          <w:rFonts w:ascii="Times New Roman" w:hAnsi="Times New Roman"/>
          <w:color w:val="000000"/>
        </w:rPr>
        <w:t>2</w:t>
      </w:r>
    </w:p>
    <w:p w:rsidR="00A03971" w:rsidRDefault="00A03971" w:rsidP="00531899">
      <w:pPr>
        <w:widowControl/>
        <w:rPr>
          <w:rFonts w:ascii="Times New Roman" w:hAnsi="Times New Roman"/>
          <w:color w:val="000000"/>
        </w:rPr>
      </w:pPr>
    </w:p>
    <w:p w:rsidR="00A03971" w:rsidRDefault="00A03971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:rsidR="00531899" w:rsidRDefault="00531899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p w:rsidR="00531899" w:rsidRPr="00A03971" w:rsidRDefault="00531899" w:rsidP="00531899">
      <w:pPr>
        <w:widowControl/>
        <w:rPr>
          <w:rFonts w:ascii="Georgia" w:hAnsi="Georgia"/>
          <w:b/>
          <w:bCs/>
          <w:color w:val="0046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A03971" w:rsidRPr="00765B4C" w:rsidTr="00847136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A03971" w:rsidRPr="00765B4C" w:rsidRDefault="00A03971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A03971">
              <w:rPr>
                <w:rFonts w:ascii="Georgia" w:hAnsi="Georgia"/>
                <w:b/>
                <w:bCs/>
                <w:color w:val="004600"/>
                <w:spacing w:val="30"/>
              </w:rPr>
              <w:t>SUPERVISION OF RESEARCH STUDENTS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A03971" w:rsidRPr="00623E83" w:rsidRDefault="00A03971" w:rsidP="00847136">
      <w:pPr>
        <w:widowControl/>
        <w:rPr>
          <w:rFonts w:ascii="Georgia" w:hAnsi="Georgia"/>
          <w:b/>
          <w:color w:val="000000"/>
        </w:rPr>
      </w:pPr>
    </w:p>
    <w:p w:rsidR="00FE3EE1" w:rsidRPr="00437C58" w:rsidRDefault="00FE3EE1" w:rsidP="00FE3EE1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PhD Dissertation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Goerke</w:t>
      </w:r>
      <w:proofErr w:type="spellEnd"/>
      <w:r>
        <w:rPr>
          <w:rFonts w:ascii="Times New Roman" w:hAnsi="Times New Roman" w:cs="Times New Roman"/>
        </w:rPr>
        <w:t xml:space="preserve">, Ashley. </w:t>
      </w:r>
      <w:r w:rsidRPr="00615986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t</w:t>
      </w:r>
      <w:r w:rsidRPr="00615986">
        <w:rPr>
          <w:rFonts w:asciiTheme="majorBidi" w:hAnsiTheme="majorBidi" w:cstheme="majorBidi"/>
          <w:bCs/>
        </w:rPr>
        <w:t xml:space="preserve">ortoise and the </w:t>
      </w:r>
      <w:r>
        <w:rPr>
          <w:rFonts w:asciiTheme="majorBidi" w:hAnsiTheme="majorBidi" w:cstheme="majorBidi"/>
          <w:bCs/>
        </w:rPr>
        <w:t>h</w:t>
      </w:r>
      <w:r w:rsidRPr="00615986">
        <w:rPr>
          <w:rFonts w:asciiTheme="majorBidi" w:hAnsiTheme="majorBidi" w:cstheme="majorBidi"/>
          <w:bCs/>
        </w:rPr>
        <w:t xml:space="preserve">are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>ffect:</w:t>
      </w:r>
      <w:r>
        <w:rPr>
          <w:rFonts w:ascii="Times New Roman" w:hAnsi="Times New Roman" w:cs="Times New Roman"/>
        </w:rPr>
        <w:t xml:space="preserve"> Psychology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vidence </w:t>
      </w:r>
      <w:r>
        <w:rPr>
          <w:rFonts w:asciiTheme="majorBidi" w:hAnsiTheme="majorBidi" w:cstheme="majorBidi"/>
          <w:bCs/>
        </w:rPr>
        <w:t>of</w:t>
      </w:r>
      <w:r w:rsidRPr="0061598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e</w:t>
      </w:r>
      <w:r w:rsidRPr="00615986">
        <w:rPr>
          <w:rFonts w:asciiTheme="majorBidi" w:hAnsiTheme="majorBidi" w:cstheme="majorBidi"/>
          <w:bCs/>
        </w:rPr>
        <w:t xml:space="preserve">xperiential </w:t>
      </w:r>
      <w:r>
        <w:rPr>
          <w:rFonts w:asciiTheme="majorBidi" w:hAnsiTheme="majorBidi" w:cstheme="majorBidi"/>
          <w:bCs/>
        </w:rPr>
        <w:t>l</w:t>
      </w:r>
      <w:r w:rsidRPr="00615986">
        <w:rPr>
          <w:rFonts w:asciiTheme="majorBidi" w:hAnsiTheme="majorBidi" w:cstheme="majorBidi"/>
          <w:bCs/>
        </w:rPr>
        <w:t xml:space="preserve">earning </w:t>
      </w:r>
      <w:r w:rsidRPr="00020A9D">
        <w:rPr>
          <w:rFonts w:ascii="Times New Roman" w:hAnsi="Times New Roman" w:cs="Times New Roman"/>
        </w:rPr>
        <w:t xml:space="preserve">performance in </w:t>
      </w:r>
      <w:r>
        <w:rPr>
          <w:rFonts w:ascii="Times New Roman" w:hAnsi="Times New Roman" w:cs="Times New Roman"/>
        </w:rPr>
        <w:t>seniors vs. y</w:t>
      </w:r>
      <w:r w:rsidRPr="00020A9D">
        <w:rPr>
          <w:rFonts w:ascii="Times New Roman" w:hAnsi="Times New Roman" w:cs="Times New Roman"/>
        </w:rPr>
        <w:t>oung</w:t>
      </w:r>
      <w:r>
        <w:rPr>
          <w:rFonts w:asciiTheme="majorBidi" w:hAnsiTheme="majorBidi" w:cstheme="majorBidi"/>
          <w:bCs/>
        </w:rPr>
        <w:t xml:space="preserve"> </w:t>
      </w:r>
      <w:r w:rsidRPr="00020A9D">
        <w:rPr>
          <w:rFonts w:ascii="Times New Roman" w:hAnsi="Times New Roman" w:cs="Times New Roman"/>
        </w:rPr>
        <w:t>adults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/>
        </w:rPr>
        <w:t xml:space="preserve">Submitted: </w:t>
      </w:r>
      <w:r>
        <w:rPr>
          <w:rFonts w:ascii="Times New Roman" w:hAnsi="Times New Roman"/>
        </w:rPr>
        <w:t>June 2012.</w:t>
      </w: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</w:p>
    <w:p w:rsidR="00FE3EE1" w:rsidRDefault="00FE3EE1" w:rsidP="00FE3EE1">
      <w:pPr>
        <w:ind w:left="720" w:hanging="720"/>
        <w:rPr>
          <w:rFonts w:ascii="Times New Roman" w:hAnsi="Times New Roman" w:cs="Times New Roman"/>
        </w:rPr>
      </w:pPr>
      <w:proofErr w:type="spellStart"/>
      <w:r w:rsidRPr="00623E83">
        <w:rPr>
          <w:rFonts w:ascii="Times New Roman" w:hAnsi="Times New Roman" w:cs="Times New Roman"/>
        </w:rPr>
        <w:t>Gavish</w:t>
      </w:r>
      <w:proofErr w:type="spellEnd"/>
      <w:r w:rsidRPr="00623E83">
        <w:rPr>
          <w:rFonts w:ascii="Times New Roman" w:hAnsi="Times New Roman" w:cs="Times New Roman"/>
        </w:rPr>
        <w:t>, Yossi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The trio model of mother-daughter-culture interactions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2009</w:t>
      </w:r>
      <w:r w:rsidRPr="00623E83">
        <w:rPr>
          <w:rFonts w:ascii="Times New Roman" w:hAnsi="Times New Roman" w:cs="Times New Roman"/>
        </w:rPr>
        <w:t xml:space="preserve">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03971" w:rsidRPr="00437C58" w:rsidRDefault="00A03971" w:rsidP="00E91ADD">
      <w:pPr>
        <w:spacing w:before="240"/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 xml:space="preserve">Master’s thesis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FE3EE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proofErr w:type="spellStart"/>
      <w:r w:rsidRPr="00227685">
        <w:rPr>
          <w:rFonts w:ascii="Times New Roman" w:hAnsi="Times New Roman" w:cs="Times New Roman"/>
        </w:rPr>
        <w:t>Paphajree</w:t>
      </w:r>
      <w:proofErr w:type="spellEnd"/>
      <w:r w:rsidRPr="00227685">
        <w:rPr>
          <w:rFonts w:ascii="Times New Roman" w:hAnsi="Times New Roman" w:cs="Times New Roman"/>
        </w:rPr>
        <w:t xml:space="preserve"> </w:t>
      </w:r>
      <w:proofErr w:type="spellStart"/>
      <w:r w:rsidRPr="00227685">
        <w:rPr>
          <w:rFonts w:ascii="Times New Roman" w:hAnsi="Times New Roman" w:cs="Times New Roman"/>
        </w:rPr>
        <w:t>Vajrapana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645CBB">
        <w:t xml:space="preserve"> </w:t>
      </w:r>
      <w:r>
        <w:t>“</w:t>
      </w:r>
      <w:r w:rsidRPr="00645CBB">
        <w:rPr>
          <w:rFonts w:ascii="Times New Roman" w:hAnsi="Times New Roman" w:cs="Times New Roman"/>
        </w:rPr>
        <w:t xml:space="preserve">Factors affecting Chinese students' choices of grocery stores and </w:t>
      </w:r>
      <w:r w:rsidRPr="00645CBB">
        <w:rPr>
          <w:rFonts w:ascii="Times New Roman" w:hAnsi="Times New Roman" w:cs="Times New Roman"/>
        </w:rPr>
        <w:lastRenderedPageBreak/>
        <w:t>loyalty</w:t>
      </w:r>
      <w:r>
        <w:rPr>
          <w:rFonts w:ascii="Times New Roman" w:hAnsi="Times New Roman" w:cs="Times New Roman"/>
        </w:rPr>
        <w:t>.</w:t>
      </w:r>
      <w:r w:rsidR="00FE3EE1" w:rsidRPr="00FE3EE1">
        <w:rPr>
          <w:rFonts w:ascii="Times New Roman" w:hAnsi="Times New Roman"/>
        </w:rPr>
        <w:t xml:space="preserve"> </w:t>
      </w:r>
      <w:r w:rsidR="00FE3EE1" w:rsidRPr="00623E83">
        <w:rPr>
          <w:rFonts w:ascii="Times New Roman" w:hAnsi="Times New Roman"/>
        </w:rPr>
        <w:t xml:space="preserve">Submitted: </w:t>
      </w:r>
      <w:r w:rsidR="00FE3EE1">
        <w:rPr>
          <w:rFonts w:ascii="Times New Roman" w:hAnsi="Times New Roman"/>
        </w:rPr>
        <w:t>June</w:t>
      </w:r>
      <w:r w:rsidR="00FE3EE1" w:rsidRPr="00623E83">
        <w:rPr>
          <w:rFonts w:ascii="Times New Roman" w:hAnsi="Times New Roman"/>
        </w:rPr>
        <w:t xml:space="preserve"> 20</w:t>
      </w:r>
      <w:r w:rsidR="00FE3EE1">
        <w:rPr>
          <w:rFonts w:ascii="Times New Roman" w:hAnsi="Times New Roman"/>
        </w:rPr>
        <w:t>15.</w:t>
      </w: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Pr="00623E83" w:rsidRDefault="00A03971" w:rsidP="00847136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2007 </w:t>
      </w:r>
      <w:r w:rsidRPr="00623E83">
        <w:rPr>
          <w:rFonts w:ascii="Times New Roman" w:hAnsi="Times New Roman" w:cs="Times New Roman"/>
        </w:rPr>
        <w:tab/>
      </w:r>
      <w:proofErr w:type="spellStart"/>
      <w:r w:rsidRPr="00623E83">
        <w:rPr>
          <w:rFonts w:ascii="Times New Roman" w:hAnsi="Times New Roman" w:cs="Times New Roman"/>
        </w:rPr>
        <w:t>Valen</w:t>
      </w:r>
      <w:proofErr w:type="spellEnd"/>
      <w:r w:rsidRPr="00623E83">
        <w:rPr>
          <w:rFonts w:ascii="Times New Roman" w:hAnsi="Times New Roman" w:cs="Times New Roman"/>
        </w:rPr>
        <w:t>, Dalia</w:t>
      </w:r>
      <w:r>
        <w:rPr>
          <w:rFonts w:ascii="Times New Roman" w:hAnsi="Times New Roman" w:cs="Times New Roman"/>
        </w:rPr>
        <w:t xml:space="preserve">. </w:t>
      </w:r>
      <w:r w:rsidRPr="00623E83">
        <w:rPr>
          <w:rFonts w:ascii="Times New Roman" w:hAnsi="Times New Roman" w:cs="Times New Roman"/>
        </w:rPr>
        <w:t>Acculturation process of immigrants in Israel: Consumers’ aspects</w:t>
      </w:r>
      <w:r>
        <w:rPr>
          <w:rFonts w:ascii="Times New Roman" w:hAnsi="Times New Roman" w:cs="Times New Roman"/>
        </w:rPr>
        <w:t>.</w:t>
      </w:r>
      <w:r w:rsidRPr="00623E83">
        <w:rPr>
          <w:rFonts w:ascii="Times New Roman" w:hAnsi="Times New Roman" w:cs="Times New Roman"/>
        </w:rPr>
        <w:t xml:space="preserve"> </w:t>
      </w:r>
      <w:r w:rsidRPr="00623E83">
        <w:rPr>
          <w:rFonts w:ascii="Times New Roman" w:hAnsi="Times New Roman"/>
        </w:rPr>
        <w:t>Submitted: November 200</w:t>
      </w:r>
      <w:r w:rsidRPr="00623E83">
        <w:rPr>
          <w:rFonts w:ascii="Times New Roman" w:hAnsi="Times New Roman" w:cs="Times New Roman"/>
        </w:rPr>
        <w:t xml:space="preserve">7 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 w:rsidR="00FE3EE1">
        <w:rPr>
          <w:rFonts w:ascii="Times New Roman" w:hAnsi="Times New Roman" w:cs="Times New Roman"/>
        </w:rPr>
        <w:t>.</w:t>
      </w:r>
    </w:p>
    <w:p w:rsidR="00A03971" w:rsidRPr="00623E83" w:rsidRDefault="00A03971" w:rsidP="00847136">
      <w:pPr>
        <w:ind w:left="720" w:hanging="720"/>
        <w:rPr>
          <w:rFonts w:ascii="Times New Roman" w:hAnsi="Times New Roman" w:cs="Times New Roman"/>
        </w:rPr>
      </w:pPr>
    </w:p>
    <w:p w:rsidR="00A03971" w:rsidRDefault="00A03971" w:rsidP="00847136">
      <w:pPr>
        <w:ind w:left="720" w:hanging="720"/>
        <w:rPr>
          <w:rFonts w:ascii="Times New Roman" w:hAnsi="Times New Roman" w:cs="Times New Roman"/>
        </w:rPr>
      </w:pPr>
      <w:r w:rsidRPr="00623E83">
        <w:rPr>
          <w:rFonts w:ascii="Times New Roman" w:hAnsi="Times New Roman"/>
        </w:rPr>
        <w:t xml:space="preserve">2005 </w:t>
      </w:r>
      <w:r w:rsidRPr="00623E83">
        <w:rPr>
          <w:rFonts w:ascii="Times New Roman" w:hAnsi="Times New Roman"/>
        </w:rPr>
        <w:tab/>
      </w:r>
      <w:proofErr w:type="spellStart"/>
      <w:r w:rsidRPr="00623E83">
        <w:rPr>
          <w:rFonts w:ascii="Times New Roman" w:hAnsi="Times New Roman"/>
        </w:rPr>
        <w:t>Lahav</w:t>
      </w:r>
      <w:proofErr w:type="spellEnd"/>
      <w:r w:rsidRPr="00623E83">
        <w:rPr>
          <w:rFonts w:ascii="Times New Roman" w:hAnsi="Times New Roman"/>
        </w:rPr>
        <w:t>, Lia</w:t>
      </w:r>
      <w:r>
        <w:rPr>
          <w:rFonts w:ascii="Times New Roman" w:hAnsi="Times New Roman"/>
        </w:rPr>
        <w:t xml:space="preserve">. </w:t>
      </w:r>
      <w:r w:rsidRPr="00623E83">
        <w:rPr>
          <w:rFonts w:ascii="Times New Roman" w:hAnsi="Times New Roman"/>
        </w:rPr>
        <w:t>Personality of aggressive sport spectators in football fields in Israel</w:t>
      </w:r>
      <w:r>
        <w:rPr>
          <w:rFonts w:ascii="Times New Roman" w:hAnsi="Times New Roman"/>
        </w:rPr>
        <w:t>.</w:t>
      </w:r>
      <w:r w:rsidRPr="00623E83">
        <w:rPr>
          <w:rFonts w:ascii="Times New Roman" w:hAnsi="Times New Roman"/>
        </w:rPr>
        <w:t xml:space="preserve"> Submitted: November 2005 </w:t>
      </w:r>
      <w:r w:rsidRPr="00623E83">
        <w:rPr>
          <w:rFonts w:ascii="Times New Roman" w:hAnsi="Times New Roman" w:cs="Times New Roman"/>
        </w:rPr>
        <w:t xml:space="preserve">(with A. </w:t>
      </w:r>
      <w:proofErr w:type="spellStart"/>
      <w:r w:rsidRPr="00623E83">
        <w:rPr>
          <w:rFonts w:ascii="Times New Roman" w:hAnsi="Times New Roman" w:cs="Times New Roman"/>
        </w:rPr>
        <w:t>Shoham</w:t>
      </w:r>
      <w:proofErr w:type="spellEnd"/>
      <w:r w:rsidRPr="00623E83">
        <w:rPr>
          <w:rFonts w:ascii="Times New Roman" w:hAnsi="Times New Roman" w:cs="Times New Roman"/>
        </w:rPr>
        <w:t>)</w:t>
      </w:r>
      <w:r w:rsidR="00FE3EE1">
        <w:rPr>
          <w:rFonts w:ascii="Times New Roman" w:hAnsi="Times New Roman" w:cs="Times New Roman"/>
        </w:rPr>
        <w:t>.</w:t>
      </w:r>
    </w:p>
    <w:p w:rsidR="00847136" w:rsidRPr="00847136" w:rsidRDefault="00847136" w:rsidP="00847136">
      <w:pPr>
        <w:ind w:left="720" w:hanging="720"/>
        <w:rPr>
          <w:rFonts w:ascii="Times New Roman" w:hAnsi="Times New Roman" w:cs="Times New Roman"/>
        </w:rPr>
      </w:pPr>
    </w:p>
    <w:p w:rsidR="00847136" w:rsidRDefault="00847136" w:rsidP="00847136">
      <w:pPr>
        <w:ind w:left="720" w:hanging="720"/>
        <w:rPr>
          <w:rFonts w:ascii="Times New Roman" w:hAnsi="Times New Roman" w:cs="Times New Roman"/>
        </w:rPr>
      </w:pPr>
    </w:p>
    <w:p w:rsidR="007B0FAF" w:rsidRDefault="007B0FAF" w:rsidP="00847136">
      <w:pPr>
        <w:widowControl/>
        <w:rPr>
          <w:rFonts w:ascii="Times New Roman" w:hAnsi="Times New Roman"/>
          <w:color w:val="000000"/>
        </w:rPr>
      </w:pPr>
    </w:p>
    <w:p w:rsidR="00847136" w:rsidRPr="0010251A" w:rsidRDefault="00847136" w:rsidP="00847136">
      <w:pPr>
        <w:widowControl/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765B4C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765B4C" w:rsidRDefault="001E6160" w:rsidP="00847136">
            <w:pPr>
              <w:widowControl/>
              <w:rPr>
                <w:rFonts w:ascii="Georgia" w:hAnsi="Georgia"/>
                <w:b/>
                <w:color w:val="004600"/>
                <w:spacing w:val="3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PROFESSIONAL ACTIVITIES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:rsidR="001E6160" w:rsidRPr="00765B4C" w:rsidRDefault="001E6160" w:rsidP="00847136">
      <w:pPr>
        <w:widowControl/>
        <w:rPr>
          <w:rFonts w:ascii="Georgia" w:hAnsi="Georgia"/>
          <w:b/>
          <w:color w:val="004600"/>
          <w:spacing w:val="30"/>
        </w:rPr>
      </w:pPr>
    </w:p>
    <w:p w:rsidR="001E6160" w:rsidRPr="00623E83" w:rsidRDefault="001E6160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t>Reviewing Activity</w:t>
      </w:r>
    </w:p>
    <w:p w:rsidR="00CC38E7" w:rsidRDefault="00DB6126" w:rsidP="0084713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Harvard Business </w:t>
      </w:r>
      <w:r w:rsidR="00CC38E7">
        <w:rPr>
          <w:rFonts w:ascii="Times New Roman" w:hAnsi="Times New Roman" w:cs="Times New Roman"/>
        </w:rPr>
        <w:t>Case</w:t>
      </w:r>
      <w:r w:rsidR="00C57A35">
        <w:rPr>
          <w:rFonts w:ascii="Times New Roman" w:hAnsi="Times New Roman" w:cs="Times New Roman"/>
        </w:rPr>
        <w:t xml:space="preserve">  </w:t>
      </w:r>
    </w:p>
    <w:p w:rsidR="00C57A35" w:rsidRPr="00C57A35" w:rsidRDefault="00C57A35" w:rsidP="00847136">
      <w:pPr>
        <w:ind w:firstLine="360"/>
        <w:rPr>
          <w:rFonts w:ascii="Times New Roman" w:hAnsi="Times New Roman" w:cs="Times New Roman"/>
          <w:color w:val="FF0000"/>
        </w:rPr>
      </w:pPr>
    </w:p>
    <w:p w:rsidR="001E6160" w:rsidRPr="00623E83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623E83">
        <w:rPr>
          <w:rFonts w:ascii="Times New Roman" w:hAnsi="Times New Roman" w:cs="Times New Roman"/>
          <w:b/>
          <w:bCs/>
          <w:i/>
          <w:iCs/>
        </w:rPr>
        <w:t>Journals</w:t>
      </w:r>
    </w:p>
    <w:p w:rsidR="000C0938" w:rsidRPr="00FE3EE1" w:rsidRDefault="000C0938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/>
          <w:color w:val="000000"/>
        </w:rPr>
        <w:t>J</w:t>
      </w:r>
      <w:r w:rsidRPr="00FE3EE1">
        <w:rPr>
          <w:rFonts w:ascii="Times New Roman" w:hAnsi="Times New Roman"/>
          <w:bCs/>
          <w:iCs/>
          <w:color w:val="000000"/>
        </w:rPr>
        <w:t>ournal of Marketing</w:t>
      </w:r>
      <w:r w:rsidR="0010472A" w:rsidRPr="00FE3EE1">
        <w:rPr>
          <w:rFonts w:ascii="Times New Roman" w:hAnsi="Times New Roman"/>
          <w:bCs/>
          <w:iCs/>
          <w:color w:val="000000"/>
        </w:rPr>
        <w:t xml:space="preserve"> 2016</w:t>
      </w:r>
    </w:p>
    <w:p w:rsidR="00FB7E05" w:rsidRPr="00FE3EE1" w:rsidRDefault="00FB7E05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Academy of Marketing Science 2017</w:t>
      </w:r>
    </w:p>
    <w:p w:rsidR="00745E9B" w:rsidRPr="00FE3EE1" w:rsidRDefault="00745E9B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Consumer Psychology</w:t>
      </w:r>
      <w:r w:rsidR="0010472A" w:rsidRPr="00FE3EE1">
        <w:rPr>
          <w:rFonts w:ascii="Times New Roman" w:hAnsi="Times New Roman"/>
          <w:bCs/>
          <w:iCs/>
          <w:color w:val="000000"/>
        </w:rPr>
        <w:t>2016</w:t>
      </w:r>
    </w:p>
    <w:p w:rsidR="00446BD3" w:rsidRPr="00FE3EE1" w:rsidRDefault="000F730F" w:rsidP="00847136">
      <w:pPr>
        <w:widowControl/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Journal of Business Research</w:t>
      </w:r>
      <w:r w:rsidRPr="00FE3EE1">
        <w:rPr>
          <w:rFonts w:ascii="Times New Roman" w:hAnsi="Times New Roman"/>
          <w:bCs/>
          <w:iCs/>
          <w:color w:val="000000"/>
        </w:rPr>
        <w:tab/>
      </w:r>
      <w:r w:rsidR="0010472A" w:rsidRPr="00FE3EE1">
        <w:rPr>
          <w:rFonts w:ascii="Times New Roman" w:hAnsi="Times New Roman"/>
          <w:bCs/>
          <w:iCs/>
          <w:color w:val="000000"/>
        </w:rPr>
        <w:t>2012</w:t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</w:r>
      <w:r w:rsidRPr="00FE3EE1">
        <w:rPr>
          <w:rFonts w:ascii="Times New Roman" w:hAnsi="Times New Roman"/>
          <w:bCs/>
          <w:iCs/>
          <w:color w:val="000000"/>
        </w:rPr>
        <w:tab/>
        <w:t xml:space="preserve"> </w:t>
      </w:r>
    </w:p>
    <w:p w:rsidR="000E3D94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 xml:space="preserve">Journal of Managerial Psychology </w:t>
      </w:r>
      <w:r w:rsidR="0010472A" w:rsidRPr="00FE3EE1">
        <w:rPr>
          <w:rFonts w:ascii="Times New Roman" w:hAnsi="Times New Roman"/>
          <w:bCs/>
          <w:iCs/>
          <w:color w:val="000000"/>
        </w:rPr>
        <w:t>2011</w:t>
      </w:r>
    </w:p>
    <w:p w:rsidR="000E3D94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 xml:space="preserve">Journal of Economic Psychology </w:t>
      </w:r>
      <w:r w:rsidR="0010472A" w:rsidRPr="00FE3EE1">
        <w:rPr>
          <w:rFonts w:ascii="Times New Roman" w:hAnsi="Times New Roman"/>
          <w:bCs/>
          <w:iCs/>
          <w:color w:val="000000"/>
        </w:rPr>
        <w:t>2015</w:t>
      </w:r>
    </w:p>
    <w:p w:rsidR="00446BD3" w:rsidRPr="00FE3EE1" w:rsidRDefault="000F730F" w:rsidP="00847136">
      <w:pPr>
        <w:widowControl/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Nonprofit and Voluntary Sector Quarterly</w:t>
      </w:r>
      <w:r w:rsidR="0010472A" w:rsidRPr="00FE3EE1">
        <w:rPr>
          <w:rFonts w:ascii="Times New Roman" w:hAnsi="Times New Roman"/>
          <w:bCs/>
          <w:iCs/>
          <w:color w:val="000000"/>
        </w:rPr>
        <w:t xml:space="preserve"> 2010</w:t>
      </w:r>
    </w:p>
    <w:p w:rsidR="00E269CD" w:rsidRPr="00FE3EE1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The Journal of Retailing and Consumer Services</w:t>
      </w:r>
      <w:r w:rsidRPr="00FE3EE1">
        <w:rPr>
          <w:rFonts w:ascii="Times New Roman" w:hAnsi="Times New Roman"/>
          <w:bCs/>
          <w:iCs/>
        </w:rPr>
        <w:tab/>
      </w:r>
      <w:r w:rsidR="0010472A" w:rsidRPr="00FE3EE1">
        <w:rPr>
          <w:rFonts w:ascii="Times New Roman" w:hAnsi="Times New Roman"/>
          <w:bCs/>
          <w:iCs/>
        </w:rPr>
        <w:t xml:space="preserve"> 2011</w:t>
      </w:r>
    </w:p>
    <w:p w:rsidR="00174E02" w:rsidRPr="00FE3EE1" w:rsidRDefault="000F730F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Journal of International Consumer Marketing</w:t>
      </w:r>
      <w:r w:rsidRPr="00FE3EE1">
        <w:rPr>
          <w:rFonts w:ascii="Times New Roman" w:hAnsi="Times New Roman"/>
          <w:bCs/>
          <w:iCs/>
        </w:rPr>
        <w:tab/>
      </w:r>
      <w:r w:rsidR="0010472A" w:rsidRPr="00FE3EE1">
        <w:rPr>
          <w:rFonts w:ascii="Times New Roman" w:hAnsi="Times New Roman"/>
          <w:bCs/>
          <w:iCs/>
        </w:rPr>
        <w:t>2015</w:t>
      </w:r>
    </w:p>
    <w:p w:rsidR="0010472A" w:rsidRPr="00FE3EE1" w:rsidRDefault="00174E02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 w:rsidRPr="00FE3EE1">
        <w:rPr>
          <w:rFonts w:ascii="Times New Roman" w:hAnsi="Times New Roman"/>
          <w:bCs/>
          <w:iCs/>
        </w:rPr>
        <w:t>European Journal of Marketing</w:t>
      </w:r>
      <w:r w:rsidR="001E6160" w:rsidRPr="00FE3EE1">
        <w:rPr>
          <w:rFonts w:ascii="Times New Roman" w:hAnsi="Times New Roman"/>
          <w:bCs/>
          <w:iCs/>
        </w:rPr>
        <w:tab/>
      </w:r>
    </w:p>
    <w:p w:rsidR="00C702BC" w:rsidRDefault="0010472A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  <w:color w:val="000000"/>
        </w:rPr>
      </w:pPr>
      <w:r w:rsidRPr="00FE3EE1">
        <w:rPr>
          <w:rFonts w:ascii="Times New Roman" w:hAnsi="Times New Roman"/>
          <w:bCs/>
          <w:iCs/>
          <w:color w:val="000000"/>
        </w:rPr>
        <w:t>International Small Business Journal 2012</w:t>
      </w:r>
    </w:p>
    <w:p w:rsidR="00925F0B" w:rsidRPr="00FE3EE1" w:rsidRDefault="00925F0B" w:rsidP="00847136">
      <w:pPr>
        <w:widowControl/>
        <w:spacing w:line="276" w:lineRule="auto"/>
        <w:ind w:firstLine="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color w:val="000000"/>
        </w:rPr>
        <w:t>Journal of Business Ethics 2017</w:t>
      </w:r>
    </w:p>
    <w:p w:rsidR="00A03971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</w:p>
    <w:p w:rsidR="001E6160" w:rsidRPr="002E139E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2E139E">
        <w:rPr>
          <w:rFonts w:ascii="Times New Roman" w:hAnsi="Times New Roman" w:cs="Times New Roman"/>
          <w:b/>
          <w:bCs/>
          <w:i/>
          <w:iCs/>
        </w:rPr>
        <w:t>Conferences</w:t>
      </w:r>
    </w:p>
    <w:p w:rsidR="00C57A35" w:rsidRPr="002E139E" w:rsidRDefault="00C57A35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Marketing Science</w:t>
      </w:r>
      <w:r w:rsidR="00A03971">
        <w:rPr>
          <w:rFonts w:ascii="Times New Roman" w:hAnsi="Times New Roman"/>
          <w:bCs/>
        </w:rPr>
        <w:t xml:space="preserve"> 2011</w:t>
      </w:r>
    </w:p>
    <w:p w:rsidR="001E6160" w:rsidRPr="002E139E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Association for Consumer Research </w:t>
      </w:r>
      <w:r w:rsidR="00A03971">
        <w:rPr>
          <w:rFonts w:ascii="Times New Roman" w:hAnsi="Times New Roman"/>
          <w:bCs/>
        </w:rPr>
        <w:t>2010</w:t>
      </w:r>
    </w:p>
    <w:p w:rsidR="001E6160" w:rsidRPr="002E139E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Society for Consumer Psychology </w:t>
      </w:r>
      <w:r w:rsidR="00A03971">
        <w:rPr>
          <w:rFonts w:ascii="Times New Roman" w:hAnsi="Times New Roman"/>
          <w:bCs/>
        </w:rPr>
        <w:t>2010</w:t>
      </w:r>
    </w:p>
    <w:p w:rsidR="00FF170C" w:rsidRPr="002E139E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 xml:space="preserve">EMAC </w:t>
      </w:r>
    </w:p>
    <w:p w:rsidR="00FF170C" w:rsidRDefault="00FF170C" w:rsidP="00847136">
      <w:pPr>
        <w:widowControl/>
        <w:spacing w:line="276" w:lineRule="auto"/>
        <w:ind w:left="360"/>
        <w:rPr>
          <w:rFonts w:ascii="Times New Roman" w:hAnsi="Times New Roman"/>
          <w:bCs/>
        </w:rPr>
      </w:pPr>
      <w:r w:rsidRPr="002E139E">
        <w:rPr>
          <w:rFonts w:ascii="Times New Roman" w:hAnsi="Times New Roman"/>
          <w:bCs/>
        </w:rPr>
        <w:t>Academy of International Business</w:t>
      </w:r>
    </w:p>
    <w:p w:rsidR="00B330EE" w:rsidRPr="002E139E" w:rsidRDefault="00B330EE" w:rsidP="000A6BE1">
      <w:pPr>
        <w:widowControl/>
        <w:spacing w:line="276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European </w:t>
      </w:r>
      <w:r w:rsidRPr="002E139E">
        <w:rPr>
          <w:rFonts w:ascii="Times New Roman" w:hAnsi="Times New Roman"/>
          <w:bCs/>
        </w:rPr>
        <w:t>Association for Consumer Research</w:t>
      </w:r>
    </w:p>
    <w:p w:rsidR="00C57A35" w:rsidRDefault="00C57A35" w:rsidP="00847136">
      <w:pPr>
        <w:widowControl/>
        <w:rPr>
          <w:rFonts w:ascii="Times New Roman" w:hAnsi="Times New Roman"/>
          <w:bCs/>
          <w:color w:val="FF0000"/>
        </w:rPr>
      </w:pPr>
    </w:p>
    <w:p w:rsidR="00C57A35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  <w:r w:rsidRPr="00A03971">
        <w:rPr>
          <w:rFonts w:ascii="Times New Roman" w:hAnsi="Times New Roman" w:cs="Times New Roman"/>
          <w:b/>
          <w:bCs/>
          <w:i/>
          <w:iCs/>
        </w:rPr>
        <w:t>Grants</w:t>
      </w:r>
    </w:p>
    <w:p w:rsidR="00A03971" w:rsidRPr="00A03971" w:rsidRDefault="00A03971" w:rsidP="00847136">
      <w:pPr>
        <w:widowControl/>
        <w:spacing w:line="276" w:lineRule="auto"/>
        <w:ind w:left="2160" w:hanging="1800"/>
        <w:rPr>
          <w:rFonts w:ascii="Times New Roman" w:hAnsi="Times New Roman"/>
          <w:bCs/>
        </w:rPr>
      </w:pPr>
      <w:r w:rsidRPr="00A03971">
        <w:rPr>
          <w:rFonts w:ascii="Times New Roman" w:hAnsi="Times New Roman"/>
          <w:bCs/>
        </w:rPr>
        <w:t>Reviewer for the Israeli Science Foundation</w:t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</w:r>
      <w:r w:rsidRPr="00A03971">
        <w:rPr>
          <w:rFonts w:ascii="Times New Roman" w:hAnsi="Times New Roman"/>
          <w:bCs/>
        </w:rPr>
        <w:tab/>
        <w:t>2015</w:t>
      </w:r>
    </w:p>
    <w:p w:rsidR="00A03971" w:rsidRPr="002E139E" w:rsidRDefault="00A03971" w:rsidP="00847136">
      <w:pPr>
        <w:spacing w:line="276" w:lineRule="auto"/>
        <w:ind w:firstLine="360"/>
        <w:rPr>
          <w:rFonts w:ascii="Times New Roman" w:hAnsi="Times New Roman" w:cs="Times New Roman"/>
        </w:rPr>
      </w:pPr>
      <w:r w:rsidRPr="002E139E">
        <w:rPr>
          <w:rFonts w:ascii="Times New Roman" w:hAnsi="Times New Roman"/>
        </w:rPr>
        <w:t xml:space="preserve">Reviewer for the </w:t>
      </w:r>
      <w:r w:rsidRPr="002E139E">
        <w:rPr>
          <w:rFonts w:ascii="Times New Roman" w:hAnsi="Times New Roman" w:cs="Times New Roman"/>
        </w:rPr>
        <w:t>Social Sciences</w:t>
      </w:r>
      <w:r>
        <w:rPr>
          <w:rFonts w:ascii="Times New Roman" w:hAnsi="Times New Roman" w:cs="Times New Roman"/>
        </w:rPr>
        <w:t>,</w:t>
      </w:r>
      <w:r w:rsidRPr="002E139E">
        <w:rPr>
          <w:rFonts w:ascii="Times New Roman" w:hAnsi="Times New Roman" w:cs="Times New Roman"/>
        </w:rPr>
        <w:t xml:space="preserve"> Swiss National Science Foundation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1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2014</w:t>
      </w:r>
    </w:p>
    <w:p w:rsidR="000A6BE1" w:rsidRDefault="000A6BE1" w:rsidP="00847136">
      <w:pPr>
        <w:widowControl/>
        <w:rPr>
          <w:rFonts w:ascii="Times New Roman" w:hAnsi="Times New Roman" w:cs="Times New Roman"/>
          <w:b/>
          <w:bCs/>
          <w:i/>
          <w:iCs/>
        </w:rPr>
      </w:pPr>
    </w:p>
    <w:p w:rsidR="00262654" w:rsidRDefault="00262654" w:rsidP="00847136">
      <w:pPr>
        <w:widowControl/>
        <w:rPr>
          <w:rFonts w:ascii="Georgia" w:hAnsi="Georgia"/>
          <w:b/>
          <w:color w:val="000000"/>
        </w:rPr>
      </w:pPr>
    </w:p>
    <w:p w:rsidR="00262654" w:rsidRDefault="00262654" w:rsidP="00847136">
      <w:pPr>
        <w:widowControl/>
        <w:rPr>
          <w:rFonts w:ascii="Georgia" w:hAnsi="Georgia"/>
          <w:b/>
          <w:color w:val="000000"/>
        </w:rPr>
      </w:pPr>
    </w:p>
    <w:p w:rsidR="001E6160" w:rsidRPr="00623E83" w:rsidRDefault="001E6160" w:rsidP="00847136">
      <w:pPr>
        <w:widowControl/>
        <w:rPr>
          <w:rFonts w:ascii="Georgia" w:hAnsi="Georgia"/>
          <w:b/>
          <w:color w:val="000000"/>
        </w:rPr>
      </w:pPr>
      <w:r w:rsidRPr="00623E83">
        <w:rPr>
          <w:rFonts w:ascii="Georgia" w:hAnsi="Georgia"/>
          <w:b/>
          <w:color w:val="000000"/>
        </w:rPr>
        <w:lastRenderedPageBreak/>
        <w:t>Professional Affiliations</w:t>
      </w:r>
    </w:p>
    <w:p w:rsidR="001E6160" w:rsidRPr="00623E83" w:rsidRDefault="001E6160" w:rsidP="00847136">
      <w:pPr>
        <w:widowControl/>
        <w:rPr>
          <w:rFonts w:ascii="Times New Roman" w:hAnsi="Times New Roman"/>
          <w:color w:val="000000"/>
        </w:rPr>
      </w:pPr>
    </w:p>
    <w:p w:rsidR="00844282" w:rsidRPr="00623E83" w:rsidRDefault="00844282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Association for Consumer Research </w:t>
      </w:r>
    </w:p>
    <w:p w:rsidR="001E6160" w:rsidRPr="00623E83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The Society for Consumer Psychology </w:t>
      </w:r>
    </w:p>
    <w:p w:rsidR="001E6160" w:rsidRPr="00623E83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 xml:space="preserve">American Marketing Association </w:t>
      </w:r>
    </w:p>
    <w:p w:rsidR="001E6160" w:rsidRDefault="001E6160" w:rsidP="00847136">
      <w:pPr>
        <w:widowControl/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623E83">
        <w:rPr>
          <w:rFonts w:ascii="Times New Roman" w:hAnsi="Times New Roman"/>
          <w:bCs/>
          <w:color w:val="000000"/>
        </w:rPr>
        <w:t>Academy of Marketing Science</w:t>
      </w:r>
    </w:p>
    <w:p w:rsidR="001E6160" w:rsidRPr="00900CF4" w:rsidRDefault="001E6160" w:rsidP="00847136">
      <w:pPr>
        <w:widowControl/>
        <w:spacing w:line="360" w:lineRule="auto"/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Society for Personality and Social Psychology</w:t>
      </w:r>
    </w:p>
    <w:p w:rsidR="001E6160" w:rsidRDefault="001E6160" w:rsidP="00847136">
      <w:pPr>
        <w:widowControl/>
        <w:rPr>
          <w:rFonts w:ascii="Georgia" w:hAnsi="Georgia"/>
          <w:b/>
          <w:color w:val="000000"/>
        </w:rPr>
      </w:pPr>
    </w:p>
    <w:p w:rsidR="00684DA4" w:rsidRDefault="00684DA4" w:rsidP="00847136">
      <w:pPr>
        <w:ind w:left="720" w:hanging="720"/>
        <w:rPr>
          <w:rFonts w:ascii="Times New Roman" w:hAnsi="Times New Roman" w:cs="Times New Roman"/>
        </w:rPr>
      </w:pPr>
    </w:p>
    <w:p w:rsidR="00227685" w:rsidRPr="00CA44E0" w:rsidRDefault="00227685" w:rsidP="00847136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623E83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E6160" w:rsidRPr="00623E83" w:rsidRDefault="001E6160" w:rsidP="00847136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765B4C">
              <w:rPr>
                <w:rFonts w:ascii="Georgia" w:hAnsi="Georgia"/>
                <w:b/>
                <w:bCs/>
                <w:color w:val="004600"/>
                <w:spacing w:val="30"/>
              </w:rPr>
              <w:t>SERVICE</w:t>
            </w:r>
            <w:r w:rsidRPr="00765B4C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765B4C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:rsidR="00605A58" w:rsidRPr="00623E83" w:rsidRDefault="00605A58" w:rsidP="00847136">
      <w:pPr>
        <w:widowControl/>
        <w:rPr>
          <w:rFonts w:ascii="Georgia" w:hAnsi="Georgia"/>
          <w:b/>
          <w:color w:val="000000"/>
        </w:rPr>
      </w:pPr>
    </w:p>
    <w:p w:rsidR="005F4CF5" w:rsidRPr="005F4CF5" w:rsidRDefault="00C05AEE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University</w:t>
      </w:r>
      <w:r w:rsidR="00A03971">
        <w:rPr>
          <w:rFonts w:ascii="Georgia" w:hAnsi="Georgia"/>
          <w:b/>
          <w:color w:val="000000"/>
        </w:rPr>
        <w:t xml:space="preserve"> level</w:t>
      </w:r>
      <w:r w:rsidR="00241D05">
        <w:rPr>
          <w:rFonts w:ascii="Georgia" w:hAnsi="Georgia"/>
          <w:b/>
          <w:color w:val="000000"/>
        </w:rPr>
        <w:t xml:space="preserve"> </w:t>
      </w:r>
      <w:r w:rsidR="001E6160" w:rsidRPr="00623E83">
        <w:rPr>
          <w:rFonts w:ascii="Georgia" w:hAnsi="Georgia"/>
          <w:b/>
          <w:color w:val="000000"/>
        </w:rPr>
        <w:t>service</w:t>
      </w: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4A6A15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E91AD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6A15" w:rsidRPr="004A6A15">
        <w:rPr>
          <w:rFonts w:ascii="Times New Roman" w:hAnsi="Times New Roman"/>
        </w:rPr>
        <w:t>Provost Office communications team hiring committee</w:t>
      </w:r>
      <w:r w:rsidR="00847136">
        <w:rPr>
          <w:rFonts w:ascii="Times New Roman" w:hAnsi="Times New Roman"/>
        </w:rPr>
        <w:t>.</w:t>
      </w:r>
    </w:p>
    <w:p w:rsidR="004A6A15" w:rsidRDefault="00B330EE" w:rsidP="000A6BE1">
      <w:pPr>
        <w:spacing w:line="276" w:lineRule="auto"/>
        <w:ind w:left="1440" w:right="-167" w:hanging="144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="004A6A15">
        <w:rPr>
          <w:rFonts w:ascii="Times New Roman" w:hAnsi="Times New Roman"/>
        </w:rPr>
        <w:t>Participants in the Conversation video to promote sharing of research and knowledge</w:t>
      </w:r>
      <w:r w:rsidR="00847136">
        <w:rPr>
          <w:rFonts w:ascii="Times New Roman" w:hAnsi="Times New Roman"/>
        </w:rPr>
        <w:t>.</w:t>
      </w:r>
    </w:p>
    <w:p w:rsidR="00A03971" w:rsidRDefault="00B330EE" w:rsidP="000A6BE1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C0938" w:rsidRPr="000C0938">
        <w:rPr>
          <w:rFonts w:ascii="Times New Roman" w:hAnsi="Times New Roman"/>
        </w:rPr>
        <w:t xml:space="preserve">Member of AAN communications </w:t>
      </w:r>
      <w:r w:rsidR="005973ED">
        <w:rPr>
          <w:rFonts w:ascii="Times New Roman" w:hAnsi="Times New Roman"/>
        </w:rPr>
        <w:t>strategic</w:t>
      </w:r>
      <w:r w:rsidR="00A03971">
        <w:rPr>
          <w:rFonts w:ascii="Times New Roman" w:hAnsi="Times New Roman"/>
        </w:rPr>
        <w:t xml:space="preserve"> committee</w:t>
      </w:r>
      <w:r w:rsidR="00847136">
        <w:rPr>
          <w:rFonts w:ascii="Times New Roman" w:hAnsi="Times New Roman"/>
        </w:rPr>
        <w:t>.</w:t>
      </w:r>
    </w:p>
    <w:p w:rsidR="004A6A15" w:rsidRDefault="000C0938" w:rsidP="000A6BE1">
      <w:pPr>
        <w:spacing w:line="276" w:lineRule="auto"/>
        <w:ind w:left="1440" w:hanging="144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2016 </w:t>
      </w:r>
      <w:r w:rsidR="00B330EE">
        <w:rPr>
          <w:rFonts w:ascii="Times New Roman" w:hAnsi="Times New Roman"/>
        </w:rPr>
        <w:t>–</w:t>
      </w:r>
      <w:r w:rsidRPr="000C0938">
        <w:rPr>
          <w:rFonts w:ascii="Times New Roman" w:hAnsi="Times New Roman"/>
        </w:rPr>
        <w:t xml:space="preserve"> </w:t>
      </w:r>
      <w:r w:rsidR="004A6A15">
        <w:rPr>
          <w:rFonts w:ascii="Times New Roman" w:hAnsi="Times New Roman"/>
        </w:rPr>
        <w:t>2019</w:t>
      </w:r>
      <w:r w:rsidR="00B330EE">
        <w:rPr>
          <w:rFonts w:ascii="Times New Roman" w:hAnsi="Times New Roman"/>
        </w:rPr>
        <w:tab/>
      </w:r>
      <w:r w:rsidRPr="000C0938">
        <w:rPr>
          <w:rFonts w:ascii="Times New Roman" w:hAnsi="Times New Roman"/>
        </w:rPr>
        <w:t>Member of the Sexual Violence Advisory Committee</w:t>
      </w:r>
      <w:r w:rsidR="00A03971">
        <w:rPr>
          <w:rFonts w:ascii="Times New Roman" w:hAnsi="Times New Roman"/>
        </w:rPr>
        <w:t xml:space="preserve"> (2 terms reappointment)</w:t>
      </w:r>
      <w:r w:rsidR="00847136">
        <w:rPr>
          <w:rFonts w:ascii="Times New Roman" w:hAnsi="Times New Roman"/>
        </w:rPr>
        <w:t>.</w:t>
      </w:r>
    </w:p>
    <w:p w:rsidR="004A6A15" w:rsidRDefault="00B330EE" w:rsidP="000A6BE1">
      <w:pPr>
        <w:spacing w:line="276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2016 – 2017</w:t>
      </w:r>
      <w:r>
        <w:rPr>
          <w:rFonts w:ascii="Times New Roman" w:hAnsi="Times New Roman"/>
        </w:rPr>
        <w:tab/>
      </w:r>
      <w:r w:rsidR="004A6A15" w:rsidRPr="004A6A15">
        <w:rPr>
          <w:rFonts w:ascii="Times New Roman" w:hAnsi="Times New Roman"/>
        </w:rPr>
        <w:t>International Faculty and Academic Staff network</w:t>
      </w:r>
      <w:r w:rsidR="004A6A15">
        <w:rPr>
          <w:rFonts w:ascii="Times New Roman" w:hAnsi="Times New Roman"/>
        </w:rPr>
        <w:t xml:space="preserve"> </w:t>
      </w:r>
      <w:r w:rsidR="00847136">
        <w:rPr>
          <w:rFonts w:ascii="Times New Roman" w:hAnsi="Times New Roman"/>
        </w:rPr>
        <w:t>–</w:t>
      </w:r>
      <w:r w:rsidR="004A6A15">
        <w:rPr>
          <w:rFonts w:ascii="Times New Roman" w:hAnsi="Times New Roman"/>
        </w:rPr>
        <w:t xml:space="preserve"> </w:t>
      </w:r>
      <w:r w:rsidR="00847136">
        <w:rPr>
          <w:rFonts w:ascii="Times New Roman" w:hAnsi="Times New Roman"/>
        </w:rPr>
        <w:t>panelist.</w:t>
      </w:r>
    </w:p>
    <w:p w:rsidR="00E2284A" w:rsidRPr="005F4CF5" w:rsidRDefault="00E2284A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0C0938">
        <w:rPr>
          <w:rFonts w:ascii="Times New Roman" w:hAnsi="Times New Roman"/>
        </w:rPr>
        <w:t xml:space="preserve">2015 - </w:t>
      </w:r>
      <w:r w:rsidR="00B330EE">
        <w:rPr>
          <w:rFonts w:ascii="Times New Roman" w:hAnsi="Times New Roman"/>
        </w:rPr>
        <w:t>2016</w:t>
      </w:r>
      <w:r w:rsidR="00B330EE">
        <w:rPr>
          <w:rFonts w:ascii="Times New Roman" w:hAnsi="Times New Roman"/>
        </w:rPr>
        <w:tab/>
      </w:r>
      <w:r>
        <w:rPr>
          <w:rFonts w:ascii="Times New Roman" w:hAnsi="Times New Roman"/>
        </w:rPr>
        <w:t>M</w:t>
      </w:r>
      <w:r w:rsidRPr="005F4CF5">
        <w:rPr>
          <w:rFonts w:ascii="Times New Roman" w:hAnsi="Times New Roman"/>
        </w:rPr>
        <w:t>ember of the Faculty and Organizational Development Advisory Board</w:t>
      </w:r>
      <w:r>
        <w:rPr>
          <w:rFonts w:ascii="Times New Roman" w:hAnsi="Times New Roman"/>
        </w:rPr>
        <w:t>.</w:t>
      </w:r>
    </w:p>
    <w:p w:rsidR="0089478D" w:rsidRDefault="0089478D" w:rsidP="000A6BE1">
      <w:pPr>
        <w:widowControl/>
        <w:spacing w:line="276" w:lineRule="auto"/>
        <w:ind w:left="1440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- </w:t>
      </w:r>
      <w:r w:rsidR="00A03971">
        <w:rPr>
          <w:rFonts w:ascii="Times New Roman" w:hAnsi="Times New Roman"/>
        </w:rPr>
        <w:t>2016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  <w:t>Member of the Woman Advisory Committee to the Provost</w:t>
      </w:r>
      <w:r w:rsidR="00A03971">
        <w:rPr>
          <w:rFonts w:ascii="Times New Roman" w:hAnsi="Times New Roman"/>
        </w:rPr>
        <w:t xml:space="preserve"> (3 years appointment</w:t>
      </w:r>
      <w:r w:rsidR="00FE3EE1">
        <w:rPr>
          <w:rFonts w:ascii="Times New Roman" w:hAnsi="Times New Roman"/>
        </w:rPr>
        <w:t>)</w:t>
      </w:r>
      <w:r w:rsidR="00847136">
        <w:rPr>
          <w:rFonts w:ascii="Times New Roman" w:hAnsi="Times New Roman"/>
        </w:rPr>
        <w:t>.</w:t>
      </w:r>
    </w:p>
    <w:p w:rsidR="00A03971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</w:p>
    <w:p w:rsidR="00D5769A" w:rsidRPr="00A03971" w:rsidRDefault="00A03971" w:rsidP="00847136">
      <w:pPr>
        <w:widowControl/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School level </w:t>
      </w:r>
      <w:r w:rsidRPr="00623E83">
        <w:rPr>
          <w:rFonts w:ascii="Georgia" w:hAnsi="Georgia"/>
          <w:b/>
          <w:color w:val="000000"/>
        </w:rPr>
        <w:t>service</w:t>
      </w:r>
    </w:p>
    <w:p w:rsidR="00A03971" w:rsidRDefault="00A03971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A03971" w:rsidRPr="00847136" w:rsidRDefault="00A03971" w:rsidP="00847136">
      <w:pPr>
        <w:widowControl/>
        <w:spacing w:line="360" w:lineRule="auto"/>
        <w:ind w:left="990" w:hanging="990"/>
        <w:rPr>
          <w:rFonts w:ascii="Times New Roman" w:hAnsi="Times New Roman"/>
        </w:rPr>
      </w:pPr>
      <w:r w:rsidRPr="00A43A92">
        <w:rPr>
          <w:rFonts w:ascii="Times New Roman" w:hAnsi="Times New Roman"/>
        </w:rPr>
        <w:t>2014</w:t>
      </w:r>
      <w:r w:rsidR="00B330EE">
        <w:rPr>
          <w:rFonts w:ascii="Times New Roman" w:hAnsi="Times New Roman"/>
        </w:rPr>
        <w:tab/>
      </w:r>
      <w:r w:rsidR="00B330EE">
        <w:rPr>
          <w:rFonts w:ascii="Times New Roman" w:hAnsi="Times New Roman"/>
        </w:rPr>
        <w:tab/>
      </w:r>
      <w:r>
        <w:rPr>
          <w:rFonts w:ascii="Times New Roman" w:hAnsi="Times New Roman"/>
        </w:rPr>
        <w:t>Broad Integrative Fellow member</w:t>
      </w:r>
      <w:r w:rsidR="00847136">
        <w:rPr>
          <w:rFonts w:ascii="Times New Roman" w:hAnsi="Times New Roman"/>
        </w:rPr>
        <w:t>.</w:t>
      </w:r>
    </w:p>
    <w:p w:rsidR="00531899" w:rsidRDefault="00531899" w:rsidP="00847136">
      <w:pPr>
        <w:widowControl/>
        <w:spacing w:line="360" w:lineRule="auto"/>
        <w:rPr>
          <w:rFonts w:ascii="Times New Roman" w:hAnsi="Times New Roman"/>
          <w:i/>
          <w:iCs/>
        </w:rPr>
      </w:pPr>
    </w:p>
    <w:p w:rsidR="005F4CF5" w:rsidRPr="005F4CF5" w:rsidRDefault="005F4CF5" w:rsidP="00847136">
      <w:pPr>
        <w:widowControl/>
        <w:spacing w:line="360" w:lineRule="auto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1E6160" w:rsidRPr="002E139E" w:rsidRDefault="001E6160" w:rsidP="00B330EE">
      <w:pPr>
        <w:widowControl/>
        <w:ind w:left="1440" w:hanging="144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2009</w:t>
      </w:r>
      <w:r w:rsidRPr="002E139E">
        <w:rPr>
          <w:rFonts w:ascii="Times New Roman" w:hAnsi="Times New Roman"/>
        </w:rPr>
        <w:tab/>
        <w:t>Member of the organizing committee of the 2009 Neuro-</w:t>
      </w:r>
      <w:r w:rsidR="00BE4E6B">
        <w:rPr>
          <w:rFonts w:ascii="Times New Roman" w:hAnsi="Times New Roman"/>
        </w:rPr>
        <w:t>M</w:t>
      </w:r>
      <w:r w:rsidR="00BE4E6B" w:rsidRPr="002E139E">
        <w:rPr>
          <w:rFonts w:ascii="Times New Roman" w:hAnsi="Times New Roman"/>
        </w:rPr>
        <w:t xml:space="preserve">arketing </w:t>
      </w:r>
      <w:r w:rsidR="005F4CF5" w:rsidRPr="002E139E">
        <w:rPr>
          <w:rFonts w:ascii="Times New Roman" w:hAnsi="Times New Roman"/>
        </w:rPr>
        <w:t>S</w:t>
      </w:r>
      <w:r w:rsidRPr="002E139E">
        <w:rPr>
          <w:rFonts w:ascii="Times New Roman" w:hAnsi="Times New Roman"/>
        </w:rPr>
        <w:t>ymposium</w:t>
      </w:r>
      <w:r w:rsidR="00847136">
        <w:rPr>
          <w:rFonts w:ascii="Times New Roman" w:hAnsi="Times New Roman"/>
        </w:rPr>
        <w:t>.</w:t>
      </w:r>
    </w:p>
    <w:p w:rsidR="001E6160" w:rsidRDefault="001E6160" w:rsidP="00847136">
      <w:pPr>
        <w:widowControl/>
        <w:rPr>
          <w:rFonts w:ascii="Georgia" w:hAnsi="Georgia"/>
          <w:b/>
        </w:rPr>
      </w:pPr>
    </w:p>
    <w:p w:rsidR="00B330EE" w:rsidRDefault="00B330EE" w:rsidP="00847136">
      <w:pPr>
        <w:widowControl/>
        <w:spacing w:line="360" w:lineRule="auto"/>
        <w:rPr>
          <w:rFonts w:ascii="Georgia" w:hAnsi="Georgia"/>
          <w:b/>
        </w:rPr>
      </w:pPr>
    </w:p>
    <w:p w:rsidR="001E6160" w:rsidRPr="002E139E" w:rsidRDefault="001E6160" w:rsidP="00847136">
      <w:pPr>
        <w:widowControl/>
        <w:spacing w:line="360" w:lineRule="auto"/>
        <w:rPr>
          <w:rFonts w:ascii="Georgia" w:hAnsi="Georgia"/>
          <w:b/>
        </w:rPr>
      </w:pPr>
      <w:r w:rsidRPr="002E139E">
        <w:rPr>
          <w:rFonts w:ascii="Georgia" w:hAnsi="Georgia"/>
          <w:b/>
        </w:rPr>
        <w:t>Department service</w:t>
      </w: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Michigan State University</w:t>
      </w:r>
    </w:p>
    <w:p w:rsidR="0089478D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 of the DAC committee</w:t>
      </w:r>
      <w:r w:rsidR="00847136">
        <w:rPr>
          <w:rFonts w:ascii="Times New Roman" w:hAnsi="Times New Roman"/>
        </w:rPr>
        <w:t>.</w:t>
      </w:r>
    </w:p>
    <w:p w:rsidR="00174E02" w:rsidRPr="002E139E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E13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Byington</w:t>
      </w:r>
      <w:proofErr w:type="spellEnd"/>
      <w:r>
        <w:rPr>
          <w:rFonts w:ascii="Times New Roman" w:hAnsi="Times New Roman"/>
        </w:rPr>
        <w:t xml:space="preserve"> Speaker visitors’ </w:t>
      </w:r>
      <w:r w:rsidRPr="002E139E">
        <w:rPr>
          <w:rFonts w:ascii="Times New Roman" w:hAnsi="Times New Roman"/>
        </w:rPr>
        <w:t>coordinator</w:t>
      </w:r>
      <w:r>
        <w:rPr>
          <w:rFonts w:ascii="Times New Roman" w:hAnsi="Times New Roman"/>
        </w:rPr>
        <w:t xml:space="preserve"> of Prof. Monroe’s visit</w:t>
      </w:r>
      <w:r w:rsidR="00847136">
        <w:rPr>
          <w:rFonts w:ascii="Times New Roman" w:hAnsi="Times New Roman"/>
        </w:rPr>
        <w:t>.</w:t>
      </w:r>
    </w:p>
    <w:p w:rsidR="00174E02" w:rsidRPr="002E139E" w:rsidRDefault="00174E02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2014 -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proofErr w:type="spellStart"/>
      <w:r w:rsidRPr="002E139E">
        <w:rPr>
          <w:rFonts w:ascii="Times New Roman" w:hAnsi="Times New Roman"/>
        </w:rPr>
        <w:t>Sona</w:t>
      </w:r>
      <w:proofErr w:type="spellEnd"/>
      <w:r w:rsidRPr="002E139E">
        <w:rPr>
          <w:rFonts w:ascii="Times New Roman" w:hAnsi="Times New Roman"/>
        </w:rPr>
        <w:t xml:space="preserve"> administrator and subject pool coordinator</w:t>
      </w:r>
      <w:r w:rsidR="00847136">
        <w:rPr>
          <w:rFonts w:ascii="Times New Roman" w:hAnsi="Times New Roman"/>
        </w:rPr>
        <w:t>.</w:t>
      </w:r>
    </w:p>
    <w:p w:rsidR="006B34B0" w:rsidRDefault="00227685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Recruiting interviewer</w:t>
      </w:r>
      <w:r w:rsidR="00847136">
        <w:rPr>
          <w:rFonts w:ascii="Times New Roman" w:hAnsi="Times New Roman"/>
        </w:rPr>
        <w:t>.</w:t>
      </w:r>
    </w:p>
    <w:p w:rsidR="002346DF" w:rsidRPr="002E139E" w:rsidRDefault="002346DF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2015 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ab/>
      </w:r>
      <w:proofErr w:type="spellStart"/>
      <w:r w:rsidR="003A3768">
        <w:rPr>
          <w:rFonts w:ascii="Times New Roman" w:hAnsi="Times New Roman"/>
        </w:rPr>
        <w:t>Byington</w:t>
      </w:r>
      <w:proofErr w:type="spellEnd"/>
      <w:r w:rsidR="003A3768">
        <w:rPr>
          <w:rFonts w:ascii="Times New Roman" w:hAnsi="Times New Roman"/>
        </w:rPr>
        <w:t xml:space="preserve"> Speaker visitors’ </w:t>
      </w:r>
      <w:r w:rsidR="004B49A8" w:rsidRPr="002E139E">
        <w:rPr>
          <w:rFonts w:ascii="Times New Roman" w:hAnsi="Times New Roman"/>
        </w:rPr>
        <w:t>coordinator</w:t>
      </w:r>
      <w:r w:rsidR="00847136">
        <w:rPr>
          <w:rFonts w:ascii="Times New Roman" w:hAnsi="Times New Roman"/>
        </w:rPr>
        <w:t>.</w:t>
      </w:r>
    </w:p>
    <w:p w:rsidR="0089478D" w:rsidRPr="002E139E" w:rsidRDefault="0089478D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E139E">
        <w:rPr>
          <w:rFonts w:ascii="Times New Roman" w:hAnsi="Times New Roman"/>
        </w:rPr>
        <w:t xml:space="preserve">Department representative </w:t>
      </w:r>
      <w:r>
        <w:rPr>
          <w:rFonts w:ascii="Times New Roman" w:hAnsi="Times New Roman"/>
        </w:rPr>
        <w:t>during</w:t>
      </w:r>
      <w:r w:rsidRPr="002E139E">
        <w:rPr>
          <w:rFonts w:ascii="Times New Roman" w:hAnsi="Times New Roman"/>
        </w:rPr>
        <w:t xml:space="preserve"> Mr. McLane’s visit</w:t>
      </w:r>
      <w:r w:rsidR="00847136">
        <w:rPr>
          <w:rFonts w:ascii="Times New Roman" w:hAnsi="Times New Roman"/>
        </w:rPr>
        <w:t>.</w:t>
      </w:r>
    </w:p>
    <w:p w:rsidR="00C05AEE" w:rsidRPr="002E139E" w:rsidRDefault="00C05AEE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2014</w:t>
      </w:r>
      <w:r w:rsidR="003A3768">
        <w:rPr>
          <w:rFonts w:ascii="Times New Roman" w:hAnsi="Times New Roman"/>
        </w:rPr>
        <w:t xml:space="preserve"> </w:t>
      </w:r>
      <w:r w:rsidRPr="002E139E">
        <w:rPr>
          <w:rFonts w:ascii="Times New Roman" w:hAnsi="Times New Roman"/>
        </w:rPr>
        <w:t>-</w:t>
      </w:r>
      <w:r w:rsidR="003A3768">
        <w:rPr>
          <w:rFonts w:ascii="Times New Roman" w:hAnsi="Times New Roman"/>
        </w:rPr>
        <w:t xml:space="preserve"> 2015</w:t>
      </w:r>
      <w:r w:rsidR="003A3768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Masters Planning Committee</w:t>
      </w:r>
      <w:r w:rsidR="005E53EE">
        <w:rPr>
          <w:rFonts w:ascii="Times New Roman" w:hAnsi="Times New Roman"/>
        </w:rPr>
        <w:t>.</w:t>
      </w:r>
    </w:p>
    <w:p w:rsidR="00EB4D53" w:rsidRPr="002E139E" w:rsidRDefault="00EB4D53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lastRenderedPageBreak/>
        <w:t>201</w:t>
      </w:r>
      <w:r w:rsidR="00C05AEE" w:rsidRPr="002E139E">
        <w:rPr>
          <w:rFonts w:ascii="Times New Roman" w:hAnsi="Times New Roman"/>
        </w:rPr>
        <w:t>3</w:t>
      </w:r>
      <w:r w:rsidRPr="002E139E">
        <w:rPr>
          <w:rFonts w:ascii="Times New Roman" w:hAnsi="Times New Roman"/>
        </w:rPr>
        <w:t xml:space="preserve"> - </w:t>
      </w:r>
      <w:r w:rsidR="00C05AEE" w:rsidRPr="002E139E">
        <w:rPr>
          <w:rFonts w:ascii="Times New Roman" w:hAnsi="Times New Roman"/>
        </w:rPr>
        <w:t>2014</w:t>
      </w:r>
      <w:r w:rsidR="00C05AEE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Strategic Planning Committe</w:t>
      </w:r>
      <w:r w:rsidR="00C05AEE" w:rsidRPr="002E139E">
        <w:rPr>
          <w:rFonts w:ascii="Times New Roman" w:hAnsi="Times New Roman"/>
        </w:rPr>
        <w:t>e</w:t>
      </w:r>
      <w:r w:rsidR="005E53EE">
        <w:rPr>
          <w:rFonts w:ascii="Times New Roman" w:hAnsi="Times New Roman"/>
        </w:rPr>
        <w:t>.</w:t>
      </w:r>
    </w:p>
    <w:p w:rsidR="005F4CF5" w:rsidRDefault="005F4CF5" w:rsidP="005E53EE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</w:p>
    <w:p w:rsidR="005F4CF5" w:rsidRPr="005F4CF5" w:rsidRDefault="005F4CF5" w:rsidP="00847136">
      <w:pPr>
        <w:widowControl/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5F4CF5">
        <w:rPr>
          <w:rFonts w:ascii="Times New Roman" w:hAnsi="Times New Roman"/>
          <w:i/>
          <w:iCs/>
        </w:rPr>
        <w:t>Temple University</w:t>
      </w:r>
    </w:p>
    <w:p w:rsidR="001E6160" w:rsidRPr="002E139E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>2011</w:t>
      </w:r>
      <w:r w:rsidR="00BB315F" w:rsidRPr="002E139E">
        <w:rPr>
          <w:rFonts w:ascii="Times New Roman" w:hAnsi="Times New Roman"/>
        </w:rPr>
        <w:t xml:space="preserve"> – 2013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Head o</w:t>
      </w:r>
      <w:r w:rsidR="005E53EE">
        <w:rPr>
          <w:rFonts w:ascii="Times New Roman" w:hAnsi="Times New Roman"/>
        </w:rPr>
        <w:t>f the faculty seminar committee.</w:t>
      </w:r>
    </w:p>
    <w:p w:rsidR="001E6160" w:rsidRPr="002E139E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</w:rPr>
      </w:pPr>
      <w:r w:rsidRPr="002E139E">
        <w:rPr>
          <w:rFonts w:ascii="Times New Roman" w:hAnsi="Times New Roman"/>
        </w:rPr>
        <w:t xml:space="preserve">2010 </w:t>
      </w:r>
      <w:r w:rsidR="00BB315F" w:rsidRPr="002E139E">
        <w:rPr>
          <w:rFonts w:ascii="Times New Roman" w:hAnsi="Times New Roman"/>
        </w:rPr>
        <w:t>–</w:t>
      </w:r>
      <w:r w:rsidRPr="002E139E">
        <w:rPr>
          <w:rFonts w:ascii="Times New Roman" w:hAnsi="Times New Roman"/>
        </w:rPr>
        <w:t xml:space="preserve"> </w:t>
      </w:r>
      <w:r w:rsidR="00BB315F" w:rsidRPr="002E139E">
        <w:rPr>
          <w:rFonts w:ascii="Times New Roman" w:hAnsi="Times New Roman"/>
        </w:rPr>
        <w:t>2012</w:t>
      </w:r>
      <w:r w:rsidR="00BB315F" w:rsidRPr="002E139E">
        <w:rPr>
          <w:rFonts w:ascii="Times New Roman" w:hAnsi="Times New Roman"/>
        </w:rPr>
        <w:tab/>
      </w:r>
      <w:r w:rsidRPr="002E139E">
        <w:rPr>
          <w:rFonts w:ascii="Times New Roman" w:hAnsi="Times New Roman"/>
        </w:rPr>
        <w:t>Member of the recruiting committee</w:t>
      </w:r>
      <w:r w:rsidR="005E53EE">
        <w:rPr>
          <w:rFonts w:ascii="Times New Roman" w:hAnsi="Times New Roman"/>
        </w:rPr>
        <w:t>.</w:t>
      </w:r>
      <w:r w:rsidRPr="002E139E">
        <w:rPr>
          <w:rFonts w:ascii="Times New Roman" w:hAnsi="Times New Roman"/>
        </w:rPr>
        <w:t xml:space="preserve"> </w:t>
      </w:r>
    </w:p>
    <w:p w:rsidR="001E6160" w:rsidRPr="00623E83" w:rsidRDefault="001E6160" w:rsidP="000A6BE1">
      <w:pPr>
        <w:widowControl/>
        <w:spacing w:line="276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2010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2012</w:t>
      </w:r>
      <w:r w:rsidR="00BB315F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>Member of the PhD committee</w:t>
      </w:r>
      <w:r w:rsidR="005E53EE">
        <w:rPr>
          <w:rFonts w:ascii="Times New Roman" w:hAnsi="Times New Roman"/>
          <w:color w:val="000000"/>
        </w:rPr>
        <w:t>.</w:t>
      </w:r>
    </w:p>
    <w:p w:rsidR="00684DA4" w:rsidRPr="005F4CF5" w:rsidRDefault="001E6160" w:rsidP="00847136">
      <w:pPr>
        <w:widowControl/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2009 </w:t>
      </w:r>
      <w:r w:rsidR="00BB315F">
        <w:rPr>
          <w:rFonts w:ascii="Times New Roman" w:hAnsi="Times New Roman"/>
          <w:color w:val="000000"/>
        </w:rPr>
        <w:t>–</w:t>
      </w:r>
      <w:r w:rsidRPr="00623E83">
        <w:rPr>
          <w:rFonts w:ascii="Times New Roman" w:hAnsi="Times New Roman"/>
          <w:color w:val="000000"/>
        </w:rPr>
        <w:t xml:space="preserve"> </w:t>
      </w:r>
      <w:r w:rsidR="00BB315F">
        <w:rPr>
          <w:rFonts w:ascii="Times New Roman" w:hAnsi="Times New Roman"/>
          <w:color w:val="000000"/>
        </w:rPr>
        <w:t>2013</w:t>
      </w:r>
      <w:r w:rsidR="00BB315F">
        <w:tab/>
      </w:r>
      <w:r w:rsidRPr="00623E83">
        <w:rPr>
          <w:rFonts w:ascii="Times New Roman" w:hAnsi="Times New Roman"/>
          <w:color w:val="000000"/>
        </w:rPr>
        <w:t>Member of the seminar committee</w:t>
      </w:r>
      <w:r w:rsidR="005E53EE">
        <w:rPr>
          <w:rFonts w:ascii="Times New Roman" w:hAnsi="Times New Roman"/>
          <w:color w:val="000000"/>
        </w:rPr>
        <w:t>.</w:t>
      </w:r>
    </w:p>
    <w:p w:rsidR="006C2BA7" w:rsidRDefault="006C2BA7" w:rsidP="00847136">
      <w:pPr>
        <w:widowControl/>
        <w:spacing w:line="480" w:lineRule="auto"/>
        <w:rPr>
          <w:rFonts w:ascii="Georgia" w:hAnsi="Georgia"/>
          <w:b/>
          <w:color w:val="000000"/>
        </w:rPr>
      </w:pPr>
    </w:p>
    <w:p w:rsidR="001E6160" w:rsidRPr="005F4CF5" w:rsidRDefault="001E6160" w:rsidP="005E53EE">
      <w:pPr>
        <w:widowControl/>
        <w:spacing w:line="360" w:lineRule="auto"/>
        <w:rPr>
          <w:rFonts w:ascii="Georgia" w:hAnsi="Georgia"/>
          <w:b/>
          <w:i/>
          <w:iCs/>
          <w:color w:val="000000"/>
        </w:rPr>
      </w:pPr>
      <w:r>
        <w:rPr>
          <w:rFonts w:ascii="Georgia" w:hAnsi="Georgia"/>
          <w:b/>
          <w:color w:val="000000"/>
        </w:rPr>
        <w:t>Previous</w:t>
      </w:r>
      <w:r w:rsidRPr="00623E83">
        <w:rPr>
          <w:rFonts w:ascii="Georgia" w:hAnsi="Georgia"/>
          <w:b/>
          <w:color w:val="000000"/>
        </w:rPr>
        <w:t xml:space="preserve"> service</w:t>
      </w:r>
      <w:r w:rsidR="005F4CF5">
        <w:rPr>
          <w:rFonts w:ascii="Georgia" w:hAnsi="Georgia"/>
          <w:b/>
          <w:color w:val="000000"/>
        </w:rPr>
        <w:t xml:space="preserve"> </w:t>
      </w:r>
      <w:r w:rsidR="005F4CF5" w:rsidRPr="005F4CF5">
        <w:rPr>
          <w:rFonts w:ascii="Georgia" w:hAnsi="Georgia"/>
          <w:b/>
          <w:i/>
          <w:iCs/>
          <w:color w:val="000000"/>
        </w:rPr>
        <w:t>(University of Haifa)</w:t>
      </w:r>
    </w:p>
    <w:p w:rsidR="001E6160" w:rsidRPr="00623E83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2004-8 </w:t>
      </w:r>
      <w:r w:rsidRPr="00623E83">
        <w:rPr>
          <w:rFonts w:ascii="Times New Roman" w:hAnsi="Times New Roman"/>
          <w:color w:val="000000"/>
        </w:rPr>
        <w:tab/>
        <w:t>Academic head of the MBA program for managers in not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for</w:t>
      </w:r>
      <w:r w:rsidR="00302D96">
        <w:rPr>
          <w:rFonts w:ascii="Times New Roman" w:hAnsi="Times New Roman"/>
          <w:color w:val="000000"/>
        </w:rPr>
        <w:t>-</w:t>
      </w:r>
      <w:r w:rsidRPr="00623E83">
        <w:rPr>
          <w:rFonts w:ascii="Times New Roman" w:hAnsi="Times New Roman"/>
          <w:color w:val="000000"/>
        </w:rPr>
        <w:t>profit organizations,</w:t>
      </w:r>
    </w:p>
    <w:p w:rsidR="001E6160" w:rsidRPr="00623E83" w:rsidRDefault="001E6160" w:rsidP="00847136">
      <w:pPr>
        <w:widowControl/>
        <w:ind w:left="990" w:hanging="99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 xml:space="preserve">              Graduate School of Business</w:t>
      </w:r>
      <w:r w:rsidR="005E53EE">
        <w:rPr>
          <w:rFonts w:ascii="Times New Roman" w:hAnsi="Times New Roman"/>
          <w:color w:val="000000"/>
        </w:rPr>
        <w:t>.</w:t>
      </w:r>
    </w:p>
    <w:p w:rsidR="001E6160" w:rsidRPr="00623E83" w:rsidRDefault="001E6160" w:rsidP="00847136">
      <w:pPr>
        <w:widowControl/>
        <w:ind w:left="1440" w:firstLine="72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  <w:t xml:space="preserve"> 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2006-8</w:t>
      </w:r>
      <w:r w:rsidRPr="00623E83">
        <w:rPr>
          <w:rFonts w:ascii="Times New Roman" w:hAnsi="Times New Roman" w:cs="Times New Roman"/>
        </w:rPr>
        <w:tab/>
        <w:t>Member of the organizing committee of the University of Haifa’s Conference on Social Responsibility.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5E53EE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structural equation modeling workshop. University of Haifa, Israel, July.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Default="001E6160" w:rsidP="005E53EE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2007</w:t>
      </w:r>
      <w:r w:rsidRPr="00623E83">
        <w:rPr>
          <w:rFonts w:ascii="Times New Roman" w:hAnsi="Times New Roman" w:cs="Times New Roman"/>
        </w:rPr>
        <w:tab/>
        <w:t>Organized the 3</w:t>
      </w:r>
      <w:r w:rsidRPr="00623E83">
        <w:rPr>
          <w:rFonts w:ascii="Times New Roman" w:hAnsi="Times New Roman" w:cs="Times New Roman"/>
          <w:vertAlign w:val="superscript"/>
        </w:rPr>
        <w:t>rd</w:t>
      </w:r>
      <w:r w:rsidRPr="00623E83">
        <w:rPr>
          <w:rFonts w:ascii="Times New Roman" w:hAnsi="Times New Roman" w:cs="Times New Roman"/>
        </w:rPr>
        <w:t xml:space="preserve"> Marketing Seminar on Cross Cultural Perspectives of Consumers’ Behavior. University of Haifa, Israel, July 2007.</w:t>
      </w:r>
    </w:p>
    <w:p w:rsidR="000A6BE1" w:rsidRPr="005E53EE" w:rsidRDefault="000A6BE1" w:rsidP="005E53EE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widowControl/>
        <w:ind w:left="900" w:hanging="900"/>
        <w:rPr>
          <w:rFonts w:ascii="Times New Roman" w:hAnsi="Times New Roman"/>
          <w:color w:val="000000"/>
        </w:rPr>
      </w:pPr>
      <w:r w:rsidRPr="00623E83">
        <w:rPr>
          <w:rFonts w:ascii="Times New Roman" w:hAnsi="Times New Roman"/>
          <w:color w:val="000000"/>
        </w:rPr>
        <w:t>2005-7</w:t>
      </w:r>
      <w:r w:rsidRPr="00623E83">
        <w:rPr>
          <w:rFonts w:ascii="Times New Roman" w:hAnsi="Times New Roman"/>
          <w:color w:val="000000"/>
        </w:rPr>
        <w:tab/>
        <w:t>Academic head of the MBA program for managers in educational institutions, Graduate School of Business</w:t>
      </w:r>
      <w:r w:rsidRPr="00623E83">
        <w:rPr>
          <w:rFonts w:ascii="Times New Roman" w:hAnsi="Times New Roman"/>
          <w:color w:val="000000"/>
        </w:rPr>
        <w:tab/>
      </w:r>
      <w:r w:rsidRPr="00623E83">
        <w:rPr>
          <w:rFonts w:ascii="Times New Roman" w:hAnsi="Times New Roman"/>
          <w:color w:val="000000"/>
        </w:rPr>
        <w:tab/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 xml:space="preserve">2006 </w:t>
      </w:r>
      <w:r w:rsidRPr="00623E83">
        <w:rPr>
          <w:rFonts w:ascii="Times New Roman" w:hAnsi="Times New Roman" w:cs="Times New Roman"/>
        </w:rPr>
        <w:tab/>
        <w:t xml:space="preserve">Member of the Social Responsibility Forum of the University of Haifa. </w:t>
      </w:r>
    </w:p>
    <w:p w:rsidR="00BB315F" w:rsidRPr="00623E83" w:rsidRDefault="00BB315F" w:rsidP="00847136">
      <w:pPr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2006</w:t>
      </w:r>
      <w:r w:rsidRPr="00623E83">
        <w:rPr>
          <w:rFonts w:ascii="Times New Roman" w:hAnsi="Times New Roman" w:cs="Times New Roman"/>
        </w:rPr>
        <w:tab/>
        <w:t>Organized the 2</w:t>
      </w:r>
      <w:r w:rsidRPr="00623E83">
        <w:rPr>
          <w:rFonts w:ascii="Times New Roman" w:hAnsi="Times New Roman" w:cs="Times New Roman"/>
          <w:vertAlign w:val="superscript"/>
        </w:rPr>
        <w:t>nd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:rsidR="001E6160" w:rsidRPr="00623E83" w:rsidRDefault="001E6160" w:rsidP="00847136">
      <w:pPr>
        <w:ind w:left="900" w:hanging="900"/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2005-6</w:t>
      </w:r>
      <w:r w:rsidRPr="00623E83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>Organized the 1</w:t>
      </w:r>
      <w:r w:rsidRPr="00623E83">
        <w:rPr>
          <w:rFonts w:ascii="Times New Roman" w:hAnsi="Times New Roman" w:cs="Times New Roman"/>
          <w:vertAlign w:val="superscript"/>
        </w:rPr>
        <w:t>st</w:t>
      </w:r>
      <w:r w:rsidRPr="00623E83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:rsidR="00227685" w:rsidRPr="00623E83" w:rsidRDefault="00227685" w:rsidP="00847136">
      <w:pPr>
        <w:rPr>
          <w:rFonts w:ascii="Times New Roman" w:hAnsi="Times New Roman" w:cs="Times New Roman"/>
        </w:rPr>
      </w:pP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2005</w:t>
      </w:r>
      <w:r w:rsidRPr="00623E83">
        <w:rPr>
          <w:rFonts w:ascii="Times New Roman" w:hAnsi="Times New Roman" w:cs="Times New Roman"/>
        </w:rPr>
        <w:tab/>
        <w:t xml:space="preserve">Organized the conference: </w:t>
      </w:r>
      <w:r w:rsidRPr="00623E83">
        <w:rPr>
          <w:rFonts w:ascii="Times New Roman" w:hAnsi="Times New Roman" w:cs="Times New Roman"/>
          <w:i/>
          <w:iCs/>
        </w:rPr>
        <w:t>Academia, Business and Community: On the Road to Mutual Commitment</w:t>
      </w:r>
      <w:r w:rsidRPr="00623E83">
        <w:rPr>
          <w:rFonts w:ascii="Times New Roman" w:hAnsi="Times New Roman" w:cs="Times New Roman"/>
        </w:rPr>
        <w:t xml:space="preserve">. University of Haifa, Israel (with Dr. </w:t>
      </w:r>
      <w:proofErr w:type="spellStart"/>
      <w:r w:rsidRPr="00623E83">
        <w:rPr>
          <w:rFonts w:ascii="Times New Roman" w:hAnsi="Times New Roman" w:cs="Times New Roman"/>
        </w:rPr>
        <w:t>Irit</w:t>
      </w:r>
      <w:proofErr w:type="spellEnd"/>
      <w:r w:rsidRPr="00623E83">
        <w:rPr>
          <w:rFonts w:ascii="Times New Roman" w:hAnsi="Times New Roman" w:cs="Times New Roman"/>
        </w:rPr>
        <w:t xml:space="preserve"> </w:t>
      </w:r>
      <w:proofErr w:type="spellStart"/>
      <w:r w:rsidRPr="00623E83">
        <w:rPr>
          <w:rFonts w:ascii="Times New Roman" w:hAnsi="Times New Roman" w:cs="Times New Roman"/>
        </w:rPr>
        <w:t>Keinan</w:t>
      </w:r>
      <w:proofErr w:type="spellEnd"/>
      <w:r w:rsidRPr="00623E83">
        <w:rPr>
          <w:rFonts w:ascii="Times New Roman" w:hAnsi="Times New Roman" w:cs="Times New Roman"/>
        </w:rPr>
        <w:t>), March 2005.</w:t>
      </w:r>
    </w:p>
    <w:p w:rsidR="001E6160" w:rsidRPr="00623E83" w:rsidRDefault="001E6160" w:rsidP="00847136">
      <w:pPr>
        <w:ind w:left="900" w:hanging="900"/>
        <w:rPr>
          <w:rFonts w:ascii="Times New Roman" w:hAnsi="Times New Roman" w:cs="Times New Roman"/>
        </w:rPr>
      </w:pPr>
    </w:p>
    <w:p w:rsidR="0037362F" w:rsidRPr="004A6A15" w:rsidRDefault="001E6160" w:rsidP="00847136">
      <w:pPr>
        <w:ind w:left="900" w:hanging="900"/>
        <w:rPr>
          <w:rFonts w:ascii="Times New Roman" w:hAnsi="Times New Roman" w:cs="Times New Roman"/>
        </w:rPr>
      </w:pPr>
      <w:r w:rsidRPr="00623E83">
        <w:rPr>
          <w:rFonts w:ascii="Times New Roman" w:hAnsi="Times New Roman" w:cs="Times New Roman"/>
        </w:rPr>
        <w:t>2004</w:t>
      </w:r>
      <w:r w:rsidRPr="00623E83">
        <w:rPr>
          <w:rFonts w:ascii="Times New Roman" w:hAnsi="Times New Roman" w:cs="Times New Roman"/>
        </w:rPr>
        <w:tab/>
        <w:t xml:space="preserve">Initiated and organized the research forum for PhDs and masters students in the School of Management. </w:t>
      </w:r>
    </w:p>
    <w:p w:rsidR="006C2BA7" w:rsidRDefault="006C2BA7" w:rsidP="00847136">
      <w:pPr>
        <w:ind w:left="1440" w:hanging="1440"/>
        <w:rPr>
          <w:rFonts w:ascii="Times New Roman" w:hAnsi="Times New Roman"/>
          <w:color w:val="000000"/>
        </w:rPr>
      </w:pPr>
    </w:p>
    <w:p w:rsidR="00531899" w:rsidRDefault="00531899" w:rsidP="00531899">
      <w:pPr>
        <w:widowControl/>
        <w:tabs>
          <w:tab w:val="left" w:pos="360"/>
        </w:tabs>
        <w:ind w:right="267"/>
        <w:rPr>
          <w:rFonts w:ascii="Times New Roman" w:hAnsi="Times New Roman"/>
          <w:color w:val="000000"/>
        </w:rPr>
      </w:pPr>
    </w:p>
    <w:p w:rsidR="002E4E00" w:rsidRDefault="002E4E00" w:rsidP="00531899">
      <w:pPr>
        <w:widowControl/>
        <w:tabs>
          <w:tab w:val="left" w:pos="360"/>
        </w:tabs>
        <w:ind w:right="267"/>
        <w:rPr>
          <w:rFonts w:ascii="Times New Roman" w:hAnsi="Times New Roman"/>
          <w:color w:val="000000"/>
        </w:rPr>
      </w:pPr>
    </w:p>
    <w:p w:rsidR="00D5769A" w:rsidRDefault="00D5769A" w:rsidP="00262654">
      <w:pPr>
        <w:rPr>
          <w:rFonts w:ascii="Times New Roman" w:hAnsi="Times New Roman"/>
          <w:color w:val="000000"/>
        </w:rPr>
      </w:pPr>
    </w:p>
    <w:sectPr w:rsidR="00D5769A" w:rsidSect="007A6BDD">
      <w:footerReference w:type="default" r:id="rId14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C7" w:rsidRDefault="00A735C7">
      <w:r>
        <w:separator/>
      </w:r>
    </w:p>
  </w:endnote>
  <w:endnote w:type="continuationSeparator" w:id="0">
    <w:p w:rsidR="00A735C7" w:rsidRDefault="00A7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Malgun Gothic Semilight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mbria"/>
    <w:charset w:val="00"/>
    <w:family w:val="auto"/>
    <w:pitch w:val="variable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52" w:rsidRDefault="00966F52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 w:rsidR="0026265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:rsidR="00966F52" w:rsidRDefault="00966F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C7" w:rsidRDefault="00A735C7">
      <w:r>
        <w:separator/>
      </w:r>
    </w:p>
  </w:footnote>
  <w:footnote w:type="continuationSeparator" w:id="0">
    <w:p w:rsidR="00A735C7" w:rsidRDefault="00A7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D0F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riam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200"/>
    <w:multiLevelType w:val="hybridMultilevel"/>
    <w:tmpl w:val="928EE72A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44328"/>
    <w:multiLevelType w:val="hybridMultilevel"/>
    <w:tmpl w:val="0F0C88AA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5509"/>
    <w:multiLevelType w:val="multilevel"/>
    <w:tmpl w:val="F65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20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3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3380C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0" w15:restartNumberingAfterBreak="0">
    <w:nsid w:val="743156C9"/>
    <w:multiLevelType w:val="hybridMultilevel"/>
    <w:tmpl w:val="433E1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D3116"/>
    <w:multiLevelType w:val="hybridMultilevel"/>
    <w:tmpl w:val="971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27"/>
  </w:num>
  <w:num w:numId="11">
    <w:abstractNumId w:val="28"/>
  </w:num>
  <w:num w:numId="12">
    <w:abstractNumId w:val="24"/>
  </w:num>
  <w:num w:numId="13">
    <w:abstractNumId w:val="7"/>
  </w:num>
  <w:num w:numId="14">
    <w:abstractNumId w:val="21"/>
  </w:num>
  <w:num w:numId="15">
    <w:abstractNumId w:val="26"/>
  </w:num>
  <w:num w:numId="16">
    <w:abstractNumId w:val="31"/>
  </w:num>
  <w:num w:numId="17">
    <w:abstractNumId w:val="25"/>
  </w:num>
  <w:num w:numId="18">
    <w:abstractNumId w:val="12"/>
  </w:num>
  <w:num w:numId="19">
    <w:abstractNumId w:val="13"/>
  </w:num>
  <w:num w:numId="20">
    <w:abstractNumId w:val="29"/>
  </w:num>
  <w:num w:numId="21">
    <w:abstractNumId w:val="22"/>
  </w:num>
  <w:num w:numId="22">
    <w:abstractNumId w:val="11"/>
  </w:num>
  <w:num w:numId="23">
    <w:abstractNumId w:val="32"/>
  </w:num>
  <w:num w:numId="24">
    <w:abstractNumId w:val="10"/>
  </w:num>
  <w:num w:numId="25">
    <w:abstractNumId w:val="23"/>
  </w:num>
  <w:num w:numId="26">
    <w:abstractNumId w:val="8"/>
  </w:num>
  <w:num w:numId="27">
    <w:abstractNumId w:val="18"/>
  </w:num>
  <w:num w:numId="28">
    <w:abstractNumId w:val="20"/>
  </w:num>
  <w:num w:numId="29">
    <w:abstractNumId w:val="19"/>
  </w:num>
  <w:num w:numId="30">
    <w:abstractNumId w:val="15"/>
  </w:num>
  <w:num w:numId="31">
    <w:abstractNumId w:val="9"/>
  </w:num>
  <w:num w:numId="32">
    <w:abstractNumId w:val="16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jSxMDYwtDAxNzJU0lEKTi0uzszPAykwNK0FAOIE81AtAAAA"/>
  </w:docVars>
  <w:rsids>
    <w:rsidRoot w:val="006650DB"/>
    <w:rsid w:val="00000B21"/>
    <w:rsid w:val="00001588"/>
    <w:rsid w:val="00001F11"/>
    <w:rsid w:val="00002E77"/>
    <w:rsid w:val="00003807"/>
    <w:rsid w:val="0000420D"/>
    <w:rsid w:val="0000430F"/>
    <w:rsid w:val="00005A3D"/>
    <w:rsid w:val="000062B0"/>
    <w:rsid w:val="000067C4"/>
    <w:rsid w:val="00006C59"/>
    <w:rsid w:val="00010D87"/>
    <w:rsid w:val="000116A9"/>
    <w:rsid w:val="00012497"/>
    <w:rsid w:val="00014680"/>
    <w:rsid w:val="000147BF"/>
    <w:rsid w:val="00016950"/>
    <w:rsid w:val="00020924"/>
    <w:rsid w:val="00020A9D"/>
    <w:rsid w:val="00024563"/>
    <w:rsid w:val="00024A8F"/>
    <w:rsid w:val="00027975"/>
    <w:rsid w:val="00031CE1"/>
    <w:rsid w:val="00034819"/>
    <w:rsid w:val="00037336"/>
    <w:rsid w:val="000404E2"/>
    <w:rsid w:val="00041584"/>
    <w:rsid w:val="000449A8"/>
    <w:rsid w:val="000456D8"/>
    <w:rsid w:val="00045A1F"/>
    <w:rsid w:val="00046C97"/>
    <w:rsid w:val="00047749"/>
    <w:rsid w:val="00047D8D"/>
    <w:rsid w:val="00051240"/>
    <w:rsid w:val="00053BA9"/>
    <w:rsid w:val="000551BE"/>
    <w:rsid w:val="000578D8"/>
    <w:rsid w:val="000607CD"/>
    <w:rsid w:val="00060D84"/>
    <w:rsid w:val="00062D55"/>
    <w:rsid w:val="00063B09"/>
    <w:rsid w:val="00063E5B"/>
    <w:rsid w:val="000650CA"/>
    <w:rsid w:val="0006563D"/>
    <w:rsid w:val="0006678B"/>
    <w:rsid w:val="00066A3E"/>
    <w:rsid w:val="0007007A"/>
    <w:rsid w:val="000703BA"/>
    <w:rsid w:val="00071A9E"/>
    <w:rsid w:val="0007337D"/>
    <w:rsid w:val="000737E9"/>
    <w:rsid w:val="000741AF"/>
    <w:rsid w:val="00074FA3"/>
    <w:rsid w:val="00075182"/>
    <w:rsid w:val="000812AE"/>
    <w:rsid w:val="00081A07"/>
    <w:rsid w:val="00084D0F"/>
    <w:rsid w:val="00087822"/>
    <w:rsid w:val="00090767"/>
    <w:rsid w:val="00091351"/>
    <w:rsid w:val="000927D7"/>
    <w:rsid w:val="00093EF5"/>
    <w:rsid w:val="000A224D"/>
    <w:rsid w:val="000A5F2D"/>
    <w:rsid w:val="000A5FA0"/>
    <w:rsid w:val="000A6BE1"/>
    <w:rsid w:val="000B15F9"/>
    <w:rsid w:val="000B1887"/>
    <w:rsid w:val="000B47A6"/>
    <w:rsid w:val="000B6587"/>
    <w:rsid w:val="000C0938"/>
    <w:rsid w:val="000C2AAE"/>
    <w:rsid w:val="000C33AA"/>
    <w:rsid w:val="000C6B99"/>
    <w:rsid w:val="000C6F25"/>
    <w:rsid w:val="000C77E8"/>
    <w:rsid w:val="000D309A"/>
    <w:rsid w:val="000D319B"/>
    <w:rsid w:val="000D5234"/>
    <w:rsid w:val="000D6725"/>
    <w:rsid w:val="000E3D94"/>
    <w:rsid w:val="000E60CD"/>
    <w:rsid w:val="000E61AF"/>
    <w:rsid w:val="000E62F7"/>
    <w:rsid w:val="000E6F66"/>
    <w:rsid w:val="000F009D"/>
    <w:rsid w:val="000F2F0F"/>
    <w:rsid w:val="000F5200"/>
    <w:rsid w:val="000F730F"/>
    <w:rsid w:val="000F7C24"/>
    <w:rsid w:val="001001B8"/>
    <w:rsid w:val="00100DBC"/>
    <w:rsid w:val="00101795"/>
    <w:rsid w:val="0010251A"/>
    <w:rsid w:val="00102C3E"/>
    <w:rsid w:val="00102E4E"/>
    <w:rsid w:val="0010472A"/>
    <w:rsid w:val="00111290"/>
    <w:rsid w:val="00111609"/>
    <w:rsid w:val="00113AC3"/>
    <w:rsid w:val="00116C90"/>
    <w:rsid w:val="00120CD8"/>
    <w:rsid w:val="00120F11"/>
    <w:rsid w:val="001239A4"/>
    <w:rsid w:val="0012705A"/>
    <w:rsid w:val="001272D4"/>
    <w:rsid w:val="001277E2"/>
    <w:rsid w:val="00130355"/>
    <w:rsid w:val="0013103E"/>
    <w:rsid w:val="00132628"/>
    <w:rsid w:val="001342C7"/>
    <w:rsid w:val="00135388"/>
    <w:rsid w:val="001357EA"/>
    <w:rsid w:val="00135E08"/>
    <w:rsid w:val="00137A14"/>
    <w:rsid w:val="00137D92"/>
    <w:rsid w:val="001406B1"/>
    <w:rsid w:val="00140A7C"/>
    <w:rsid w:val="00141ADC"/>
    <w:rsid w:val="00144954"/>
    <w:rsid w:val="00144C0E"/>
    <w:rsid w:val="00145297"/>
    <w:rsid w:val="001511AF"/>
    <w:rsid w:val="0015213A"/>
    <w:rsid w:val="0015377B"/>
    <w:rsid w:val="0015447D"/>
    <w:rsid w:val="001579A2"/>
    <w:rsid w:val="00160D4E"/>
    <w:rsid w:val="00161053"/>
    <w:rsid w:val="00161691"/>
    <w:rsid w:val="00162054"/>
    <w:rsid w:val="0016420E"/>
    <w:rsid w:val="00165FFE"/>
    <w:rsid w:val="00170C67"/>
    <w:rsid w:val="00172D59"/>
    <w:rsid w:val="00173B89"/>
    <w:rsid w:val="00174E02"/>
    <w:rsid w:val="0017563A"/>
    <w:rsid w:val="00176869"/>
    <w:rsid w:val="001808BA"/>
    <w:rsid w:val="00180F0F"/>
    <w:rsid w:val="0018154F"/>
    <w:rsid w:val="00182FC9"/>
    <w:rsid w:val="00183C5B"/>
    <w:rsid w:val="00185EC9"/>
    <w:rsid w:val="001905E6"/>
    <w:rsid w:val="001909A2"/>
    <w:rsid w:val="00192F63"/>
    <w:rsid w:val="00196A56"/>
    <w:rsid w:val="00196BAE"/>
    <w:rsid w:val="001A02FE"/>
    <w:rsid w:val="001A07DA"/>
    <w:rsid w:val="001A3100"/>
    <w:rsid w:val="001A37D6"/>
    <w:rsid w:val="001A3D61"/>
    <w:rsid w:val="001B00B8"/>
    <w:rsid w:val="001B067E"/>
    <w:rsid w:val="001B1888"/>
    <w:rsid w:val="001B472A"/>
    <w:rsid w:val="001B481A"/>
    <w:rsid w:val="001B5C6C"/>
    <w:rsid w:val="001B6AAF"/>
    <w:rsid w:val="001C17CA"/>
    <w:rsid w:val="001C2D3E"/>
    <w:rsid w:val="001C3782"/>
    <w:rsid w:val="001C3C27"/>
    <w:rsid w:val="001C54E4"/>
    <w:rsid w:val="001C628C"/>
    <w:rsid w:val="001D06C9"/>
    <w:rsid w:val="001D1330"/>
    <w:rsid w:val="001D150C"/>
    <w:rsid w:val="001D267E"/>
    <w:rsid w:val="001D3377"/>
    <w:rsid w:val="001D34E3"/>
    <w:rsid w:val="001D59F2"/>
    <w:rsid w:val="001E05AC"/>
    <w:rsid w:val="001E325F"/>
    <w:rsid w:val="001E43DE"/>
    <w:rsid w:val="001E4D56"/>
    <w:rsid w:val="001E5CB0"/>
    <w:rsid w:val="001E6160"/>
    <w:rsid w:val="001E6E29"/>
    <w:rsid w:val="001F0899"/>
    <w:rsid w:val="001F2C35"/>
    <w:rsid w:val="001F5482"/>
    <w:rsid w:val="00200ABD"/>
    <w:rsid w:val="00200BAA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2590"/>
    <w:rsid w:val="00212E61"/>
    <w:rsid w:val="00213359"/>
    <w:rsid w:val="00214678"/>
    <w:rsid w:val="0021768A"/>
    <w:rsid w:val="00220268"/>
    <w:rsid w:val="002209BF"/>
    <w:rsid w:val="00222479"/>
    <w:rsid w:val="002225F2"/>
    <w:rsid w:val="00222D63"/>
    <w:rsid w:val="0022489C"/>
    <w:rsid w:val="0022590B"/>
    <w:rsid w:val="00226362"/>
    <w:rsid w:val="00226768"/>
    <w:rsid w:val="002271D3"/>
    <w:rsid w:val="00227685"/>
    <w:rsid w:val="00230ED4"/>
    <w:rsid w:val="00232230"/>
    <w:rsid w:val="002323D9"/>
    <w:rsid w:val="00232C54"/>
    <w:rsid w:val="00233BDF"/>
    <w:rsid w:val="002346DF"/>
    <w:rsid w:val="00234880"/>
    <w:rsid w:val="00236307"/>
    <w:rsid w:val="00236711"/>
    <w:rsid w:val="002416AE"/>
    <w:rsid w:val="00241D05"/>
    <w:rsid w:val="00246C68"/>
    <w:rsid w:val="00246EF7"/>
    <w:rsid w:val="00247A89"/>
    <w:rsid w:val="00250135"/>
    <w:rsid w:val="002503BC"/>
    <w:rsid w:val="00252E19"/>
    <w:rsid w:val="00253625"/>
    <w:rsid w:val="002538B6"/>
    <w:rsid w:val="00254488"/>
    <w:rsid w:val="00257848"/>
    <w:rsid w:val="002609EE"/>
    <w:rsid w:val="00261485"/>
    <w:rsid w:val="00262654"/>
    <w:rsid w:val="002627E4"/>
    <w:rsid w:val="002633DA"/>
    <w:rsid w:val="0026545D"/>
    <w:rsid w:val="00265E41"/>
    <w:rsid w:val="00266BE6"/>
    <w:rsid w:val="00270C18"/>
    <w:rsid w:val="00273E0C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25"/>
    <w:rsid w:val="00293DD7"/>
    <w:rsid w:val="002945C6"/>
    <w:rsid w:val="00294693"/>
    <w:rsid w:val="00294D12"/>
    <w:rsid w:val="002954DA"/>
    <w:rsid w:val="002A101A"/>
    <w:rsid w:val="002A20F3"/>
    <w:rsid w:val="002A2521"/>
    <w:rsid w:val="002A5925"/>
    <w:rsid w:val="002A6069"/>
    <w:rsid w:val="002A6492"/>
    <w:rsid w:val="002A77E7"/>
    <w:rsid w:val="002A7E5C"/>
    <w:rsid w:val="002B03F9"/>
    <w:rsid w:val="002B21C4"/>
    <w:rsid w:val="002B524D"/>
    <w:rsid w:val="002B788A"/>
    <w:rsid w:val="002C033C"/>
    <w:rsid w:val="002C1252"/>
    <w:rsid w:val="002C5550"/>
    <w:rsid w:val="002D5704"/>
    <w:rsid w:val="002D6459"/>
    <w:rsid w:val="002D7248"/>
    <w:rsid w:val="002D72AF"/>
    <w:rsid w:val="002E0BA5"/>
    <w:rsid w:val="002E139E"/>
    <w:rsid w:val="002E25C2"/>
    <w:rsid w:val="002E3123"/>
    <w:rsid w:val="002E35AD"/>
    <w:rsid w:val="002E4E00"/>
    <w:rsid w:val="002E5334"/>
    <w:rsid w:val="002E5348"/>
    <w:rsid w:val="002E6ED8"/>
    <w:rsid w:val="002E7125"/>
    <w:rsid w:val="002F103B"/>
    <w:rsid w:val="002F2C9C"/>
    <w:rsid w:val="002F2E46"/>
    <w:rsid w:val="002F687E"/>
    <w:rsid w:val="002F7A33"/>
    <w:rsid w:val="003002F7"/>
    <w:rsid w:val="00301922"/>
    <w:rsid w:val="00301EDB"/>
    <w:rsid w:val="00302D96"/>
    <w:rsid w:val="00303859"/>
    <w:rsid w:val="00304330"/>
    <w:rsid w:val="00306A17"/>
    <w:rsid w:val="003103B4"/>
    <w:rsid w:val="00310DDF"/>
    <w:rsid w:val="00311E56"/>
    <w:rsid w:val="00314324"/>
    <w:rsid w:val="0031506F"/>
    <w:rsid w:val="00317ACA"/>
    <w:rsid w:val="003257AC"/>
    <w:rsid w:val="00325846"/>
    <w:rsid w:val="00326F7B"/>
    <w:rsid w:val="00327B24"/>
    <w:rsid w:val="00330314"/>
    <w:rsid w:val="003321AD"/>
    <w:rsid w:val="003379DD"/>
    <w:rsid w:val="0034114A"/>
    <w:rsid w:val="003459CD"/>
    <w:rsid w:val="003470AE"/>
    <w:rsid w:val="003477B0"/>
    <w:rsid w:val="0035316A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8D0"/>
    <w:rsid w:val="00360E03"/>
    <w:rsid w:val="00361DF0"/>
    <w:rsid w:val="003643C2"/>
    <w:rsid w:val="003700A3"/>
    <w:rsid w:val="0037265B"/>
    <w:rsid w:val="0037362F"/>
    <w:rsid w:val="00374B82"/>
    <w:rsid w:val="00376839"/>
    <w:rsid w:val="00376B8A"/>
    <w:rsid w:val="00377A1C"/>
    <w:rsid w:val="00377C58"/>
    <w:rsid w:val="00381583"/>
    <w:rsid w:val="00383388"/>
    <w:rsid w:val="00383DFC"/>
    <w:rsid w:val="0038494B"/>
    <w:rsid w:val="00384F12"/>
    <w:rsid w:val="00390CC9"/>
    <w:rsid w:val="0039121A"/>
    <w:rsid w:val="00391F5D"/>
    <w:rsid w:val="00392B65"/>
    <w:rsid w:val="00392BCA"/>
    <w:rsid w:val="00393F5F"/>
    <w:rsid w:val="00393FF9"/>
    <w:rsid w:val="0039494A"/>
    <w:rsid w:val="003963F2"/>
    <w:rsid w:val="003972B1"/>
    <w:rsid w:val="003A1299"/>
    <w:rsid w:val="003A2614"/>
    <w:rsid w:val="003A3768"/>
    <w:rsid w:val="003A3ECD"/>
    <w:rsid w:val="003A56F1"/>
    <w:rsid w:val="003A5E65"/>
    <w:rsid w:val="003A6230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82C"/>
    <w:rsid w:val="003B3D75"/>
    <w:rsid w:val="003B5869"/>
    <w:rsid w:val="003B6556"/>
    <w:rsid w:val="003B71A4"/>
    <w:rsid w:val="003C135C"/>
    <w:rsid w:val="003C345B"/>
    <w:rsid w:val="003C431C"/>
    <w:rsid w:val="003C5393"/>
    <w:rsid w:val="003C5E6A"/>
    <w:rsid w:val="003C6846"/>
    <w:rsid w:val="003D078B"/>
    <w:rsid w:val="003D08FA"/>
    <w:rsid w:val="003D0F65"/>
    <w:rsid w:val="003D2A14"/>
    <w:rsid w:val="003D339A"/>
    <w:rsid w:val="003D53C5"/>
    <w:rsid w:val="003D56CF"/>
    <w:rsid w:val="003D75CA"/>
    <w:rsid w:val="003E0D82"/>
    <w:rsid w:val="003E1E3E"/>
    <w:rsid w:val="003E3D30"/>
    <w:rsid w:val="003E5CE6"/>
    <w:rsid w:val="003E6E35"/>
    <w:rsid w:val="003F05CD"/>
    <w:rsid w:val="003F0C4A"/>
    <w:rsid w:val="003F144F"/>
    <w:rsid w:val="003F23D8"/>
    <w:rsid w:val="003F23E1"/>
    <w:rsid w:val="003F4EC3"/>
    <w:rsid w:val="003F508A"/>
    <w:rsid w:val="003F51C2"/>
    <w:rsid w:val="003F6CF5"/>
    <w:rsid w:val="004002A8"/>
    <w:rsid w:val="004013E0"/>
    <w:rsid w:val="00403B31"/>
    <w:rsid w:val="00405C37"/>
    <w:rsid w:val="00407B89"/>
    <w:rsid w:val="0041010B"/>
    <w:rsid w:val="00410813"/>
    <w:rsid w:val="00411A90"/>
    <w:rsid w:val="004131B2"/>
    <w:rsid w:val="00415B6B"/>
    <w:rsid w:val="00416199"/>
    <w:rsid w:val="00417494"/>
    <w:rsid w:val="004177F5"/>
    <w:rsid w:val="004238DE"/>
    <w:rsid w:val="00424A35"/>
    <w:rsid w:val="00425066"/>
    <w:rsid w:val="004251E6"/>
    <w:rsid w:val="00425F07"/>
    <w:rsid w:val="00426A01"/>
    <w:rsid w:val="00431DEF"/>
    <w:rsid w:val="0043282E"/>
    <w:rsid w:val="0043284C"/>
    <w:rsid w:val="00437C58"/>
    <w:rsid w:val="00442A40"/>
    <w:rsid w:val="00442A41"/>
    <w:rsid w:val="00443247"/>
    <w:rsid w:val="00445CC9"/>
    <w:rsid w:val="00446BD3"/>
    <w:rsid w:val="00446F00"/>
    <w:rsid w:val="00447823"/>
    <w:rsid w:val="00450EE4"/>
    <w:rsid w:val="00451F7D"/>
    <w:rsid w:val="00452F3E"/>
    <w:rsid w:val="00453E02"/>
    <w:rsid w:val="00454EA6"/>
    <w:rsid w:val="00455F97"/>
    <w:rsid w:val="0046111A"/>
    <w:rsid w:val="004621B3"/>
    <w:rsid w:val="004635B3"/>
    <w:rsid w:val="00465679"/>
    <w:rsid w:val="0046748A"/>
    <w:rsid w:val="004678E6"/>
    <w:rsid w:val="00470B4C"/>
    <w:rsid w:val="004722B5"/>
    <w:rsid w:val="00475B26"/>
    <w:rsid w:val="00476DB9"/>
    <w:rsid w:val="00477239"/>
    <w:rsid w:val="00483712"/>
    <w:rsid w:val="00483F8E"/>
    <w:rsid w:val="004866D9"/>
    <w:rsid w:val="0049031C"/>
    <w:rsid w:val="00490997"/>
    <w:rsid w:val="004909D4"/>
    <w:rsid w:val="004932C4"/>
    <w:rsid w:val="00494626"/>
    <w:rsid w:val="004973D6"/>
    <w:rsid w:val="0049789B"/>
    <w:rsid w:val="004978CD"/>
    <w:rsid w:val="00497A0C"/>
    <w:rsid w:val="004A0F7A"/>
    <w:rsid w:val="004A18CF"/>
    <w:rsid w:val="004A1D2D"/>
    <w:rsid w:val="004A2C08"/>
    <w:rsid w:val="004A2DD9"/>
    <w:rsid w:val="004A3B0D"/>
    <w:rsid w:val="004A5316"/>
    <w:rsid w:val="004A591A"/>
    <w:rsid w:val="004A6A15"/>
    <w:rsid w:val="004A7185"/>
    <w:rsid w:val="004B0DB5"/>
    <w:rsid w:val="004B1A69"/>
    <w:rsid w:val="004B3A6F"/>
    <w:rsid w:val="004B46A6"/>
    <w:rsid w:val="004B49A8"/>
    <w:rsid w:val="004B5884"/>
    <w:rsid w:val="004B64F5"/>
    <w:rsid w:val="004B6793"/>
    <w:rsid w:val="004B76D1"/>
    <w:rsid w:val="004B7FF0"/>
    <w:rsid w:val="004C210A"/>
    <w:rsid w:val="004C30B0"/>
    <w:rsid w:val="004C3DE5"/>
    <w:rsid w:val="004C3F34"/>
    <w:rsid w:val="004C6A01"/>
    <w:rsid w:val="004C6BEF"/>
    <w:rsid w:val="004D00AF"/>
    <w:rsid w:val="004D0EAA"/>
    <w:rsid w:val="004D15B5"/>
    <w:rsid w:val="004D37C6"/>
    <w:rsid w:val="004D4418"/>
    <w:rsid w:val="004D5873"/>
    <w:rsid w:val="004D778C"/>
    <w:rsid w:val="004E32D8"/>
    <w:rsid w:val="004E5120"/>
    <w:rsid w:val="004E572F"/>
    <w:rsid w:val="004F05C3"/>
    <w:rsid w:val="004F3ABD"/>
    <w:rsid w:val="004F69B5"/>
    <w:rsid w:val="004F7284"/>
    <w:rsid w:val="00500F24"/>
    <w:rsid w:val="00502066"/>
    <w:rsid w:val="00502894"/>
    <w:rsid w:val="00503857"/>
    <w:rsid w:val="00504E6E"/>
    <w:rsid w:val="00507056"/>
    <w:rsid w:val="005070B7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ECD"/>
    <w:rsid w:val="005205C2"/>
    <w:rsid w:val="0052095B"/>
    <w:rsid w:val="00520FEE"/>
    <w:rsid w:val="00522425"/>
    <w:rsid w:val="005244CF"/>
    <w:rsid w:val="00524517"/>
    <w:rsid w:val="00524716"/>
    <w:rsid w:val="005258EB"/>
    <w:rsid w:val="00531006"/>
    <w:rsid w:val="00531899"/>
    <w:rsid w:val="00532754"/>
    <w:rsid w:val="00532CAC"/>
    <w:rsid w:val="005336E1"/>
    <w:rsid w:val="005354BD"/>
    <w:rsid w:val="00537ED7"/>
    <w:rsid w:val="00540571"/>
    <w:rsid w:val="00540653"/>
    <w:rsid w:val="00540CA5"/>
    <w:rsid w:val="005420BB"/>
    <w:rsid w:val="00543003"/>
    <w:rsid w:val="005550C8"/>
    <w:rsid w:val="00556640"/>
    <w:rsid w:val="00556744"/>
    <w:rsid w:val="00561204"/>
    <w:rsid w:val="005621B8"/>
    <w:rsid w:val="00562757"/>
    <w:rsid w:val="005649D4"/>
    <w:rsid w:val="005670B0"/>
    <w:rsid w:val="005702D8"/>
    <w:rsid w:val="00571FE1"/>
    <w:rsid w:val="005727A9"/>
    <w:rsid w:val="0057366A"/>
    <w:rsid w:val="00573C3C"/>
    <w:rsid w:val="00575E5C"/>
    <w:rsid w:val="005761DC"/>
    <w:rsid w:val="00581795"/>
    <w:rsid w:val="005829EC"/>
    <w:rsid w:val="0058422D"/>
    <w:rsid w:val="005859BE"/>
    <w:rsid w:val="00586817"/>
    <w:rsid w:val="005903A7"/>
    <w:rsid w:val="00590D15"/>
    <w:rsid w:val="005947D5"/>
    <w:rsid w:val="005973ED"/>
    <w:rsid w:val="005A0387"/>
    <w:rsid w:val="005A0936"/>
    <w:rsid w:val="005A20F0"/>
    <w:rsid w:val="005A23BD"/>
    <w:rsid w:val="005A3E38"/>
    <w:rsid w:val="005A4700"/>
    <w:rsid w:val="005A4950"/>
    <w:rsid w:val="005A6450"/>
    <w:rsid w:val="005B0698"/>
    <w:rsid w:val="005B1610"/>
    <w:rsid w:val="005B2FCF"/>
    <w:rsid w:val="005B3B61"/>
    <w:rsid w:val="005B3D24"/>
    <w:rsid w:val="005B49DF"/>
    <w:rsid w:val="005B4E57"/>
    <w:rsid w:val="005B54C9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18B"/>
    <w:rsid w:val="005D6BE4"/>
    <w:rsid w:val="005E0B1E"/>
    <w:rsid w:val="005E413F"/>
    <w:rsid w:val="005E53EE"/>
    <w:rsid w:val="005E5475"/>
    <w:rsid w:val="005F0332"/>
    <w:rsid w:val="005F0457"/>
    <w:rsid w:val="005F0EF2"/>
    <w:rsid w:val="005F2F0D"/>
    <w:rsid w:val="005F48B0"/>
    <w:rsid w:val="005F4CF5"/>
    <w:rsid w:val="005F58C6"/>
    <w:rsid w:val="005F5963"/>
    <w:rsid w:val="005F65B6"/>
    <w:rsid w:val="005F7BE9"/>
    <w:rsid w:val="00600C3D"/>
    <w:rsid w:val="006040B7"/>
    <w:rsid w:val="00605A58"/>
    <w:rsid w:val="006073BA"/>
    <w:rsid w:val="006115DF"/>
    <w:rsid w:val="0061171E"/>
    <w:rsid w:val="006119F9"/>
    <w:rsid w:val="00611E3E"/>
    <w:rsid w:val="00613D67"/>
    <w:rsid w:val="006142FF"/>
    <w:rsid w:val="00615986"/>
    <w:rsid w:val="00617D18"/>
    <w:rsid w:val="0062127E"/>
    <w:rsid w:val="006228C2"/>
    <w:rsid w:val="00623E83"/>
    <w:rsid w:val="00624CE7"/>
    <w:rsid w:val="0062530A"/>
    <w:rsid w:val="00625517"/>
    <w:rsid w:val="00626023"/>
    <w:rsid w:val="006268C1"/>
    <w:rsid w:val="006307E4"/>
    <w:rsid w:val="0064212A"/>
    <w:rsid w:val="00642C3E"/>
    <w:rsid w:val="00644798"/>
    <w:rsid w:val="00644BAD"/>
    <w:rsid w:val="00645CBB"/>
    <w:rsid w:val="00645EED"/>
    <w:rsid w:val="006463A9"/>
    <w:rsid w:val="0064719A"/>
    <w:rsid w:val="00647B4C"/>
    <w:rsid w:val="00650EA6"/>
    <w:rsid w:val="00651BBF"/>
    <w:rsid w:val="00651ED5"/>
    <w:rsid w:val="00651FA6"/>
    <w:rsid w:val="00652F52"/>
    <w:rsid w:val="00655EB3"/>
    <w:rsid w:val="00656CAC"/>
    <w:rsid w:val="0066096B"/>
    <w:rsid w:val="006614A6"/>
    <w:rsid w:val="006631CF"/>
    <w:rsid w:val="00663E30"/>
    <w:rsid w:val="006650DB"/>
    <w:rsid w:val="00665AFB"/>
    <w:rsid w:val="00666034"/>
    <w:rsid w:val="00670796"/>
    <w:rsid w:val="00674B98"/>
    <w:rsid w:val="006757A2"/>
    <w:rsid w:val="00680B31"/>
    <w:rsid w:val="00682005"/>
    <w:rsid w:val="006833CD"/>
    <w:rsid w:val="00683ABE"/>
    <w:rsid w:val="00684DA4"/>
    <w:rsid w:val="00685A1E"/>
    <w:rsid w:val="00685BD6"/>
    <w:rsid w:val="0068620C"/>
    <w:rsid w:val="0068644B"/>
    <w:rsid w:val="0068726F"/>
    <w:rsid w:val="00687F30"/>
    <w:rsid w:val="00695A28"/>
    <w:rsid w:val="006A015A"/>
    <w:rsid w:val="006A1387"/>
    <w:rsid w:val="006A43B1"/>
    <w:rsid w:val="006A4AA7"/>
    <w:rsid w:val="006A5A64"/>
    <w:rsid w:val="006B343B"/>
    <w:rsid w:val="006B34B0"/>
    <w:rsid w:val="006B4534"/>
    <w:rsid w:val="006B55C8"/>
    <w:rsid w:val="006B6729"/>
    <w:rsid w:val="006B6C04"/>
    <w:rsid w:val="006B763C"/>
    <w:rsid w:val="006C16AC"/>
    <w:rsid w:val="006C27D0"/>
    <w:rsid w:val="006C2BA7"/>
    <w:rsid w:val="006C2DB7"/>
    <w:rsid w:val="006C467A"/>
    <w:rsid w:val="006C49E6"/>
    <w:rsid w:val="006C610D"/>
    <w:rsid w:val="006C7E47"/>
    <w:rsid w:val="006D00A2"/>
    <w:rsid w:val="006D00CE"/>
    <w:rsid w:val="006D0387"/>
    <w:rsid w:val="006D123C"/>
    <w:rsid w:val="006D36CF"/>
    <w:rsid w:val="006D3C58"/>
    <w:rsid w:val="006D50DC"/>
    <w:rsid w:val="006D5DA8"/>
    <w:rsid w:val="006D627F"/>
    <w:rsid w:val="006D6B80"/>
    <w:rsid w:val="006E0380"/>
    <w:rsid w:val="006E2199"/>
    <w:rsid w:val="006E3011"/>
    <w:rsid w:val="006E3E17"/>
    <w:rsid w:val="006E67A3"/>
    <w:rsid w:val="006E7223"/>
    <w:rsid w:val="006F16ED"/>
    <w:rsid w:val="006F4FC1"/>
    <w:rsid w:val="006F559E"/>
    <w:rsid w:val="006F6D43"/>
    <w:rsid w:val="006F7E56"/>
    <w:rsid w:val="00701EF5"/>
    <w:rsid w:val="00705597"/>
    <w:rsid w:val="007069A4"/>
    <w:rsid w:val="00707512"/>
    <w:rsid w:val="00711387"/>
    <w:rsid w:val="00712AE7"/>
    <w:rsid w:val="00716F0C"/>
    <w:rsid w:val="007212EA"/>
    <w:rsid w:val="007213C5"/>
    <w:rsid w:val="007213F8"/>
    <w:rsid w:val="007239E1"/>
    <w:rsid w:val="0072599B"/>
    <w:rsid w:val="00725E23"/>
    <w:rsid w:val="00731C34"/>
    <w:rsid w:val="0073283A"/>
    <w:rsid w:val="00732FED"/>
    <w:rsid w:val="00733CA6"/>
    <w:rsid w:val="00736995"/>
    <w:rsid w:val="007402D2"/>
    <w:rsid w:val="0074141F"/>
    <w:rsid w:val="00742E2A"/>
    <w:rsid w:val="00745E9B"/>
    <w:rsid w:val="00746185"/>
    <w:rsid w:val="007463F9"/>
    <w:rsid w:val="0075088F"/>
    <w:rsid w:val="00750E1D"/>
    <w:rsid w:val="00750FB3"/>
    <w:rsid w:val="00752676"/>
    <w:rsid w:val="00752E88"/>
    <w:rsid w:val="00753924"/>
    <w:rsid w:val="0075456B"/>
    <w:rsid w:val="00756B7D"/>
    <w:rsid w:val="00757285"/>
    <w:rsid w:val="00760982"/>
    <w:rsid w:val="00762A24"/>
    <w:rsid w:val="00762A61"/>
    <w:rsid w:val="0076339E"/>
    <w:rsid w:val="007645CE"/>
    <w:rsid w:val="00765B4C"/>
    <w:rsid w:val="00766BCC"/>
    <w:rsid w:val="00770273"/>
    <w:rsid w:val="007704D1"/>
    <w:rsid w:val="00772358"/>
    <w:rsid w:val="00773335"/>
    <w:rsid w:val="00774A00"/>
    <w:rsid w:val="00775105"/>
    <w:rsid w:val="007768C2"/>
    <w:rsid w:val="007773D0"/>
    <w:rsid w:val="00777DCF"/>
    <w:rsid w:val="00780088"/>
    <w:rsid w:val="007854B0"/>
    <w:rsid w:val="00785FC2"/>
    <w:rsid w:val="00790912"/>
    <w:rsid w:val="00790CAB"/>
    <w:rsid w:val="00791654"/>
    <w:rsid w:val="00794EF0"/>
    <w:rsid w:val="00795288"/>
    <w:rsid w:val="00796C06"/>
    <w:rsid w:val="007A024C"/>
    <w:rsid w:val="007A0A21"/>
    <w:rsid w:val="007A2377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0FAF"/>
    <w:rsid w:val="007B209E"/>
    <w:rsid w:val="007B2D72"/>
    <w:rsid w:val="007B3251"/>
    <w:rsid w:val="007B327D"/>
    <w:rsid w:val="007B486B"/>
    <w:rsid w:val="007B4DE8"/>
    <w:rsid w:val="007C1B06"/>
    <w:rsid w:val="007C2ED5"/>
    <w:rsid w:val="007C313E"/>
    <w:rsid w:val="007C6A83"/>
    <w:rsid w:val="007C7328"/>
    <w:rsid w:val="007D278B"/>
    <w:rsid w:val="007D4E8C"/>
    <w:rsid w:val="007D5830"/>
    <w:rsid w:val="007D6874"/>
    <w:rsid w:val="007D6B3D"/>
    <w:rsid w:val="007E0C69"/>
    <w:rsid w:val="007E231B"/>
    <w:rsid w:val="007E4CBC"/>
    <w:rsid w:val="007E7971"/>
    <w:rsid w:val="007F4B1D"/>
    <w:rsid w:val="007F5BB5"/>
    <w:rsid w:val="007F7C60"/>
    <w:rsid w:val="00801ECD"/>
    <w:rsid w:val="008034F8"/>
    <w:rsid w:val="0080418D"/>
    <w:rsid w:val="008047E5"/>
    <w:rsid w:val="00804892"/>
    <w:rsid w:val="00804B88"/>
    <w:rsid w:val="008052EC"/>
    <w:rsid w:val="00810878"/>
    <w:rsid w:val="008119DF"/>
    <w:rsid w:val="0081248E"/>
    <w:rsid w:val="008141D1"/>
    <w:rsid w:val="00816198"/>
    <w:rsid w:val="00817FB3"/>
    <w:rsid w:val="00823E75"/>
    <w:rsid w:val="00825658"/>
    <w:rsid w:val="00825914"/>
    <w:rsid w:val="008300E3"/>
    <w:rsid w:val="00830509"/>
    <w:rsid w:val="0083190D"/>
    <w:rsid w:val="008361DC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47136"/>
    <w:rsid w:val="008552E0"/>
    <w:rsid w:val="00855A77"/>
    <w:rsid w:val="00855CC8"/>
    <w:rsid w:val="00855CCC"/>
    <w:rsid w:val="008561DE"/>
    <w:rsid w:val="0085643C"/>
    <w:rsid w:val="008652D9"/>
    <w:rsid w:val="008664BD"/>
    <w:rsid w:val="008724FD"/>
    <w:rsid w:val="00874FDD"/>
    <w:rsid w:val="00875E14"/>
    <w:rsid w:val="00877AAE"/>
    <w:rsid w:val="00877F6A"/>
    <w:rsid w:val="00881572"/>
    <w:rsid w:val="008831A7"/>
    <w:rsid w:val="00883BDD"/>
    <w:rsid w:val="00886AF2"/>
    <w:rsid w:val="0089478D"/>
    <w:rsid w:val="008947EA"/>
    <w:rsid w:val="008A14ED"/>
    <w:rsid w:val="008A3B9B"/>
    <w:rsid w:val="008A59B7"/>
    <w:rsid w:val="008B10ED"/>
    <w:rsid w:val="008B35FF"/>
    <w:rsid w:val="008B3927"/>
    <w:rsid w:val="008B3F24"/>
    <w:rsid w:val="008B4AD4"/>
    <w:rsid w:val="008B4AF5"/>
    <w:rsid w:val="008B6741"/>
    <w:rsid w:val="008B7FB3"/>
    <w:rsid w:val="008C2D89"/>
    <w:rsid w:val="008C423D"/>
    <w:rsid w:val="008C42BD"/>
    <w:rsid w:val="008C579C"/>
    <w:rsid w:val="008C6EFA"/>
    <w:rsid w:val="008D03CC"/>
    <w:rsid w:val="008D4216"/>
    <w:rsid w:val="008D4992"/>
    <w:rsid w:val="008D55DA"/>
    <w:rsid w:val="008D5EE2"/>
    <w:rsid w:val="008D7100"/>
    <w:rsid w:val="008E0A77"/>
    <w:rsid w:val="008E1D8C"/>
    <w:rsid w:val="008E5C7D"/>
    <w:rsid w:val="008E69E8"/>
    <w:rsid w:val="008E6DC0"/>
    <w:rsid w:val="008E73BB"/>
    <w:rsid w:val="008E7F02"/>
    <w:rsid w:val="008F0098"/>
    <w:rsid w:val="008F3670"/>
    <w:rsid w:val="008F3B5A"/>
    <w:rsid w:val="008F46C4"/>
    <w:rsid w:val="008F4885"/>
    <w:rsid w:val="008F7B13"/>
    <w:rsid w:val="00900CF4"/>
    <w:rsid w:val="009018E5"/>
    <w:rsid w:val="00901B10"/>
    <w:rsid w:val="00902A98"/>
    <w:rsid w:val="00902F1F"/>
    <w:rsid w:val="0090337D"/>
    <w:rsid w:val="0090406E"/>
    <w:rsid w:val="009049D1"/>
    <w:rsid w:val="00905676"/>
    <w:rsid w:val="00906BA8"/>
    <w:rsid w:val="0091021B"/>
    <w:rsid w:val="00911A63"/>
    <w:rsid w:val="00912EE5"/>
    <w:rsid w:val="0091498A"/>
    <w:rsid w:val="00915E4F"/>
    <w:rsid w:val="009201CA"/>
    <w:rsid w:val="0092176A"/>
    <w:rsid w:val="00922CC9"/>
    <w:rsid w:val="00922E67"/>
    <w:rsid w:val="009236D5"/>
    <w:rsid w:val="00923C0E"/>
    <w:rsid w:val="009253B6"/>
    <w:rsid w:val="00925CA3"/>
    <w:rsid w:val="00925F0B"/>
    <w:rsid w:val="00926993"/>
    <w:rsid w:val="00926EED"/>
    <w:rsid w:val="00934AA0"/>
    <w:rsid w:val="00935170"/>
    <w:rsid w:val="00936AB3"/>
    <w:rsid w:val="0093789D"/>
    <w:rsid w:val="00940EB4"/>
    <w:rsid w:val="009414CE"/>
    <w:rsid w:val="0094157C"/>
    <w:rsid w:val="0094296A"/>
    <w:rsid w:val="009438E4"/>
    <w:rsid w:val="00950D76"/>
    <w:rsid w:val="0095252A"/>
    <w:rsid w:val="00953DF9"/>
    <w:rsid w:val="0095735D"/>
    <w:rsid w:val="009610D1"/>
    <w:rsid w:val="00961F0E"/>
    <w:rsid w:val="00962016"/>
    <w:rsid w:val="00962131"/>
    <w:rsid w:val="00962DBE"/>
    <w:rsid w:val="009635D4"/>
    <w:rsid w:val="00963B06"/>
    <w:rsid w:val="009642BA"/>
    <w:rsid w:val="00966490"/>
    <w:rsid w:val="00966F52"/>
    <w:rsid w:val="00970B54"/>
    <w:rsid w:val="0097243F"/>
    <w:rsid w:val="00973215"/>
    <w:rsid w:val="009758A9"/>
    <w:rsid w:val="00977C2F"/>
    <w:rsid w:val="00980F10"/>
    <w:rsid w:val="00980F34"/>
    <w:rsid w:val="00982618"/>
    <w:rsid w:val="00982E23"/>
    <w:rsid w:val="0098442D"/>
    <w:rsid w:val="009851C2"/>
    <w:rsid w:val="009863D0"/>
    <w:rsid w:val="00991A77"/>
    <w:rsid w:val="00991C39"/>
    <w:rsid w:val="00991CE2"/>
    <w:rsid w:val="00991E40"/>
    <w:rsid w:val="009925F7"/>
    <w:rsid w:val="00992992"/>
    <w:rsid w:val="00994566"/>
    <w:rsid w:val="009A00E1"/>
    <w:rsid w:val="009A2355"/>
    <w:rsid w:val="009A3393"/>
    <w:rsid w:val="009A7056"/>
    <w:rsid w:val="009A7EA5"/>
    <w:rsid w:val="009B059B"/>
    <w:rsid w:val="009B11A4"/>
    <w:rsid w:val="009B1A50"/>
    <w:rsid w:val="009B2F81"/>
    <w:rsid w:val="009B3936"/>
    <w:rsid w:val="009B51E2"/>
    <w:rsid w:val="009B60FA"/>
    <w:rsid w:val="009B6312"/>
    <w:rsid w:val="009B6D14"/>
    <w:rsid w:val="009C00EA"/>
    <w:rsid w:val="009C03E1"/>
    <w:rsid w:val="009C27AF"/>
    <w:rsid w:val="009C3B2B"/>
    <w:rsid w:val="009C4DB4"/>
    <w:rsid w:val="009C66E1"/>
    <w:rsid w:val="009C6BD4"/>
    <w:rsid w:val="009C6DDE"/>
    <w:rsid w:val="009D1F96"/>
    <w:rsid w:val="009D33F2"/>
    <w:rsid w:val="009D3440"/>
    <w:rsid w:val="009D4A9F"/>
    <w:rsid w:val="009D5BAC"/>
    <w:rsid w:val="009D5E9E"/>
    <w:rsid w:val="009E03F8"/>
    <w:rsid w:val="009E076F"/>
    <w:rsid w:val="009E3488"/>
    <w:rsid w:val="009E3FA1"/>
    <w:rsid w:val="009E4696"/>
    <w:rsid w:val="009E5B0E"/>
    <w:rsid w:val="009E6932"/>
    <w:rsid w:val="009E6CB2"/>
    <w:rsid w:val="009E6EF4"/>
    <w:rsid w:val="009E72C7"/>
    <w:rsid w:val="009E75BE"/>
    <w:rsid w:val="009F0150"/>
    <w:rsid w:val="009F205B"/>
    <w:rsid w:val="009F264D"/>
    <w:rsid w:val="009F4527"/>
    <w:rsid w:val="009F578D"/>
    <w:rsid w:val="00A005CE"/>
    <w:rsid w:val="00A013CC"/>
    <w:rsid w:val="00A02C57"/>
    <w:rsid w:val="00A03971"/>
    <w:rsid w:val="00A0508F"/>
    <w:rsid w:val="00A057C0"/>
    <w:rsid w:val="00A05E7C"/>
    <w:rsid w:val="00A06BC9"/>
    <w:rsid w:val="00A071F2"/>
    <w:rsid w:val="00A07D2F"/>
    <w:rsid w:val="00A111F3"/>
    <w:rsid w:val="00A11A6E"/>
    <w:rsid w:val="00A11B43"/>
    <w:rsid w:val="00A13151"/>
    <w:rsid w:val="00A1385C"/>
    <w:rsid w:val="00A139CF"/>
    <w:rsid w:val="00A14100"/>
    <w:rsid w:val="00A14683"/>
    <w:rsid w:val="00A14A54"/>
    <w:rsid w:val="00A14C43"/>
    <w:rsid w:val="00A1550B"/>
    <w:rsid w:val="00A16934"/>
    <w:rsid w:val="00A2153E"/>
    <w:rsid w:val="00A22C44"/>
    <w:rsid w:val="00A24BC0"/>
    <w:rsid w:val="00A25AB0"/>
    <w:rsid w:val="00A27D87"/>
    <w:rsid w:val="00A30DF8"/>
    <w:rsid w:val="00A3320F"/>
    <w:rsid w:val="00A338FF"/>
    <w:rsid w:val="00A33D64"/>
    <w:rsid w:val="00A34B39"/>
    <w:rsid w:val="00A355C6"/>
    <w:rsid w:val="00A362D1"/>
    <w:rsid w:val="00A36368"/>
    <w:rsid w:val="00A364D6"/>
    <w:rsid w:val="00A36E3B"/>
    <w:rsid w:val="00A36FA3"/>
    <w:rsid w:val="00A41097"/>
    <w:rsid w:val="00A43A92"/>
    <w:rsid w:val="00A508B8"/>
    <w:rsid w:val="00A518A4"/>
    <w:rsid w:val="00A535C1"/>
    <w:rsid w:val="00A53E1A"/>
    <w:rsid w:val="00A563E4"/>
    <w:rsid w:val="00A609DB"/>
    <w:rsid w:val="00A62071"/>
    <w:rsid w:val="00A622BA"/>
    <w:rsid w:val="00A6414A"/>
    <w:rsid w:val="00A64413"/>
    <w:rsid w:val="00A64E23"/>
    <w:rsid w:val="00A67BB1"/>
    <w:rsid w:val="00A729B3"/>
    <w:rsid w:val="00A72A8E"/>
    <w:rsid w:val="00A735C7"/>
    <w:rsid w:val="00A737EA"/>
    <w:rsid w:val="00A74C5C"/>
    <w:rsid w:val="00A751FF"/>
    <w:rsid w:val="00A75E5D"/>
    <w:rsid w:val="00A80181"/>
    <w:rsid w:val="00A80818"/>
    <w:rsid w:val="00A81887"/>
    <w:rsid w:val="00A82F97"/>
    <w:rsid w:val="00A84535"/>
    <w:rsid w:val="00A84B23"/>
    <w:rsid w:val="00A9393B"/>
    <w:rsid w:val="00A96484"/>
    <w:rsid w:val="00A97111"/>
    <w:rsid w:val="00A974C0"/>
    <w:rsid w:val="00AA09D3"/>
    <w:rsid w:val="00AA2867"/>
    <w:rsid w:val="00AA3003"/>
    <w:rsid w:val="00AA42EE"/>
    <w:rsid w:val="00AA4E5A"/>
    <w:rsid w:val="00AB5EE5"/>
    <w:rsid w:val="00AB60EE"/>
    <w:rsid w:val="00AB6753"/>
    <w:rsid w:val="00AB6D4A"/>
    <w:rsid w:val="00AB78BA"/>
    <w:rsid w:val="00AC1541"/>
    <w:rsid w:val="00AC1996"/>
    <w:rsid w:val="00AC1DDA"/>
    <w:rsid w:val="00AC36C3"/>
    <w:rsid w:val="00AC60B0"/>
    <w:rsid w:val="00AC6F8F"/>
    <w:rsid w:val="00AC7925"/>
    <w:rsid w:val="00AD2F49"/>
    <w:rsid w:val="00AD39CE"/>
    <w:rsid w:val="00AD5249"/>
    <w:rsid w:val="00AD5FCA"/>
    <w:rsid w:val="00AD71DC"/>
    <w:rsid w:val="00AD77E0"/>
    <w:rsid w:val="00AE3668"/>
    <w:rsid w:val="00AE65D7"/>
    <w:rsid w:val="00AE71C4"/>
    <w:rsid w:val="00AF18A9"/>
    <w:rsid w:val="00AF1C20"/>
    <w:rsid w:val="00AF38A8"/>
    <w:rsid w:val="00AF3D7D"/>
    <w:rsid w:val="00AF4AC6"/>
    <w:rsid w:val="00AF4CF3"/>
    <w:rsid w:val="00AF4FB9"/>
    <w:rsid w:val="00AF589C"/>
    <w:rsid w:val="00AF62AB"/>
    <w:rsid w:val="00AF6B13"/>
    <w:rsid w:val="00AF6BC5"/>
    <w:rsid w:val="00AF726C"/>
    <w:rsid w:val="00B012F0"/>
    <w:rsid w:val="00B04487"/>
    <w:rsid w:val="00B1297D"/>
    <w:rsid w:val="00B164F8"/>
    <w:rsid w:val="00B212B1"/>
    <w:rsid w:val="00B23657"/>
    <w:rsid w:val="00B255D0"/>
    <w:rsid w:val="00B26C00"/>
    <w:rsid w:val="00B26C1B"/>
    <w:rsid w:val="00B30124"/>
    <w:rsid w:val="00B3300F"/>
    <w:rsid w:val="00B330EE"/>
    <w:rsid w:val="00B33A89"/>
    <w:rsid w:val="00B34307"/>
    <w:rsid w:val="00B3489D"/>
    <w:rsid w:val="00B34AAF"/>
    <w:rsid w:val="00B34C8B"/>
    <w:rsid w:val="00B375FC"/>
    <w:rsid w:val="00B41264"/>
    <w:rsid w:val="00B42B6D"/>
    <w:rsid w:val="00B43C6E"/>
    <w:rsid w:val="00B442A6"/>
    <w:rsid w:val="00B44C80"/>
    <w:rsid w:val="00B46BA0"/>
    <w:rsid w:val="00B5093C"/>
    <w:rsid w:val="00B51850"/>
    <w:rsid w:val="00B55358"/>
    <w:rsid w:val="00B562E2"/>
    <w:rsid w:val="00B578F2"/>
    <w:rsid w:val="00B613C7"/>
    <w:rsid w:val="00B61BEC"/>
    <w:rsid w:val="00B63C72"/>
    <w:rsid w:val="00B63FA8"/>
    <w:rsid w:val="00B647CC"/>
    <w:rsid w:val="00B64DA3"/>
    <w:rsid w:val="00B66B5F"/>
    <w:rsid w:val="00B676E6"/>
    <w:rsid w:val="00B67C0D"/>
    <w:rsid w:val="00B73AA6"/>
    <w:rsid w:val="00B75CB0"/>
    <w:rsid w:val="00B80B70"/>
    <w:rsid w:val="00B8121B"/>
    <w:rsid w:val="00B85389"/>
    <w:rsid w:val="00B91691"/>
    <w:rsid w:val="00B91A8C"/>
    <w:rsid w:val="00B929CB"/>
    <w:rsid w:val="00B931A8"/>
    <w:rsid w:val="00B94860"/>
    <w:rsid w:val="00B94BA1"/>
    <w:rsid w:val="00B95692"/>
    <w:rsid w:val="00B96954"/>
    <w:rsid w:val="00B97FED"/>
    <w:rsid w:val="00BA1999"/>
    <w:rsid w:val="00BA1C91"/>
    <w:rsid w:val="00BA2201"/>
    <w:rsid w:val="00BA2E9A"/>
    <w:rsid w:val="00BA3238"/>
    <w:rsid w:val="00BA5AEE"/>
    <w:rsid w:val="00BB12B9"/>
    <w:rsid w:val="00BB1A78"/>
    <w:rsid w:val="00BB1DCD"/>
    <w:rsid w:val="00BB24DA"/>
    <w:rsid w:val="00BB315F"/>
    <w:rsid w:val="00BB446D"/>
    <w:rsid w:val="00BB5374"/>
    <w:rsid w:val="00BB6441"/>
    <w:rsid w:val="00BB6D6F"/>
    <w:rsid w:val="00BB6FBA"/>
    <w:rsid w:val="00BB7B32"/>
    <w:rsid w:val="00BC059D"/>
    <w:rsid w:val="00BC12CD"/>
    <w:rsid w:val="00BC2E92"/>
    <w:rsid w:val="00BC47ED"/>
    <w:rsid w:val="00BD1592"/>
    <w:rsid w:val="00BD3251"/>
    <w:rsid w:val="00BD390B"/>
    <w:rsid w:val="00BD441E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EB8"/>
    <w:rsid w:val="00BE73EB"/>
    <w:rsid w:val="00BF0185"/>
    <w:rsid w:val="00BF1359"/>
    <w:rsid w:val="00BF1E26"/>
    <w:rsid w:val="00BF26A7"/>
    <w:rsid w:val="00BF2B85"/>
    <w:rsid w:val="00BF44C5"/>
    <w:rsid w:val="00BF4634"/>
    <w:rsid w:val="00BF64FC"/>
    <w:rsid w:val="00BF67B4"/>
    <w:rsid w:val="00C0005E"/>
    <w:rsid w:val="00C00BEE"/>
    <w:rsid w:val="00C019E3"/>
    <w:rsid w:val="00C01EEC"/>
    <w:rsid w:val="00C02E41"/>
    <w:rsid w:val="00C0333D"/>
    <w:rsid w:val="00C03452"/>
    <w:rsid w:val="00C0538A"/>
    <w:rsid w:val="00C059CF"/>
    <w:rsid w:val="00C05AEE"/>
    <w:rsid w:val="00C06195"/>
    <w:rsid w:val="00C0652A"/>
    <w:rsid w:val="00C06E5E"/>
    <w:rsid w:val="00C074CF"/>
    <w:rsid w:val="00C122C3"/>
    <w:rsid w:val="00C13078"/>
    <w:rsid w:val="00C13FD5"/>
    <w:rsid w:val="00C141D5"/>
    <w:rsid w:val="00C14B6B"/>
    <w:rsid w:val="00C14F14"/>
    <w:rsid w:val="00C15B69"/>
    <w:rsid w:val="00C170E4"/>
    <w:rsid w:val="00C17DEE"/>
    <w:rsid w:val="00C20218"/>
    <w:rsid w:val="00C2187D"/>
    <w:rsid w:val="00C21D25"/>
    <w:rsid w:val="00C21F05"/>
    <w:rsid w:val="00C2283D"/>
    <w:rsid w:val="00C22855"/>
    <w:rsid w:val="00C2380F"/>
    <w:rsid w:val="00C24B44"/>
    <w:rsid w:val="00C3141E"/>
    <w:rsid w:val="00C36C6C"/>
    <w:rsid w:val="00C44E45"/>
    <w:rsid w:val="00C453D2"/>
    <w:rsid w:val="00C51000"/>
    <w:rsid w:val="00C511EC"/>
    <w:rsid w:val="00C5169B"/>
    <w:rsid w:val="00C52F45"/>
    <w:rsid w:val="00C5592D"/>
    <w:rsid w:val="00C57A35"/>
    <w:rsid w:val="00C608CA"/>
    <w:rsid w:val="00C60FF0"/>
    <w:rsid w:val="00C70121"/>
    <w:rsid w:val="00C702BC"/>
    <w:rsid w:val="00C74173"/>
    <w:rsid w:val="00C74F69"/>
    <w:rsid w:val="00C80575"/>
    <w:rsid w:val="00C80593"/>
    <w:rsid w:val="00C81090"/>
    <w:rsid w:val="00C81FFC"/>
    <w:rsid w:val="00C83B0B"/>
    <w:rsid w:val="00C85466"/>
    <w:rsid w:val="00C8567C"/>
    <w:rsid w:val="00C86D34"/>
    <w:rsid w:val="00C90914"/>
    <w:rsid w:val="00C92508"/>
    <w:rsid w:val="00C932C1"/>
    <w:rsid w:val="00CA15A1"/>
    <w:rsid w:val="00CA44E0"/>
    <w:rsid w:val="00CA69BE"/>
    <w:rsid w:val="00CA6D21"/>
    <w:rsid w:val="00CA71A2"/>
    <w:rsid w:val="00CA7B30"/>
    <w:rsid w:val="00CB0D49"/>
    <w:rsid w:val="00CB1313"/>
    <w:rsid w:val="00CB41EC"/>
    <w:rsid w:val="00CB46A8"/>
    <w:rsid w:val="00CB46DB"/>
    <w:rsid w:val="00CC155B"/>
    <w:rsid w:val="00CC2090"/>
    <w:rsid w:val="00CC24A6"/>
    <w:rsid w:val="00CC345D"/>
    <w:rsid w:val="00CC38E7"/>
    <w:rsid w:val="00CC4478"/>
    <w:rsid w:val="00CC4DB0"/>
    <w:rsid w:val="00CC5641"/>
    <w:rsid w:val="00CC5F38"/>
    <w:rsid w:val="00CC632A"/>
    <w:rsid w:val="00CC6F6B"/>
    <w:rsid w:val="00CC7966"/>
    <w:rsid w:val="00CD1876"/>
    <w:rsid w:val="00CD1D3E"/>
    <w:rsid w:val="00CD3424"/>
    <w:rsid w:val="00CD392C"/>
    <w:rsid w:val="00CD6821"/>
    <w:rsid w:val="00CD6A39"/>
    <w:rsid w:val="00CE316B"/>
    <w:rsid w:val="00CE6820"/>
    <w:rsid w:val="00CE6962"/>
    <w:rsid w:val="00CE6B48"/>
    <w:rsid w:val="00CE6EA0"/>
    <w:rsid w:val="00CF0A1B"/>
    <w:rsid w:val="00CF18FC"/>
    <w:rsid w:val="00CF2B9D"/>
    <w:rsid w:val="00CF305D"/>
    <w:rsid w:val="00CF406D"/>
    <w:rsid w:val="00D0175D"/>
    <w:rsid w:val="00D02696"/>
    <w:rsid w:val="00D028D8"/>
    <w:rsid w:val="00D03A72"/>
    <w:rsid w:val="00D03D72"/>
    <w:rsid w:val="00D0478F"/>
    <w:rsid w:val="00D0629F"/>
    <w:rsid w:val="00D063FD"/>
    <w:rsid w:val="00D06768"/>
    <w:rsid w:val="00D07152"/>
    <w:rsid w:val="00D13D7E"/>
    <w:rsid w:val="00D14829"/>
    <w:rsid w:val="00D21089"/>
    <w:rsid w:val="00D21350"/>
    <w:rsid w:val="00D3052A"/>
    <w:rsid w:val="00D30B85"/>
    <w:rsid w:val="00D3278A"/>
    <w:rsid w:val="00D32994"/>
    <w:rsid w:val="00D329A9"/>
    <w:rsid w:val="00D35EAE"/>
    <w:rsid w:val="00D36F21"/>
    <w:rsid w:val="00D3734A"/>
    <w:rsid w:val="00D3759D"/>
    <w:rsid w:val="00D42106"/>
    <w:rsid w:val="00D43EAF"/>
    <w:rsid w:val="00D45CC9"/>
    <w:rsid w:val="00D463A1"/>
    <w:rsid w:val="00D4655E"/>
    <w:rsid w:val="00D50F50"/>
    <w:rsid w:val="00D51100"/>
    <w:rsid w:val="00D5318B"/>
    <w:rsid w:val="00D536F8"/>
    <w:rsid w:val="00D53854"/>
    <w:rsid w:val="00D55092"/>
    <w:rsid w:val="00D55A5A"/>
    <w:rsid w:val="00D56ECE"/>
    <w:rsid w:val="00D571A9"/>
    <w:rsid w:val="00D5769A"/>
    <w:rsid w:val="00D605D4"/>
    <w:rsid w:val="00D60DA3"/>
    <w:rsid w:val="00D61294"/>
    <w:rsid w:val="00D62E27"/>
    <w:rsid w:val="00D6324D"/>
    <w:rsid w:val="00D63852"/>
    <w:rsid w:val="00D64B73"/>
    <w:rsid w:val="00D64E6E"/>
    <w:rsid w:val="00D6519F"/>
    <w:rsid w:val="00D66840"/>
    <w:rsid w:val="00D67589"/>
    <w:rsid w:val="00D7008D"/>
    <w:rsid w:val="00D71C05"/>
    <w:rsid w:val="00D7202A"/>
    <w:rsid w:val="00D74D31"/>
    <w:rsid w:val="00D8050F"/>
    <w:rsid w:val="00D81694"/>
    <w:rsid w:val="00D81978"/>
    <w:rsid w:val="00D81E0E"/>
    <w:rsid w:val="00D83AB8"/>
    <w:rsid w:val="00D8691C"/>
    <w:rsid w:val="00D90DF9"/>
    <w:rsid w:val="00D930C5"/>
    <w:rsid w:val="00D933A8"/>
    <w:rsid w:val="00D94786"/>
    <w:rsid w:val="00D957A1"/>
    <w:rsid w:val="00D96680"/>
    <w:rsid w:val="00DA25C5"/>
    <w:rsid w:val="00DA4AA4"/>
    <w:rsid w:val="00DA55C3"/>
    <w:rsid w:val="00DA682C"/>
    <w:rsid w:val="00DA747F"/>
    <w:rsid w:val="00DB1106"/>
    <w:rsid w:val="00DB1789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50EB"/>
    <w:rsid w:val="00DC5A88"/>
    <w:rsid w:val="00DC6564"/>
    <w:rsid w:val="00DC7BEE"/>
    <w:rsid w:val="00DD28C8"/>
    <w:rsid w:val="00DD3142"/>
    <w:rsid w:val="00DD5AD0"/>
    <w:rsid w:val="00DD7030"/>
    <w:rsid w:val="00DE0D54"/>
    <w:rsid w:val="00DE1AD0"/>
    <w:rsid w:val="00DE1FFA"/>
    <w:rsid w:val="00DE2BC5"/>
    <w:rsid w:val="00DE520F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E00EAA"/>
    <w:rsid w:val="00E0337A"/>
    <w:rsid w:val="00E03AB9"/>
    <w:rsid w:val="00E05502"/>
    <w:rsid w:val="00E05B12"/>
    <w:rsid w:val="00E06732"/>
    <w:rsid w:val="00E077F7"/>
    <w:rsid w:val="00E119C0"/>
    <w:rsid w:val="00E11A4B"/>
    <w:rsid w:val="00E1212E"/>
    <w:rsid w:val="00E13072"/>
    <w:rsid w:val="00E136A8"/>
    <w:rsid w:val="00E13AF8"/>
    <w:rsid w:val="00E14B5B"/>
    <w:rsid w:val="00E151D7"/>
    <w:rsid w:val="00E159E2"/>
    <w:rsid w:val="00E15ADE"/>
    <w:rsid w:val="00E2048D"/>
    <w:rsid w:val="00E210AF"/>
    <w:rsid w:val="00E22256"/>
    <w:rsid w:val="00E22623"/>
    <w:rsid w:val="00E2284A"/>
    <w:rsid w:val="00E22A54"/>
    <w:rsid w:val="00E230C7"/>
    <w:rsid w:val="00E23AA9"/>
    <w:rsid w:val="00E24E42"/>
    <w:rsid w:val="00E269CD"/>
    <w:rsid w:val="00E26EFE"/>
    <w:rsid w:val="00E271E9"/>
    <w:rsid w:val="00E302AB"/>
    <w:rsid w:val="00E30A08"/>
    <w:rsid w:val="00E3158C"/>
    <w:rsid w:val="00E324EA"/>
    <w:rsid w:val="00E37558"/>
    <w:rsid w:val="00E37665"/>
    <w:rsid w:val="00E40EF0"/>
    <w:rsid w:val="00E43787"/>
    <w:rsid w:val="00E45E53"/>
    <w:rsid w:val="00E4629E"/>
    <w:rsid w:val="00E52516"/>
    <w:rsid w:val="00E550BC"/>
    <w:rsid w:val="00E55662"/>
    <w:rsid w:val="00E565A5"/>
    <w:rsid w:val="00E608A5"/>
    <w:rsid w:val="00E60A4C"/>
    <w:rsid w:val="00E61C88"/>
    <w:rsid w:val="00E6245B"/>
    <w:rsid w:val="00E63B18"/>
    <w:rsid w:val="00E63B98"/>
    <w:rsid w:val="00E64474"/>
    <w:rsid w:val="00E675BC"/>
    <w:rsid w:val="00E72975"/>
    <w:rsid w:val="00E72BF9"/>
    <w:rsid w:val="00E73D58"/>
    <w:rsid w:val="00E74324"/>
    <w:rsid w:val="00E74BB4"/>
    <w:rsid w:val="00E80C69"/>
    <w:rsid w:val="00E81B1A"/>
    <w:rsid w:val="00E836A7"/>
    <w:rsid w:val="00E83DD6"/>
    <w:rsid w:val="00E87E92"/>
    <w:rsid w:val="00E90D07"/>
    <w:rsid w:val="00E91ADD"/>
    <w:rsid w:val="00E921B0"/>
    <w:rsid w:val="00E92252"/>
    <w:rsid w:val="00E925E1"/>
    <w:rsid w:val="00E93D41"/>
    <w:rsid w:val="00E93EBC"/>
    <w:rsid w:val="00E94560"/>
    <w:rsid w:val="00E95B1A"/>
    <w:rsid w:val="00E97F6D"/>
    <w:rsid w:val="00EA0C28"/>
    <w:rsid w:val="00EA12D0"/>
    <w:rsid w:val="00EA1D42"/>
    <w:rsid w:val="00EA3CCE"/>
    <w:rsid w:val="00EA5FDD"/>
    <w:rsid w:val="00EA65B1"/>
    <w:rsid w:val="00EB4D53"/>
    <w:rsid w:val="00EB744E"/>
    <w:rsid w:val="00EC14B1"/>
    <w:rsid w:val="00EC1D3E"/>
    <w:rsid w:val="00EC25B2"/>
    <w:rsid w:val="00EC382B"/>
    <w:rsid w:val="00EC3F72"/>
    <w:rsid w:val="00EC54C9"/>
    <w:rsid w:val="00EC654A"/>
    <w:rsid w:val="00EC65A8"/>
    <w:rsid w:val="00ED224E"/>
    <w:rsid w:val="00ED53A8"/>
    <w:rsid w:val="00ED64A4"/>
    <w:rsid w:val="00EE0D1D"/>
    <w:rsid w:val="00EE3449"/>
    <w:rsid w:val="00EE3926"/>
    <w:rsid w:val="00EE3C1C"/>
    <w:rsid w:val="00EE3E1A"/>
    <w:rsid w:val="00EE3F74"/>
    <w:rsid w:val="00EE41F2"/>
    <w:rsid w:val="00EE7597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506D"/>
    <w:rsid w:val="00F055C7"/>
    <w:rsid w:val="00F066DD"/>
    <w:rsid w:val="00F06F0B"/>
    <w:rsid w:val="00F07E22"/>
    <w:rsid w:val="00F2267D"/>
    <w:rsid w:val="00F227CE"/>
    <w:rsid w:val="00F24B33"/>
    <w:rsid w:val="00F24E4E"/>
    <w:rsid w:val="00F27627"/>
    <w:rsid w:val="00F30FFB"/>
    <w:rsid w:val="00F32889"/>
    <w:rsid w:val="00F3346B"/>
    <w:rsid w:val="00F35C29"/>
    <w:rsid w:val="00F360C2"/>
    <w:rsid w:val="00F371F3"/>
    <w:rsid w:val="00F37769"/>
    <w:rsid w:val="00F37C31"/>
    <w:rsid w:val="00F41542"/>
    <w:rsid w:val="00F42D99"/>
    <w:rsid w:val="00F43A42"/>
    <w:rsid w:val="00F43ADA"/>
    <w:rsid w:val="00F47452"/>
    <w:rsid w:val="00F50703"/>
    <w:rsid w:val="00F51993"/>
    <w:rsid w:val="00F52AE8"/>
    <w:rsid w:val="00F53B8B"/>
    <w:rsid w:val="00F54187"/>
    <w:rsid w:val="00F5477B"/>
    <w:rsid w:val="00F54EA3"/>
    <w:rsid w:val="00F555E2"/>
    <w:rsid w:val="00F55E95"/>
    <w:rsid w:val="00F6728F"/>
    <w:rsid w:val="00F70C51"/>
    <w:rsid w:val="00F7262C"/>
    <w:rsid w:val="00F72950"/>
    <w:rsid w:val="00F72989"/>
    <w:rsid w:val="00F7301E"/>
    <w:rsid w:val="00F73AA4"/>
    <w:rsid w:val="00F73F67"/>
    <w:rsid w:val="00F7468C"/>
    <w:rsid w:val="00F74C0C"/>
    <w:rsid w:val="00F76081"/>
    <w:rsid w:val="00F77D90"/>
    <w:rsid w:val="00F8029A"/>
    <w:rsid w:val="00F80441"/>
    <w:rsid w:val="00F82D25"/>
    <w:rsid w:val="00F867EA"/>
    <w:rsid w:val="00F86BD8"/>
    <w:rsid w:val="00F91EED"/>
    <w:rsid w:val="00F921B8"/>
    <w:rsid w:val="00F92732"/>
    <w:rsid w:val="00F969CF"/>
    <w:rsid w:val="00F971E6"/>
    <w:rsid w:val="00F973B7"/>
    <w:rsid w:val="00F973B9"/>
    <w:rsid w:val="00FA06BD"/>
    <w:rsid w:val="00FA0D43"/>
    <w:rsid w:val="00FA6357"/>
    <w:rsid w:val="00FA6E08"/>
    <w:rsid w:val="00FA714D"/>
    <w:rsid w:val="00FA7AB5"/>
    <w:rsid w:val="00FB06A6"/>
    <w:rsid w:val="00FB2CC4"/>
    <w:rsid w:val="00FB3838"/>
    <w:rsid w:val="00FB519D"/>
    <w:rsid w:val="00FB7706"/>
    <w:rsid w:val="00FB7E05"/>
    <w:rsid w:val="00FC0915"/>
    <w:rsid w:val="00FC0B39"/>
    <w:rsid w:val="00FC14CA"/>
    <w:rsid w:val="00FC2464"/>
    <w:rsid w:val="00FC39CE"/>
    <w:rsid w:val="00FC3A62"/>
    <w:rsid w:val="00FC4C33"/>
    <w:rsid w:val="00FC6543"/>
    <w:rsid w:val="00FC6569"/>
    <w:rsid w:val="00FD2568"/>
    <w:rsid w:val="00FD2B7F"/>
    <w:rsid w:val="00FD4539"/>
    <w:rsid w:val="00FD4AD9"/>
    <w:rsid w:val="00FD71D5"/>
    <w:rsid w:val="00FD79B1"/>
    <w:rsid w:val="00FE16DC"/>
    <w:rsid w:val="00FE2D12"/>
    <w:rsid w:val="00FE3EE1"/>
    <w:rsid w:val="00FF1072"/>
    <w:rsid w:val="00FF12F8"/>
    <w:rsid w:val="00FF170C"/>
    <w:rsid w:val="00FF178A"/>
    <w:rsid w:val="00FF2F99"/>
    <w:rsid w:val="00FF38A9"/>
    <w:rsid w:val="00FF3F6C"/>
    <w:rsid w:val="00FF56BC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C7D7"/>
  <w15:docId w15:val="{702E1F58-1AD5-45E4-8D71-B83FC6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14"/>
    <w:pPr>
      <w:widowControl w:val="0"/>
      <w:suppressAutoHyphens/>
    </w:pPr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widowControl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widowControl/>
      <w:tabs>
        <w:tab w:val="num" w:pos="0"/>
      </w:tabs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6D627F"/>
    <w:pPr>
      <w:widowControl/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widowControl/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widowControl/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widowControl/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widowControl/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widowControl/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widowControl/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uppressAutoHyphens w:val="0"/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pPr>
      <w:widowControl/>
      <w:suppressAutoHyphens w:val="0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  <w:style w:type="character" w:customStyle="1" w:styleId="Heading3Char">
    <w:name w:val="Heading 3 Char"/>
    <w:basedOn w:val="DefaultParagraphFont"/>
    <w:link w:val="Heading3"/>
    <w:uiPriority w:val="9"/>
    <w:semiHidden/>
    <w:rsid w:val="00127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authorsname">
    <w:name w:val="authors__name"/>
    <w:basedOn w:val="DefaultParagraphFont"/>
    <w:rsid w:val="003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oad.msu.edu/facultystaff/sprengri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cholars.opb.msu.edu/pubDetail.asp?t=pm&amp;id=84870427163&amp;n=Ayalla+A+Ruvio&amp;u_id=3244&amp;oe_id=1&amp;o_id=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pssm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lar.google.com/citations?user=fzTq4HwAAAAJ" TargetMode="External"/><Relationship Id="rId4" Type="http://schemas.openxmlformats.org/officeDocument/2006/relationships/styles" Target="styles.xml"/><Relationship Id="rId9" Type="http://schemas.openxmlformats.org/officeDocument/2006/relationships/hyperlink" Target="mailto:aruvio@m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6475-76EF-46BC-A0BD-8DB202262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5CC17-078B-486C-8BB0-513405F0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33708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mailto:aruvio@temple.edu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creator>Ayalla</dc:creator>
  <cp:lastModifiedBy>Ayalla</cp:lastModifiedBy>
  <cp:revision>3</cp:revision>
  <cp:lastPrinted>2018-03-14T13:11:00Z</cp:lastPrinted>
  <dcterms:created xsi:type="dcterms:W3CDTF">2018-04-15T21:24:00Z</dcterms:created>
  <dcterms:modified xsi:type="dcterms:W3CDTF">2018-04-15T21:26:00Z</dcterms:modified>
</cp:coreProperties>
</file>