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lang w:val="en-US"/>
        </w:rPr>
      </w:pPr>
      <w:r w:rsidRPr="00E73462">
        <w:rPr>
          <w:rFonts w:ascii="Garamond" w:hAnsi="Garamond"/>
          <w:b/>
          <w:sz w:val="22"/>
          <w:szCs w:val="22"/>
          <w:lang w:val="en-US"/>
        </w:rPr>
        <w:t>Dr. MARTIN KAMIL HOLZHACKER</w:t>
      </w:r>
    </w:p>
    <w:p w:rsidR="00A65E14" w:rsidRPr="00E73462" w:rsidRDefault="00A870CB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i/>
          <w:sz w:val="22"/>
          <w:szCs w:val="22"/>
          <w:lang w:val="en-US"/>
        </w:rPr>
      </w:pPr>
      <w:r w:rsidRPr="00E73462">
        <w:rPr>
          <w:rFonts w:ascii="Garamond" w:hAnsi="Garamond"/>
          <w:i/>
          <w:sz w:val="22"/>
          <w:szCs w:val="22"/>
          <w:lang w:val="en-US"/>
        </w:rPr>
        <w:t>Assistant Professor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  <w:tab w:val="right" w:pos="9360"/>
        </w:tabs>
        <w:jc w:val="center"/>
        <w:rPr>
          <w:rFonts w:ascii="Garamond" w:hAnsi="Garamond"/>
          <w:i/>
          <w:sz w:val="22"/>
          <w:szCs w:val="22"/>
          <w:lang w:val="en-US"/>
        </w:rPr>
      </w:pP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The Eli Broad College of Business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Department of Accounting and Information Systems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Michigan State University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 xml:space="preserve">632 Bogue Street, N256 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East Lansing, MI 48824, USA</w:t>
      </w:r>
    </w:p>
    <w:p w:rsidR="00A65E14" w:rsidRPr="00E73462" w:rsidRDefault="00A65E14" w:rsidP="00A870CB">
      <w:pPr>
        <w:pStyle w:val="Header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 xml:space="preserve">Email: </w:t>
      </w:r>
      <w:hyperlink r:id="rId9" w:history="1">
        <w:r w:rsidRPr="00E73462">
          <w:rPr>
            <w:rStyle w:val="Hyperlink"/>
            <w:rFonts w:ascii="Garamond" w:hAnsi="Garamond"/>
            <w:sz w:val="22"/>
            <w:szCs w:val="22"/>
            <w:lang w:val="en-US"/>
          </w:rPr>
          <w:t>holzhacker@broad.msu.edu</w:t>
        </w:r>
      </w:hyperlink>
    </w:p>
    <w:p w:rsidR="00A65E14" w:rsidRPr="00E73462" w:rsidRDefault="00A65E14" w:rsidP="00831B86">
      <w:pPr>
        <w:pStyle w:val="Header"/>
        <w:tabs>
          <w:tab w:val="clear" w:pos="4536"/>
          <w:tab w:val="clear" w:pos="9072"/>
        </w:tabs>
        <w:spacing w:after="240"/>
        <w:jc w:val="center"/>
        <w:rPr>
          <w:rFonts w:ascii="Garamond" w:hAnsi="Garamond"/>
          <w:sz w:val="22"/>
          <w:szCs w:val="22"/>
          <w:lang w:val="en-US"/>
        </w:rPr>
      </w:pPr>
      <w:r w:rsidRPr="00E73462">
        <w:rPr>
          <w:rFonts w:ascii="Garamond" w:hAnsi="Garamond"/>
          <w:sz w:val="22"/>
          <w:szCs w:val="22"/>
          <w:lang w:val="en-US"/>
        </w:rPr>
        <w:t>Work: (+1) 517-432-3035</w:t>
      </w:r>
    </w:p>
    <w:tbl>
      <w:tblPr>
        <w:tblW w:w="9622" w:type="dxa"/>
        <w:tblLook w:val="04A0" w:firstRow="1" w:lastRow="0" w:firstColumn="1" w:lastColumn="0" w:noHBand="0" w:noVBand="1"/>
      </w:tblPr>
      <w:tblGrid>
        <w:gridCol w:w="3184"/>
        <w:gridCol w:w="6438"/>
      </w:tblGrid>
      <w:tr w:rsidR="005C299F" w:rsidRPr="00E73462" w:rsidTr="00AA7899">
        <w:tc>
          <w:tcPr>
            <w:tcW w:w="9622" w:type="dxa"/>
            <w:gridSpan w:val="2"/>
            <w:shd w:val="clear" w:color="auto" w:fill="auto"/>
          </w:tcPr>
          <w:p w:rsidR="005C299F" w:rsidRPr="00E73462" w:rsidRDefault="005C299F" w:rsidP="00150560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EDUCATION</w:t>
            </w:r>
          </w:p>
        </w:tc>
      </w:tr>
      <w:tr w:rsidR="00B5217C" w:rsidRPr="00E73462" w:rsidTr="00522795">
        <w:tc>
          <w:tcPr>
            <w:tcW w:w="3170" w:type="dxa"/>
            <w:shd w:val="clear" w:color="auto" w:fill="auto"/>
          </w:tcPr>
          <w:p w:rsidR="00B5217C" w:rsidRPr="00E73462" w:rsidRDefault="00B5217C" w:rsidP="00821D16">
            <w:pPr>
              <w:tabs>
                <w:tab w:val="left" w:pos="477"/>
              </w:tabs>
              <w:spacing w:before="12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2012</w:t>
            </w:r>
          </w:p>
          <w:p w:rsidR="00B5217C" w:rsidRPr="00E73462" w:rsidRDefault="00B5217C" w:rsidP="00F17BFD">
            <w:pPr>
              <w:tabs>
                <w:tab w:val="left" w:pos="477"/>
              </w:tabs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6452" w:type="dxa"/>
            <w:shd w:val="clear" w:color="auto" w:fill="auto"/>
          </w:tcPr>
          <w:p w:rsidR="00A65E14" w:rsidRPr="00E73462" w:rsidRDefault="00A65E14" w:rsidP="00821D16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Doctoral degree (Dr. rer. pol.) in business administration</w:t>
            </w:r>
          </w:p>
          <w:p w:rsidR="00B5217C" w:rsidRPr="00E73462" w:rsidRDefault="00B5217C" w:rsidP="00A65E14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WHU – Otto Beisheim School of Management, Vallendar, Germany</w:t>
            </w:r>
          </w:p>
          <w:p w:rsidR="00B5217C" w:rsidRPr="00E73462" w:rsidRDefault="00B5217C" w:rsidP="00172709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/>
              <w:ind w:left="0" w:hanging="288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Dissertation</w:t>
            </w:r>
            <w:r w:rsidR="00172709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(summa cum laude)</w:t>
            </w: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: “Yardstick Competition and Managerial Accounting Practice: Evidence from Social Security Service Providers”</w:t>
            </w:r>
            <w:r w:rsidR="00172709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2F62A6" w:rsidRPr="00E73462" w:rsidTr="00522795">
        <w:tc>
          <w:tcPr>
            <w:tcW w:w="3170" w:type="dxa"/>
            <w:shd w:val="clear" w:color="auto" w:fill="auto"/>
          </w:tcPr>
          <w:p w:rsidR="002F62A6" w:rsidRPr="00E73462" w:rsidRDefault="002F62A6" w:rsidP="006D3A51">
            <w:pPr>
              <w:tabs>
                <w:tab w:val="left" w:pos="477"/>
              </w:tabs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2009</w:t>
            </w:r>
          </w:p>
        </w:tc>
        <w:tc>
          <w:tcPr>
            <w:tcW w:w="6452" w:type="dxa"/>
            <w:shd w:val="clear" w:color="auto" w:fill="auto"/>
          </w:tcPr>
          <w:p w:rsidR="00A65E14" w:rsidRPr="00E73462" w:rsidRDefault="00A65E14" w:rsidP="002F62A6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Diploma in business administration (Master of Science equivalent)</w:t>
            </w:r>
          </w:p>
          <w:p w:rsidR="002F62A6" w:rsidRPr="00E73462" w:rsidRDefault="002F62A6" w:rsidP="00E37571">
            <w:pPr>
              <w:tabs>
                <w:tab w:val="left" w:pos="477"/>
              </w:tabs>
              <w:spacing w:after="24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University of Mannheim, Germany</w:t>
            </w:r>
          </w:p>
        </w:tc>
      </w:tr>
      <w:tr w:rsidR="006D3A51" w:rsidRPr="00E73462" w:rsidTr="00AA7899">
        <w:tc>
          <w:tcPr>
            <w:tcW w:w="9622" w:type="dxa"/>
            <w:gridSpan w:val="2"/>
            <w:shd w:val="clear" w:color="auto" w:fill="auto"/>
          </w:tcPr>
          <w:p w:rsidR="006D3A51" w:rsidRPr="00E73462" w:rsidRDefault="00E2549C" w:rsidP="00A870CB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 xml:space="preserve">ACADEMIC </w:t>
            </w:r>
            <w:r w:rsidR="00A870CB"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APPOINTMENTS</w:t>
            </w:r>
          </w:p>
        </w:tc>
      </w:tr>
      <w:tr w:rsidR="00FA2B20" w:rsidRPr="00E73462" w:rsidTr="00522795">
        <w:tc>
          <w:tcPr>
            <w:tcW w:w="3170" w:type="dxa"/>
            <w:shd w:val="clear" w:color="auto" w:fill="auto"/>
          </w:tcPr>
          <w:p w:rsidR="00FA2B20" w:rsidRPr="00E73462" w:rsidRDefault="00281128" w:rsidP="00582C00">
            <w:pPr>
              <w:tabs>
                <w:tab w:val="left" w:pos="477"/>
              </w:tabs>
              <w:spacing w:before="12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2014</w:t>
            </w:r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– present </w:t>
            </w:r>
          </w:p>
        </w:tc>
        <w:tc>
          <w:tcPr>
            <w:tcW w:w="6452" w:type="dxa"/>
            <w:shd w:val="clear" w:color="auto" w:fill="auto"/>
          </w:tcPr>
          <w:p w:rsidR="00FA2B20" w:rsidRPr="00E73462" w:rsidRDefault="00281128" w:rsidP="00281128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Michigan State University</w:t>
            </w:r>
          </w:p>
          <w:p w:rsidR="00281128" w:rsidRPr="00E73462" w:rsidRDefault="00281128" w:rsidP="00281128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Assistant professor, Department of Accounting &amp; Information Systems</w:t>
            </w:r>
          </w:p>
        </w:tc>
      </w:tr>
      <w:tr w:rsidR="00281128" w:rsidRPr="00E73462" w:rsidTr="00522795">
        <w:tc>
          <w:tcPr>
            <w:tcW w:w="3170" w:type="dxa"/>
            <w:shd w:val="clear" w:color="auto" w:fill="auto"/>
          </w:tcPr>
          <w:p w:rsidR="00281128" w:rsidRPr="00E73462" w:rsidRDefault="00281128" w:rsidP="00B13D8A">
            <w:pPr>
              <w:tabs>
                <w:tab w:val="left" w:pos="477"/>
              </w:tabs>
              <w:spacing w:before="12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2012 – 2014</w:t>
            </w:r>
          </w:p>
        </w:tc>
        <w:tc>
          <w:tcPr>
            <w:tcW w:w="6452" w:type="dxa"/>
            <w:shd w:val="clear" w:color="auto" w:fill="auto"/>
          </w:tcPr>
          <w:p w:rsidR="00281128" w:rsidRPr="00E73462" w:rsidRDefault="00281128" w:rsidP="00B13D8A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Erasmus University, Rotterdam, The Netherlands</w:t>
            </w:r>
          </w:p>
          <w:p w:rsidR="00281128" w:rsidRPr="00E73462" w:rsidRDefault="00281128" w:rsidP="00172709">
            <w:pPr>
              <w:spacing w:after="12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Assistant professor, Department of Accounting &amp; Control</w:t>
            </w:r>
          </w:p>
        </w:tc>
      </w:tr>
      <w:tr w:rsidR="00281128" w:rsidRPr="00E73462" w:rsidTr="00522795">
        <w:tc>
          <w:tcPr>
            <w:tcW w:w="3170" w:type="dxa"/>
            <w:shd w:val="clear" w:color="auto" w:fill="auto"/>
          </w:tcPr>
          <w:p w:rsidR="00281128" w:rsidRPr="00E73462" w:rsidRDefault="00281128" w:rsidP="00201AC0">
            <w:pPr>
              <w:tabs>
                <w:tab w:val="left" w:pos="477"/>
              </w:tabs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2011</w:t>
            </w:r>
          </w:p>
        </w:tc>
        <w:tc>
          <w:tcPr>
            <w:tcW w:w="6452" w:type="dxa"/>
            <w:shd w:val="clear" w:color="auto" w:fill="auto"/>
          </w:tcPr>
          <w:p w:rsidR="00281128" w:rsidRPr="00E73462" w:rsidRDefault="00281128" w:rsidP="00E2549C">
            <w:pPr>
              <w:tabs>
                <w:tab w:val="left" w:pos="477"/>
              </w:tabs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Michigan State University</w:t>
            </w:r>
          </w:p>
          <w:p w:rsidR="00281128" w:rsidRPr="00E73462" w:rsidRDefault="00281128" w:rsidP="00E37571">
            <w:pPr>
              <w:tabs>
                <w:tab w:val="left" w:pos="477"/>
              </w:tabs>
              <w:spacing w:after="24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 xml:space="preserve">Visiting </w:t>
            </w:r>
            <w:r w:rsidR="00E37571"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 xml:space="preserve">scholar, </w:t>
            </w:r>
            <w:r w:rsidR="00E37571"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Department of Accounting &amp; Information Systems</w:t>
            </w:r>
          </w:p>
        </w:tc>
      </w:tr>
      <w:tr w:rsidR="00E37571" w:rsidRPr="00E73462" w:rsidTr="00AA7899">
        <w:tc>
          <w:tcPr>
            <w:tcW w:w="9622" w:type="dxa"/>
            <w:gridSpan w:val="2"/>
            <w:shd w:val="clear" w:color="auto" w:fill="auto"/>
          </w:tcPr>
          <w:p w:rsidR="00E37571" w:rsidRPr="00E73462" w:rsidRDefault="00E37571" w:rsidP="00A44988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RESEARCH INTERESTS</w:t>
            </w:r>
          </w:p>
        </w:tc>
      </w:tr>
      <w:tr w:rsidR="00E37571" w:rsidRPr="00E73462" w:rsidTr="00AA7899">
        <w:tc>
          <w:tcPr>
            <w:tcW w:w="9622" w:type="dxa"/>
            <w:gridSpan w:val="2"/>
            <w:shd w:val="clear" w:color="auto" w:fill="auto"/>
          </w:tcPr>
          <w:p w:rsidR="00E37571" w:rsidRPr="00E73462" w:rsidRDefault="006A16EB" w:rsidP="006A16EB">
            <w:pPr>
              <w:tabs>
                <w:tab w:val="left" w:pos="477"/>
              </w:tabs>
              <w:spacing w:before="120" w:after="24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</w:t>
            </w:r>
            <w:proofErr w:type="spellStart"/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>ost</w:t>
            </w:r>
            <w:proofErr w:type="spellEnd"/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accounting, target setting, performance evaluation,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regulation, </w:t>
            </w:r>
            <w:r w:rsidR="00E37571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health care, applied econometrics 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E73462" w:rsidRDefault="00281128" w:rsidP="00DD6383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REFEREED PUBLICATIONS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E73462" w:rsidRDefault="00C76E8D" w:rsidP="00C76E8D">
            <w:pPr>
              <w:tabs>
                <w:tab w:val="left" w:pos="477"/>
              </w:tabs>
              <w:spacing w:before="120" w:after="120"/>
              <w:ind w:left="360" w:hanging="36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“Unraveling the Black Box of Cost Behavior: an Empirical Investigation of Risk Drivers, Managerial Resource Procurement, and Cost Elasticity“, with Ranjani Krishnan and Matthias D. Mahlendorf, 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The Accounting Review </w:t>
            </w:r>
            <w:r w:rsidRPr="00B727FD">
              <w:rPr>
                <w:rFonts w:ascii="Garamond" w:hAnsi="Garamond" w:cs="Arial"/>
                <w:sz w:val="22"/>
                <w:szCs w:val="22"/>
                <w:lang w:val="en-US"/>
              </w:rPr>
              <w:t>(2015), 90 (6)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, 2305-2336.</w:t>
            </w: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B727FD" w:rsidRDefault="00C76E8D" w:rsidP="00B727FD">
            <w:pPr>
              <w:tabs>
                <w:tab w:val="left" w:pos="477"/>
              </w:tabs>
              <w:spacing w:after="24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“The Impact of Changes in Regulation on Cost Behavior“, with Ranjani Krishnan and Matthias D. Mahlendorf, 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Contemporary Accounting Research </w:t>
            </w:r>
            <w:r w:rsidRPr="00C76E8D">
              <w:rPr>
                <w:rFonts w:ascii="Garamond" w:hAnsi="Garamond" w:cs="Arial"/>
                <w:sz w:val="22"/>
                <w:szCs w:val="22"/>
                <w:lang w:val="en-US"/>
              </w:rPr>
              <w:t>(2015),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32 (2), 534-566.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E73462" w:rsidRDefault="00281128" w:rsidP="00CA7950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WORKING PAPERS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6A16EB" w:rsidRDefault="00F870E3" w:rsidP="007A0338">
            <w:pPr>
              <w:tabs>
                <w:tab w:val="left" w:pos="477"/>
              </w:tabs>
              <w:spacing w:before="120" w:after="120"/>
              <w:ind w:left="360" w:hanging="36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“Relative Performance Evaluation and the Ratchet Effect“, with Pablo Casas-Arce, Michal Matejka and Matthias D. Mahlendorf</w:t>
            </w:r>
          </w:p>
          <w:p w:rsidR="007A0338" w:rsidRPr="00E73462" w:rsidRDefault="007A0338" w:rsidP="00522795">
            <w:pPr>
              <w:tabs>
                <w:tab w:val="left" w:pos="477"/>
              </w:tabs>
              <w:spacing w:after="1200"/>
              <w:ind w:left="360" w:hanging="36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7A0338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“</w:t>
            </w:r>
            <w:r w:rsidRPr="007A0338">
              <w:rPr>
                <w:rFonts w:ascii="Garamond" w:hAnsi="Garamond" w:cs="Arial"/>
                <w:sz w:val="22"/>
                <w:szCs w:val="22"/>
                <w:lang w:val="en-US"/>
              </w:rPr>
              <w:t xml:space="preserve">Relative Performance Evaluation and 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Synergies from Cooperation</w:t>
            </w:r>
            <w:r w:rsidRPr="007A0338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“, with Stephan Kramer, Michal Matejka, and Nick </w:t>
            </w:r>
            <w:proofErr w:type="spellStart"/>
            <w:r w:rsidRPr="007A0338">
              <w:rPr>
                <w:rFonts w:ascii="Garamond" w:hAnsi="Garamond" w:cs="Arial"/>
                <w:sz w:val="22"/>
                <w:szCs w:val="22"/>
                <w:lang w:val="en-US"/>
              </w:rPr>
              <w:t>Hoffmeister</w:t>
            </w:r>
            <w:proofErr w:type="spellEnd"/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E73462" w:rsidRDefault="00281128" w:rsidP="00DE46BD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lastRenderedPageBreak/>
              <w:t>MANAGERIAL PUBLICATIONS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165376" w:rsidRDefault="00165376" w:rsidP="00165376">
            <w:pPr>
              <w:tabs>
                <w:tab w:val="left" w:pos="477"/>
              </w:tabs>
              <w:spacing w:before="12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165376">
              <w:rPr>
                <w:rFonts w:ascii="Garamond" w:hAnsi="Garamond" w:cs="Arial"/>
                <w:sz w:val="22"/>
                <w:szCs w:val="22"/>
                <w:lang w:val="en-US"/>
              </w:rPr>
              <w:t>“Perspectives on working as an accounting scholar on both sides of the pond”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. </w:t>
            </w:r>
            <w:r w:rsidRPr="00165376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European Accounting Association Newsletter</w:t>
            </w:r>
            <w:r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 (2015), 3.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00165376" w:rsidRPr="00E73462" w:rsidTr="00AA7899">
        <w:tc>
          <w:tcPr>
            <w:tcW w:w="9622" w:type="dxa"/>
            <w:gridSpan w:val="2"/>
            <w:shd w:val="clear" w:color="auto" w:fill="auto"/>
          </w:tcPr>
          <w:p w:rsidR="00165376" w:rsidRPr="00E73462" w:rsidRDefault="00165376" w:rsidP="007E31F1">
            <w:pPr>
              <w:tabs>
                <w:tab w:val="left" w:pos="477"/>
              </w:tabs>
              <w:spacing w:before="120"/>
              <w:ind w:left="360" w:hanging="36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“Management Control in German Hospitals: Appraisal and Success Factors</w:t>
            </w:r>
            <w:proofErr w:type="gramStart"/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“ (</w:t>
            </w:r>
            <w:proofErr w:type="gramEnd"/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translated from German), with Jürgen Weber, Matthias D. Mahlendorf and Fabian </w:t>
            </w:r>
            <w:proofErr w:type="spellStart"/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Kleinschmi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t</w:t>
            </w: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t</w:t>
            </w:r>
            <w:proofErr w:type="spellEnd"/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. 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Advanced Controlling Series (2012), 81. Wiley, </w:t>
            </w:r>
            <w:proofErr w:type="spellStart"/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Weinheim</w:t>
            </w:r>
            <w:proofErr w:type="spellEnd"/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.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E73462" w:rsidRDefault="00281128" w:rsidP="007E31F1">
            <w:pPr>
              <w:tabs>
                <w:tab w:val="left" w:pos="477"/>
              </w:tabs>
              <w:spacing w:before="120"/>
              <w:ind w:left="360" w:hanging="36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“For-profit Versus Public Hospitals: Are There Differences in Management Accounting? Empirical Evidence from the U.S.“ (translated from German).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 xml:space="preserve"> Controlling &amp; Management Review (2011), 55 (4), p. 248-251.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776BCA" w:rsidRPr="00E73462" w:rsidRDefault="00281128" w:rsidP="008158DE">
            <w:pPr>
              <w:tabs>
                <w:tab w:val="left" w:pos="477"/>
              </w:tabs>
              <w:spacing w:before="120" w:after="240"/>
              <w:ind w:left="360" w:hanging="360"/>
              <w:jc w:val="both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“Brand Control of Umbrella and Single Brands“ (translated from German), with Jürgen Weber. 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Controlling &amp; Management Review (2011), 55 (1), p. 20-25.</w:t>
            </w:r>
          </w:p>
        </w:tc>
      </w:tr>
      <w:tr w:rsidR="00281128" w:rsidRPr="00E73462" w:rsidTr="00AA7899">
        <w:tc>
          <w:tcPr>
            <w:tcW w:w="9622" w:type="dxa"/>
            <w:gridSpan w:val="2"/>
            <w:shd w:val="clear" w:color="auto" w:fill="auto"/>
          </w:tcPr>
          <w:p w:rsidR="00281128" w:rsidRPr="00E73462" w:rsidRDefault="0092185E" w:rsidP="0092185E">
            <w:pPr>
              <w:shd w:val="pct10" w:color="auto" w:fill="auto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 xml:space="preserve">PROFESSIONAL SERVICE </w:t>
            </w:r>
          </w:p>
        </w:tc>
      </w:tr>
      <w:tr w:rsidR="00671601" w:rsidRPr="00E73462" w:rsidTr="00AA7899">
        <w:tc>
          <w:tcPr>
            <w:tcW w:w="9622" w:type="dxa"/>
            <w:gridSpan w:val="2"/>
            <w:shd w:val="clear" w:color="auto" w:fill="auto"/>
          </w:tcPr>
          <w:p w:rsidR="00172709" w:rsidRPr="00E73462" w:rsidRDefault="0092185E" w:rsidP="00AC526B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Invited r</w:t>
            </w:r>
            <w:r w:rsidR="00172709"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esearch seminars</w:t>
            </w:r>
          </w:p>
          <w:tbl>
            <w:tblPr>
              <w:tblStyle w:val="TableGrid"/>
              <w:tblW w:w="9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5"/>
              <w:gridCol w:w="1383"/>
              <w:gridCol w:w="3392"/>
              <w:gridCol w:w="1530"/>
            </w:tblGrid>
            <w:tr w:rsidR="00172709" w:rsidRPr="00E73462" w:rsidTr="00B40734">
              <w:tc>
                <w:tcPr>
                  <w:tcW w:w="3145" w:type="dxa"/>
                  <w:vAlign w:val="bottom"/>
                </w:tcPr>
                <w:p w:rsidR="00172709" w:rsidRPr="00E73462" w:rsidRDefault="00172709" w:rsidP="00AC526B">
                  <w:pPr>
                    <w:tabs>
                      <w:tab w:val="left" w:pos="477"/>
                    </w:tabs>
                    <w:spacing w:before="40"/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Goethe University Frankfurt</w:t>
                  </w:r>
                </w:p>
              </w:tc>
              <w:tc>
                <w:tcPr>
                  <w:tcW w:w="1383" w:type="dxa"/>
                  <w:vAlign w:val="bottom"/>
                </w:tcPr>
                <w:p w:rsidR="00172709" w:rsidRPr="00E73462" w:rsidRDefault="00172709" w:rsidP="00AC526B">
                  <w:pPr>
                    <w:tabs>
                      <w:tab w:val="left" w:pos="477"/>
                    </w:tabs>
                    <w:spacing w:before="40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</w:tc>
              <w:tc>
                <w:tcPr>
                  <w:tcW w:w="3392" w:type="dxa"/>
                  <w:vAlign w:val="bottom"/>
                </w:tcPr>
                <w:p w:rsidR="00172709" w:rsidRPr="00E73462" w:rsidRDefault="00172709" w:rsidP="00936EB7">
                  <w:pPr>
                    <w:tabs>
                      <w:tab w:val="left" w:pos="477"/>
                    </w:tabs>
                    <w:spacing w:before="40"/>
                    <w:ind w:left="494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University of Würzburg</w:t>
                  </w:r>
                </w:p>
              </w:tc>
              <w:tc>
                <w:tcPr>
                  <w:tcW w:w="1530" w:type="dxa"/>
                  <w:vAlign w:val="bottom"/>
                </w:tcPr>
                <w:p w:rsidR="00172709" w:rsidRPr="00E73462" w:rsidRDefault="00172709" w:rsidP="00AC526B">
                  <w:pPr>
                    <w:tabs>
                      <w:tab w:val="left" w:pos="477"/>
                    </w:tabs>
                    <w:ind w:right="-18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  <w:tr w:rsidR="00172709" w:rsidRPr="00E73462" w:rsidTr="00B40734">
              <w:tc>
                <w:tcPr>
                  <w:tcW w:w="3145" w:type="dxa"/>
                  <w:vAlign w:val="bottom"/>
                </w:tcPr>
                <w:p w:rsidR="00172709" w:rsidRPr="00E73462" w:rsidRDefault="0011224D" w:rsidP="00AC526B">
                  <w:pPr>
                    <w:tabs>
                      <w:tab w:val="left" w:pos="477"/>
                    </w:tabs>
                    <w:spacing w:before="40"/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Michigan State Universi</w:t>
                  </w:r>
                  <w:r w:rsidR="00172709"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ty</w:t>
                  </w:r>
                </w:p>
              </w:tc>
              <w:tc>
                <w:tcPr>
                  <w:tcW w:w="1383" w:type="dxa"/>
                  <w:vAlign w:val="bottom"/>
                </w:tcPr>
                <w:p w:rsidR="00172709" w:rsidRPr="00E73462" w:rsidRDefault="00172709" w:rsidP="00AC526B">
                  <w:pPr>
                    <w:tabs>
                      <w:tab w:val="left" w:pos="477"/>
                    </w:tabs>
                    <w:spacing w:before="40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2014, 2011</w:t>
                  </w:r>
                </w:p>
              </w:tc>
              <w:tc>
                <w:tcPr>
                  <w:tcW w:w="3392" w:type="dxa"/>
                  <w:vAlign w:val="bottom"/>
                </w:tcPr>
                <w:p w:rsidR="00172709" w:rsidRPr="00E73462" w:rsidRDefault="00172709" w:rsidP="00936EB7">
                  <w:pPr>
                    <w:tabs>
                      <w:tab w:val="left" w:pos="477"/>
                    </w:tabs>
                    <w:spacing w:before="40"/>
                    <w:ind w:firstLine="494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Erasmus University </w:t>
                  </w:r>
                  <w:r w:rsidR="00B40734"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Rotterdam</w:t>
                  </w:r>
                </w:p>
              </w:tc>
              <w:tc>
                <w:tcPr>
                  <w:tcW w:w="1530" w:type="dxa"/>
                  <w:vAlign w:val="bottom"/>
                </w:tcPr>
                <w:p w:rsidR="00172709" w:rsidRPr="00E73462" w:rsidRDefault="00172709" w:rsidP="00AC526B">
                  <w:pPr>
                    <w:tabs>
                      <w:tab w:val="left" w:pos="477"/>
                    </w:tabs>
                    <w:ind w:right="-18"/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</w:tbl>
          <w:p w:rsidR="00172709" w:rsidRPr="00E73462" w:rsidRDefault="00E462A2" w:rsidP="00AC526B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Conference participation</w:t>
            </w:r>
          </w:p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5"/>
              <w:gridCol w:w="1440"/>
            </w:tblGrid>
            <w:tr w:rsidR="0068176D" w:rsidRPr="00E73462" w:rsidTr="00B40734">
              <w:tc>
                <w:tcPr>
                  <w:tcW w:w="8005" w:type="dxa"/>
                  <w:vAlign w:val="bottom"/>
                </w:tcPr>
                <w:p w:rsidR="0068176D" w:rsidRPr="00E73462" w:rsidRDefault="0068176D" w:rsidP="000F2A78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GMARS (Global Management Accounting Research Symposium), discussant</w:t>
                  </w:r>
                </w:p>
              </w:tc>
              <w:tc>
                <w:tcPr>
                  <w:tcW w:w="1440" w:type="dxa"/>
                  <w:vAlign w:val="bottom"/>
                </w:tcPr>
                <w:p w:rsidR="0068176D" w:rsidRPr="00E73462" w:rsidRDefault="0068176D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  <w:r w:rsidR="007A0338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, 2016</w:t>
                  </w:r>
                </w:p>
              </w:tc>
            </w:tr>
            <w:tr w:rsidR="00B40734" w:rsidRPr="00E73462" w:rsidTr="00B40734">
              <w:tc>
                <w:tcPr>
                  <w:tcW w:w="8005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AAA Management Accounting Section Meeting 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attendant and reviewer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presenter, discussant, and reviewer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presenter, discussant, and reviewer</w:t>
                  </w:r>
                </w:p>
              </w:tc>
              <w:tc>
                <w:tcPr>
                  <w:tcW w:w="1440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2013</w:t>
                  </w:r>
                </w:p>
              </w:tc>
            </w:tr>
            <w:tr w:rsidR="00B40734" w:rsidRPr="00E73462" w:rsidTr="00B40734">
              <w:tc>
                <w:tcPr>
                  <w:tcW w:w="8005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EIASM New Directions in Management Accounting Research, presenter and discussant</w:t>
                  </w:r>
                </w:p>
              </w:tc>
              <w:tc>
                <w:tcPr>
                  <w:tcW w:w="1440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</w:tc>
            </w:tr>
            <w:tr w:rsidR="00B40734" w:rsidRPr="00E73462" w:rsidTr="00B40734">
              <w:tc>
                <w:tcPr>
                  <w:tcW w:w="8005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162" w:hanging="270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Annual Conference of Management Accounting Research, WHU-Otto Beisheim School of Management, presenter</w:t>
                  </w:r>
                </w:p>
              </w:tc>
              <w:tc>
                <w:tcPr>
                  <w:tcW w:w="1440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</w:tc>
            </w:tr>
            <w:tr w:rsidR="00B40734" w:rsidRPr="00E73462" w:rsidTr="00B40734">
              <w:tc>
                <w:tcPr>
                  <w:tcW w:w="8005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Contemporary Accounting Research Conference 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attendant 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162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presenter</w:t>
                  </w:r>
                </w:p>
              </w:tc>
              <w:tc>
                <w:tcPr>
                  <w:tcW w:w="1440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2014</w:t>
                  </w:r>
                </w:p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  <w:tr w:rsidR="00B40734" w:rsidRPr="00E73462" w:rsidTr="00B40734">
              <w:tc>
                <w:tcPr>
                  <w:tcW w:w="8005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Accounting Conference, Temple University, presenter </w:t>
                  </w:r>
                </w:p>
              </w:tc>
              <w:tc>
                <w:tcPr>
                  <w:tcW w:w="1440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2013</w:t>
                  </w:r>
                </w:p>
              </w:tc>
            </w:tr>
            <w:tr w:rsidR="00B40734" w:rsidRPr="00E73462" w:rsidTr="00B40734">
              <w:trPr>
                <w:trHeight w:val="74"/>
              </w:trPr>
              <w:tc>
                <w:tcPr>
                  <w:tcW w:w="8005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European Accounting Association Annual Conference, presenter</w:t>
                  </w:r>
                </w:p>
              </w:tc>
              <w:tc>
                <w:tcPr>
                  <w:tcW w:w="1440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2012</w:t>
                  </w:r>
                </w:p>
              </w:tc>
            </w:tr>
            <w:tr w:rsidR="00B40734" w:rsidRPr="00E73462" w:rsidTr="00B40734">
              <w:tc>
                <w:tcPr>
                  <w:tcW w:w="8005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AAA Annual Meeting, presenter</w:t>
                  </w:r>
                </w:p>
              </w:tc>
              <w:tc>
                <w:tcPr>
                  <w:tcW w:w="1440" w:type="dxa"/>
                  <w:vAlign w:val="bottom"/>
                </w:tcPr>
                <w:p w:rsidR="00B40734" w:rsidRPr="00E73462" w:rsidRDefault="00B40734" w:rsidP="000F2A7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73462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2011</w:t>
                  </w:r>
                </w:p>
              </w:tc>
            </w:tr>
          </w:tbl>
          <w:p w:rsidR="00671601" w:rsidRPr="00E73462" w:rsidRDefault="00671601" w:rsidP="00AC526B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E5A83" w:rsidRPr="00E73462" w:rsidTr="00A054F8">
        <w:tc>
          <w:tcPr>
            <w:tcW w:w="9622" w:type="dxa"/>
            <w:gridSpan w:val="2"/>
            <w:shd w:val="clear" w:color="auto" w:fill="auto"/>
          </w:tcPr>
          <w:p w:rsidR="008E5A83" w:rsidRPr="00E73462" w:rsidRDefault="008E5A83" w:rsidP="008E5A83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Editorial board member</w:t>
            </w:r>
          </w:p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5"/>
              <w:gridCol w:w="1440"/>
            </w:tblGrid>
            <w:tr w:rsidR="008E5A83" w:rsidRPr="00E73462" w:rsidTr="00C75255">
              <w:trPr>
                <w:trHeight w:val="80"/>
              </w:trPr>
              <w:tc>
                <w:tcPr>
                  <w:tcW w:w="8005" w:type="dxa"/>
                  <w:vAlign w:val="bottom"/>
                </w:tcPr>
                <w:p w:rsidR="008E5A83" w:rsidRPr="00E73462" w:rsidRDefault="008E5A83" w:rsidP="00A054A2">
                  <w:pPr>
                    <w:tabs>
                      <w:tab w:val="left" w:pos="477"/>
                    </w:tabs>
                    <w:ind w:left="-115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Journal of Management Accounting Research</w:t>
                  </w:r>
                </w:p>
              </w:tc>
              <w:tc>
                <w:tcPr>
                  <w:tcW w:w="1440" w:type="dxa"/>
                  <w:vAlign w:val="bottom"/>
                </w:tcPr>
                <w:p w:rsidR="008E5A83" w:rsidRPr="00E73462" w:rsidRDefault="008E5A83" w:rsidP="00A054A2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2016-</w:t>
                  </w:r>
                </w:p>
              </w:tc>
            </w:tr>
          </w:tbl>
          <w:p w:rsidR="008E5A83" w:rsidRPr="00E73462" w:rsidRDefault="008E5A83" w:rsidP="007A0338">
            <w:pPr>
              <w:tabs>
                <w:tab w:val="left" w:pos="477"/>
                <w:tab w:val="left" w:pos="7470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Ad hoc reviewing</w:t>
            </w:r>
            <w:r w:rsidR="007A0338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ab/>
            </w:r>
          </w:p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5"/>
              <w:gridCol w:w="1440"/>
            </w:tblGrid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Accounting Horizons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</w:t>
                  </w:r>
                </w:p>
              </w:tc>
            </w:tr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Accounting, Organizations and Society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Default="007A0338" w:rsidP="002F6446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</w:p>
              </w:tc>
            </w:tr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Default="007A0338" w:rsidP="00A64B89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Management Accounting Research 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Default="007A0338" w:rsidP="00A64B89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  <w:r w:rsidR="00D737E8"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, 2016</w:t>
                  </w:r>
                </w:p>
              </w:tc>
            </w:tr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Pr="00E73462" w:rsidRDefault="007A0338" w:rsidP="00A64B89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Management Science</w:t>
                  </w:r>
                </w:p>
              </w:tc>
              <w:tc>
                <w:tcPr>
                  <w:tcW w:w="1440" w:type="dxa"/>
                  <w:vAlign w:val="bottom"/>
                </w:tcPr>
                <w:p w:rsidR="007A0338" w:rsidRPr="00E73462" w:rsidRDefault="007A0338" w:rsidP="00A64B89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2015</w:t>
                  </w:r>
                </w:p>
              </w:tc>
            </w:tr>
            <w:tr w:rsidR="007A0338" w:rsidRPr="00E73462" w:rsidTr="00A054A2">
              <w:tc>
                <w:tcPr>
                  <w:tcW w:w="8005" w:type="dxa"/>
                  <w:vAlign w:val="bottom"/>
                </w:tcPr>
                <w:p w:rsidR="007A0338" w:rsidRDefault="007A0338" w:rsidP="00A054A2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:rsidR="007A0338" w:rsidRDefault="007A0338" w:rsidP="00A054A2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8E5A83" w:rsidRDefault="008E5A83" w:rsidP="00A054F8">
            <w:pPr>
              <w:tabs>
                <w:tab w:val="left" w:pos="477"/>
              </w:tabs>
              <w:spacing w:before="120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Professional association committee membership</w:t>
            </w:r>
          </w:p>
        </w:tc>
      </w:tr>
      <w:tr w:rsidR="00671601" w:rsidRPr="00E73462" w:rsidTr="00AA7899">
        <w:tc>
          <w:tcPr>
            <w:tcW w:w="9622" w:type="dxa"/>
            <w:gridSpan w:val="2"/>
            <w:shd w:val="clear" w:color="auto" w:fill="auto"/>
          </w:tcPr>
          <w:tbl>
            <w:tblPr>
              <w:tblStyle w:val="TableGrid"/>
              <w:tblW w:w="9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5"/>
              <w:gridCol w:w="1440"/>
            </w:tblGrid>
            <w:tr w:rsidR="008E5A83" w:rsidTr="00A054F8">
              <w:tc>
                <w:tcPr>
                  <w:tcW w:w="8005" w:type="dxa"/>
                  <w:vAlign w:val="bottom"/>
                </w:tcPr>
                <w:p w:rsidR="008E5A83" w:rsidRDefault="008E5A83" w:rsidP="008E5A83">
                  <w:pPr>
                    <w:tabs>
                      <w:tab w:val="left" w:pos="477"/>
                    </w:tabs>
                    <w:ind w:left="-108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 xml:space="preserve">AAA MAS Dissertation Award Committee, member  </w:t>
                  </w:r>
                </w:p>
              </w:tc>
              <w:tc>
                <w:tcPr>
                  <w:tcW w:w="1440" w:type="dxa"/>
                  <w:vAlign w:val="bottom"/>
                </w:tcPr>
                <w:p w:rsidR="008E5A83" w:rsidRDefault="008E5A83" w:rsidP="00A054F8">
                  <w:pPr>
                    <w:tabs>
                      <w:tab w:val="left" w:pos="477"/>
                    </w:tabs>
                    <w:jc w:val="right"/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aramond" w:hAnsi="Garamond" w:cs="Arial"/>
                      <w:color w:val="000000" w:themeColor="text1"/>
                      <w:sz w:val="22"/>
                      <w:szCs w:val="22"/>
                      <w:lang w:val="en-US"/>
                    </w:rPr>
                    <w:t>2016</w:t>
                  </w:r>
                </w:p>
              </w:tc>
            </w:tr>
          </w:tbl>
          <w:p w:rsidR="00671601" w:rsidRPr="00E73462" w:rsidRDefault="00671601" w:rsidP="00AC526B">
            <w:pPr>
              <w:tabs>
                <w:tab w:val="left" w:pos="284"/>
              </w:tabs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522795" w:rsidRDefault="00522795">
      <w:pPr>
        <w:rPr>
          <w:rFonts w:ascii="Garamond" w:hAnsi="Garamond" w:cs="Arial"/>
          <w:b/>
          <w:sz w:val="22"/>
          <w:szCs w:val="22"/>
          <w:lang w:val="en-US"/>
        </w:rPr>
      </w:pPr>
      <w:r>
        <w:rPr>
          <w:rFonts w:ascii="Garamond" w:hAnsi="Garamond" w:cs="Arial"/>
          <w:b/>
          <w:sz w:val="22"/>
          <w:szCs w:val="22"/>
          <w:lang w:val="en-US"/>
        </w:rPr>
        <w:br w:type="page"/>
      </w:r>
    </w:p>
    <w:p w:rsidR="00E119A7" w:rsidRPr="00E73462" w:rsidRDefault="00E119A7" w:rsidP="0068176D">
      <w:pPr>
        <w:shd w:val="pct10" w:color="auto" w:fill="auto"/>
        <w:spacing w:before="240"/>
        <w:jc w:val="center"/>
        <w:rPr>
          <w:rFonts w:ascii="Garamond" w:hAnsi="Garamond" w:cs="Arial"/>
          <w:b/>
          <w:sz w:val="22"/>
          <w:szCs w:val="22"/>
          <w:lang w:val="en-US"/>
        </w:rPr>
      </w:pPr>
      <w:r w:rsidRPr="00E73462">
        <w:rPr>
          <w:rFonts w:ascii="Garamond" w:hAnsi="Garamond" w:cs="Arial"/>
          <w:b/>
          <w:sz w:val="22"/>
          <w:szCs w:val="22"/>
          <w:lang w:val="en-US"/>
        </w:rPr>
        <w:lastRenderedPageBreak/>
        <w:t>TEACHING AND UNIVERSITY SERVICE RELATED ACTIVITIES</w:t>
      </w:r>
    </w:p>
    <w:tbl>
      <w:tblPr>
        <w:tblStyle w:val="TableGrid"/>
        <w:tblW w:w="94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440"/>
      </w:tblGrid>
      <w:tr w:rsidR="00E119A7" w:rsidRPr="00E73462" w:rsidTr="005C773E">
        <w:tc>
          <w:tcPr>
            <w:tcW w:w="8005" w:type="dxa"/>
            <w:vAlign w:val="bottom"/>
          </w:tcPr>
          <w:p w:rsidR="00E119A7" w:rsidRPr="00E73462" w:rsidRDefault="00E119A7" w:rsidP="00F80EAA">
            <w:pPr>
              <w:tabs>
                <w:tab w:val="left" w:pos="477"/>
              </w:tabs>
              <w:spacing w:before="120"/>
              <w:ind w:left="-115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  <w:t>Teaching Assignments</w:t>
            </w:r>
          </w:p>
        </w:tc>
        <w:tc>
          <w:tcPr>
            <w:tcW w:w="1440" w:type="dxa"/>
            <w:vAlign w:val="bottom"/>
          </w:tcPr>
          <w:p w:rsidR="00E119A7" w:rsidRPr="00E73462" w:rsidRDefault="00E119A7" w:rsidP="00E119A7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119A7" w:rsidRPr="00E73462" w:rsidTr="005C773E">
        <w:tc>
          <w:tcPr>
            <w:tcW w:w="8005" w:type="dxa"/>
            <w:vAlign w:val="bottom"/>
          </w:tcPr>
          <w:p w:rsidR="00E119A7" w:rsidRPr="00E73462" w:rsidRDefault="00E119A7" w:rsidP="00831B86">
            <w:pPr>
              <w:tabs>
                <w:tab w:val="left" w:pos="477"/>
              </w:tabs>
              <w:spacing w:before="60"/>
              <w:ind w:left="158" w:hanging="26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Michigan State University:</w:t>
            </w:r>
          </w:p>
          <w:p w:rsidR="00E119A7" w:rsidRPr="00E73462" w:rsidRDefault="00E119A7" w:rsidP="00E119A7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Instructor, ACC341 Cost and Managerial Accounting (3 sections) </w:t>
            </w:r>
          </w:p>
        </w:tc>
        <w:tc>
          <w:tcPr>
            <w:tcW w:w="1440" w:type="dxa"/>
            <w:vAlign w:val="bottom"/>
          </w:tcPr>
          <w:p w:rsidR="00E119A7" w:rsidRPr="00E73462" w:rsidRDefault="00E119A7" w:rsidP="00E119A7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2015</w:t>
            </w:r>
            <w:r w:rsidR="006A16EB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, 2016</w:t>
            </w:r>
            <w:bookmarkStart w:id="0" w:name="_GoBack"/>
            <w:bookmarkEnd w:id="0"/>
          </w:p>
        </w:tc>
      </w:tr>
      <w:tr w:rsidR="00E119A7" w:rsidRPr="00E73462" w:rsidTr="005C7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:rsidR="00E119A7" w:rsidRPr="00E73462" w:rsidRDefault="00936EB7" w:rsidP="00F80EAA">
            <w:pPr>
              <w:tabs>
                <w:tab w:val="left" w:pos="477"/>
              </w:tabs>
              <w:spacing w:before="60"/>
              <w:ind w:left="-108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Erasmus University Rotterdam</w:t>
            </w:r>
            <w:r w:rsidR="00E119A7"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: </w:t>
            </w:r>
          </w:p>
          <w:p w:rsidR="00E119A7" w:rsidRPr="00E73462" w:rsidRDefault="00E119A7" w:rsidP="00831B86">
            <w:pPr>
              <w:tabs>
                <w:tab w:val="left" w:pos="477"/>
              </w:tabs>
              <w:ind w:left="162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Instructor, International Finance &amp; Control (master elective) </w:t>
            </w:r>
          </w:p>
          <w:p w:rsidR="00831B86" w:rsidRPr="00E73462" w:rsidRDefault="00E119A7" w:rsidP="00831B86">
            <w:pPr>
              <w:tabs>
                <w:tab w:val="left" w:pos="477"/>
              </w:tabs>
              <w:ind w:left="162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Instructor, Accounting Research Skills (master core course)</w:t>
            </w:r>
          </w:p>
          <w:p w:rsidR="00831B86" w:rsidRPr="00E73462" w:rsidRDefault="00831B86" w:rsidP="00E57BF8">
            <w:pPr>
              <w:tabs>
                <w:tab w:val="left" w:pos="477"/>
              </w:tabs>
              <w:ind w:firstLine="162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Committee chair, 30 master theses in accounting</w:t>
            </w:r>
          </w:p>
          <w:p w:rsidR="00831B86" w:rsidRPr="00E73462" w:rsidRDefault="00831B86" w:rsidP="00E57BF8">
            <w:pPr>
              <w:tabs>
                <w:tab w:val="left" w:pos="477"/>
              </w:tabs>
              <w:ind w:firstLine="162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Committee member, 25 master theses in finance </w:t>
            </w:r>
          </w:p>
          <w:p w:rsidR="00831B86" w:rsidRPr="00E73462" w:rsidRDefault="00831B86" w:rsidP="00E57BF8">
            <w:pPr>
              <w:tabs>
                <w:tab w:val="left" w:pos="477"/>
              </w:tabs>
              <w:ind w:firstLine="162"/>
              <w:jc w:val="both"/>
              <w:rPr>
                <w:rFonts w:ascii="Garamond" w:hAnsi="Garamond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Supervisor, 24 bachelor theses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31B86" w:rsidRPr="00E73462" w:rsidRDefault="00831B86" w:rsidP="00831B86">
            <w:pPr>
              <w:tabs>
                <w:tab w:val="left" w:pos="477"/>
              </w:tabs>
              <w:spacing w:before="6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  <w:p w:rsidR="00E119A7" w:rsidRPr="00E73462" w:rsidRDefault="00831B86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2013, </w:t>
            </w:r>
            <w:r w:rsidR="00E119A7"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2014</w:t>
            </w:r>
          </w:p>
          <w:p w:rsidR="00E119A7" w:rsidRPr="00E73462" w:rsidRDefault="00E119A7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2014</w:t>
            </w:r>
          </w:p>
          <w:p w:rsidR="00831B86" w:rsidRPr="00E73462" w:rsidRDefault="00831B86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2013, 2014</w:t>
            </w:r>
          </w:p>
          <w:p w:rsidR="00F80EAA" w:rsidRPr="00E73462" w:rsidRDefault="00F80EAA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2012-2014</w:t>
            </w:r>
          </w:p>
          <w:p w:rsidR="00F80EAA" w:rsidRPr="00E73462" w:rsidRDefault="00F80EAA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2013, 2014</w:t>
            </w:r>
          </w:p>
        </w:tc>
      </w:tr>
      <w:tr w:rsidR="005C773E" w:rsidRPr="00E73462" w:rsidTr="005C7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:rsidR="005C773E" w:rsidRPr="00E73462" w:rsidRDefault="005C773E" w:rsidP="00A44988">
            <w:pPr>
              <w:tabs>
                <w:tab w:val="left" w:pos="477"/>
              </w:tabs>
              <w:spacing w:before="60"/>
              <w:ind w:left="158" w:hanging="26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University of Mannheim:</w:t>
            </w:r>
          </w:p>
          <w:p w:rsidR="005C773E" w:rsidRPr="00E73462" w:rsidRDefault="005C773E" w:rsidP="005C773E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Student instructor , Introduction to Cost Accounting (undergraduate course)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773E" w:rsidRPr="00E73462" w:rsidRDefault="005C773E" w:rsidP="005C773E">
            <w:pPr>
              <w:tabs>
                <w:tab w:val="left" w:pos="477"/>
              </w:tabs>
              <w:spacing w:before="6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  <w:p w:rsidR="005C773E" w:rsidRPr="00E73462" w:rsidRDefault="005C773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2007, 2008</w:t>
            </w:r>
          </w:p>
        </w:tc>
      </w:tr>
    </w:tbl>
    <w:p w:rsidR="00E119A7" w:rsidRPr="00E73462" w:rsidRDefault="00E119A7" w:rsidP="005C773E">
      <w:pPr>
        <w:spacing w:before="120"/>
        <w:rPr>
          <w:rFonts w:ascii="Garamond" w:hAnsi="Garamond" w:cs="Arial"/>
          <w:sz w:val="22"/>
          <w:szCs w:val="22"/>
          <w:lang w:val="en-US"/>
        </w:rPr>
      </w:pPr>
      <w:r w:rsidRPr="00E73462">
        <w:rPr>
          <w:rFonts w:ascii="Garamond" w:hAnsi="Garamond" w:cs="Arial"/>
          <w:b/>
          <w:color w:val="000000" w:themeColor="text1"/>
          <w:sz w:val="22"/>
          <w:szCs w:val="22"/>
          <w:lang w:val="en-US"/>
        </w:rPr>
        <w:t>Service Assignments</w:t>
      </w:r>
      <w:r w:rsidRPr="00E73462">
        <w:rPr>
          <w:rFonts w:ascii="Garamond" w:hAnsi="Garamond" w:cs="Arial"/>
          <w:sz w:val="22"/>
          <w:szCs w:val="22"/>
          <w:lang w:val="en-US"/>
        </w:rPr>
        <w:tab/>
      </w:r>
    </w:p>
    <w:tbl>
      <w:tblPr>
        <w:tblStyle w:val="TableGrid"/>
        <w:tblW w:w="9445" w:type="dxa"/>
        <w:tblInd w:w="108" w:type="dxa"/>
        <w:tblLook w:val="04A0" w:firstRow="1" w:lastRow="0" w:firstColumn="1" w:lastColumn="0" w:noHBand="0" w:noVBand="1"/>
      </w:tblPr>
      <w:tblGrid>
        <w:gridCol w:w="8005"/>
        <w:gridCol w:w="1440"/>
      </w:tblGrid>
      <w:tr w:rsidR="00DE400A" w:rsidRPr="00E73462" w:rsidTr="00544883"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00A" w:rsidRPr="00E73462" w:rsidRDefault="00DE400A" w:rsidP="00A64B89">
            <w:pPr>
              <w:tabs>
                <w:tab w:val="left" w:pos="477"/>
              </w:tabs>
              <w:spacing w:before="60"/>
              <w:ind w:left="158" w:hanging="266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Michigan State University:</w:t>
            </w:r>
          </w:p>
          <w:p w:rsidR="00DE400A" w:rsidRPr="00E73462" w:rsidRDefault="00DE400A" w:rsidP="00693E4E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Faculty </w:t>
            </w:r>
            <w:r w:rsidR="00693E4E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search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 committee, member</w:t>
            </w: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00A" w:rsidRPr="00E73462" w:rsidRDefault="00DE400A" w:rsidP="00DE400A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DE400A" w:rsidRPr="00E73462" w:rsidTr="009A7065"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:rsidR="00DE400A" w:rsidRPr="00E73462" w:rsidRDefault="00DE400A" w:rsidP="00936EB7">
            <w:pPr>
              <w:tabs>
                <w:tab w:val="left" w:pos="477"/>
              </w:tabs>
              <w:spacing w:before="60"/>
              <w:ind w:left="-108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Erasmus University Rotterdam</w:t>
            </w: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: </w:t>
            </w:r>
          </w:p>
          <w:p w:rsidR="00DE400A" w:rsidRPr="00E73462" w:rsidRDefault="00DE400A" w:rsidP="005C773E">
            <w:pPr>
              <w:tabs>
                <w:tab w:val="left" w:pos="477"/>
              </w:tabs>
              <w:ind w:left="162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Coordinator, CMA (Certified Management Accountant) program </w:t>
            </w:r>
          </w:p>
          <w:p w:rsidR="00DE400A" w:rsidRPr="00E73462" w:rsidRDefault="00DE400A" w:rsidP="009A7065">
            <w:pPr>
              <w:tabs>
                <w:tab w:val="left" w:pos="477"/>
              </w:tabs>
              <w:ind w:firstLine="162"/>
              <w:jc w:val="both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Coordinator, thesis trajectory of accounting master program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400A" w:rsidRPr="00E73462" w:rsidRDefault="00DE400A" w:rsidP="005C773E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E400A" w:rsidRPr="00E73462" w:rsidRDefault="00DE400A" w:rsidP="005C773E">
            <w:pPr>
              <w:tabs>
                <w:tab w:val="left" w:pos="477"/>
              </w:tabs>
              <w:spacing w:before="6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2012-2014</w:t>
            </w:r>
          </w:p>
          <w:p w:rsidR="00DE400A" w:rsidRPr="00E73462" w:rsidRDefault="00DE400A" w:rsidP="009A7065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 xml:space="preserve">2013, 2014 </w:t>
            </w:r>
          </w:p>
        </w:tc>
      </w:tr>
    </w:tbl>
    <w:p w:rsidR="005C773E" w:rsidRPr="00E73462" w:rsidRDefault="009A7065" w:rsidP="005C773E">
      <w:pPr>
        <w:tabs>
          <w:tab w:val="left" w:pos="477"/>
        </w:tabs>
        <w:spacing w:before="120"/>
        <w:jc w:val="both"/>
        <w:rPr>
          <w:rFonts w:ascii="Garamond" w:hAnsi="Garamond" w:cs="Arial"/>
          <w:b/>
          <w:color w:val="000000" w:themeColor="text1"/>
          <w:sz w:val="22"/>
          <w:szCs w:val="22"/>
          <w:lang w:val="en-US"/>
        </w:rPr>
      </w:pPr>
      <w:r w:rsidRPr="00E73462">
        <w:rPr>
          <w:rFonts w:ascii="Garamond" w:hAnsi="Garamond" w:cs="Arial"/>
          <w:b/>
          <w:color w:val="000000" w:themeColor="text1"/>
          <w:sz w:val="22"/>
          <w:szCs w:val="22"/>
          <w:lang w:val="en-US"/>
        </w:rPr>
        <w:t>Corporate E</w:t>
      </w:r>
      <w:r w:rsidR="005C773E" w:rsidRPr="00E73462">
        <w:rPr>
          <w:rFonts w:ascii="Garamond" w:hAnsi="Garamond" w:cs="Arial"/>
          <w:b/>
          <w:color w:val="000000" w:themeColor="text1"/>
          <w:sz w:val="22"/>
          <w:szCs w:val="22"/>
          <w:lang w:val="en-US"/>
        </w:rPr>
        <w:t>ngagement</w:t>
      </w:r>
      <w:r w:rsidRPr="00E73462">
        <w:rPr>
          <w:rFonts w:ascii="Garamond" w:hAnsi="Garamond" w:cs="Arial"/>
          <w:b/>
          <w:color w:val="000000" w:themeColor="text1"/>
          <w:sz w:val="22"/>
          <w:szCs w:val="22"/>
          <w:lang w:val="en-US"/>
        </w:rPr>
        <w:t xml:space="preserve"> – Talks </w:t>
      </w:r>
      <w:r w:rsidR="008158DE" w:rsidRPr="00E73462">
        <w:rPr>
          <w:rFonts w:ascii="Garamond" w:hAnsi="Garamond" w:cs="Arial"/>
          <w:b/>
          <w:color w:val="000000" w:themeColor="text1"/>
          <w:sz w:val="22"/>
          <w:szCs w:val="22"/>
          <w:lang w:val="en-US"/>
        </w:rPr>
        <w:t>and P</w:t>
      </w:r>
      <w:r w:rsidRPr="00E73462">
        <w:rPr>
          <w:rFonts w:ascii="Garamond" w:hAnsi="Garamond" w:cs="Arial"/>
          <w:b/>
          <w:color w:val="000000" w:themeColor="text1"/>
          <w:sz w:val="22"/>
          <w:szCs w:val="22"/>
          <w:lang w:val="en-US"/>
        </w:rPr>
        <w:t>resentations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553"/>
      </w:tblGrid>
      <w:tr w:rsidR="005C773E" w:rsidRPr="00E73462" w:rsidTr="009A7065">
        <w:tc>
          <w:tcPr>
            <w:tcW w:w="8005" w:type="dxa"/>
          </w:tcPr>
          <w:p w:rsidR="005C773E" w:rsidRPr="00E73462" w:rsidRDefault="005C773E" w:rsidP="008158DE">
            <w:pPr>
              <w:tabs>
                <w:tab w:val="left" w:pos="477"/>
              </w:tabs>
              <w:spacing w:before="40"/>
              <w:ind w:left="270" w:hanging="27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External advisory board meeting, Department of Accounting &amp; Information Systems, Michigan State University</w:t>
            </w:r>
          </w:p>
        </w:tc>
        <w:tc>
          <w:tcPr>
            <w:tcW w:w="1553" w:type="dxa"/>
          </w:tcPr>
          <w:p w:rsidR="005C773E" w:rsidRPr="00E73462" w:rsidRDefault="005C773E" w:rsidP="009A7065">
            <w:pPr>
              <w:tabs>
                <w:tab w:val="left" w:pos="477"/>
              </w:tabs>
              <w:spacing w:before="4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2015</w:t>
            </w:r>
          </w:p>
        </w:tc>
      </w:tr>
      <w:tr w:rsidR="005C773E" w:rsidRPr="00E73462" w:rsidTr="009A7065">
        <w:tc>
          <w:tcPr>
            <w:tcW w:w="8005" w:type="dxa"/>
          </w:tcPr>
          <w:p w:rsidR="005C773E" w:rsidRPr="00E73462" w:rsidRDefault="005C773E" w:rsidP="009A7065">
            <w:pPr>
              <w:tabs>
                <w:tab w:val="left" w:pos="477"/>
              </w:tabs>
              <w:spacing w:before="4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Management and supervisory board meeting of German Federal Employment Agency</w:t>
            </w:r>
          </w:p>
        </w:tc>
        <w:tc>
          <w:tcPr>
            <w:tcW w:w="1553" w:type="dxa"/>
          </w:tcPr>
          <w:p w:rsidR="005C773E" w:rsidRPr="00E73462" w:rsidRDefault="005C773E" w:rsidP="009A7065">
            <w:pPr>
              <w:tabs>
                <w:tab w:val="left" w:pos="477"/>
              </w:tabs>
              <w:spacing w:before="4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2012</w:t>
            </w:r>
          </w:p>
        </w:tc>
      </w:tr>
      <w:tr w:rsidR="005C773E" w:rsidRPr="00E73462" w:rsidTr="009A7065">
        <w:tc>
          <w:tcPr>
            <w:tcW w:w="8005" w:type="dxa"/>
          </w:tcPr>
          <w:p w:rsidR="005C773E" w:rsidRPr="00E73462" w:rsidRDefault="005C773E" w:rsidP="008158DE">
            <w:pPr>
              <w:tabs>
                <w:tab w:val="left" w:pos="477"/>
              </w:tabs>
              <w:spacing w:before="40" w:after="240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Center for Controlling and Management (CCM) meeting</w:t>
            </w:r>
          </w:p>
        </w:tc>
        <w:tc>
          <w:tcPr>
            <w:tcW w:w="1553" w:type="dxa"/>
          </w:tcPr>
          <w:p w:rsidR="005C773E" w:rsidRPr="00E73462" w:rsidRDefault="005C773E" w:rsidP="009A7065">
            <w:pPr>
              <w:tabs>
                <w:tab w:val="left" w:pos="477"/>
              </w:tabs>
              <w:spacing w:before="4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2010</w:t>
            </w:r>
          </w:p>
        </w:tc>
      </w:tr>
    </w:tbl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8158DE" w:rsidRPr="00E73462" w:rsidTr="008158DE">
        <w:tc>
          <w:tcPr>
            <w:tcW w:w="9540" w:type="dxa"/>
            <w:shd w:val="clear" w:color="auto" w:fill="auto"/>
          </w:tcPr>
          <w:p w:rsidR="008158DE" w:rsidRPr="00E73462" w:rsidRDefault="008158DE" w:rsidP="00A44988">
            <w:pPr>
              <w:shd w:val="pct10" w:color="auto" w:fill="auto"/>
              <w:ind w:left="-108"/>
              <w:jc w:val="center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SCHOLARSHIPS, AWARDS &amp; GRANTS</w:t>
            </w:r>
          </w:p>
        </w:tc>
      </w:tr>
    </w:tbl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1782"/>
      </w:tblGrid>
      <w:tr w:rsidR="008158DE" w:rsidRPr="00E73462" w:rsidTr="00A44988">
        <w:trPr>
          <w:trHeight w:val="20"/>
        </w:trPr>
        <w:tc>
          <w:tcPr>
            <w:tcW w:w="7758" w:type="dxa"/>
          </w:tcPr>
          <w:p w:rsidR="008158DE" w:rsidRPr="00E73462" w:rsidRDefault="008158DE" w:rsidP="008158DE">
            <w:pPr>
              <w:spacing w:before="120" w:after="40"/>
              <w:ind w:left="360" w:hanging="36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Management Accounting Section (MAS) of the American Accounting Association Dissertation (AAA) Award – Runner-up</w:t>
            </w:r>
          </w:p>
        </w:tc>
        <w:tc>
          <w:tcPr>
            <w:tcW w:w="1782" w:type="dxa"/>
          </w:tcPr>
          <w:p w:rsidR="008158DE" w:rsidRPr="00E73462" w:rsidRDefault="008158DE" w:rsidP="008158DE">
            <w:pPr>
              <w:spacing w:before="120" w:line="360" w:lineRule="auto"/>
              <w:ind w:right="-36"/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2013</w:t>
            </w:r>
          </w:p>
        </w:tc>
      </w:tr>
      <w:tr w:rsidR="008158DE" w:rsidRPr="00E73462" w:rsidTr="00A44988">
        <w:trPr>
          <w:trHeight w:val="20"/>
        </w:trPr>
        <w:tc>
          <w:tcPr>
            <w:tcW w:w="7758" w:type="dxa"/>
          </w:tcPr>
          <w:p w:rsidR="008158DE" w:rsidRPr="00E73462" w:rsidRDefault="008158DE" w:rsidP="008158DE">
            <w:pPr>
              <w:tabs>
                <w:tab w:val="left" w:pos="477"/>
              </w:tabs>
              <w:spacing w:after="4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WHU Research Scholarship</w:t>
            </w:r>
          </w:p>
        </w:tc>
        <w:tc>
          <w:tcPr>
            <w:tcW w:w="1782" w:type="dxa"/>
          </w:tcPr>
          <w:p w:rsidR="008158DE" w:rsidRPr="00E73462" w:rsidRDefault="008158DE" w:rsidP="008158DE">
            <w:pPr>
              <w:tabs>
                <w:tab w:val="left" w:pos="477"/>
                <w:tab w:val="left" w:pos="1701"/>
              </w:tabs>
              <w:ind w:right="-36"/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2011-2012</w:t>
            </w:r>
          </w:p>
        </w:tc>
      </w:tr>
      <w:tr w:rsidR="008158DE" w:rsidRPr="00E73462" w:rsidTr="00A44988">
        <w:trPr>
          <w:trHeight w:val="185"/>
        </w:trPr>
        <w:tc>
          <w:tcPr>
            <w:tcW w:w="7758" w:type="dxa"/>
          </w:tcPr>
          <w:p w:rsidR="008158DE" w:rsidRPr="00E73462" w:rsidRDefault="008158DE" w:rsidP="008158DE">
            <w:pPr>
              <w:tabs>
                <w:tab w:val="left" w:pos="477"/>
              </w:tabs>
              <w:spacing w:after="4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German Academic Exchange Service (DAAD) International Conference Grant </w:t>
            </w:r>
          </w:p>
        </w:tc>
        <w:tc>
          <w:tcPr>
            <w:tcW w:w="1782" w:type="dxa"/>
          </w:tcPr>
          <w:p w:rsidR="008158DE" w:rsidRPr="00E73462" w:rsidRDefault="008158DE" w:rsidP="008158DE">
            <w:pPr>
              <w:ind w:right="-36"/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2011</w:t>
            </w:r>
          </w:p>
        </w:tc>
      </w:tr>
      <w:tr w:rsidR="008158DE" w:rsidRPr="00E73462" w:rsidTr="00A44988">
        <w:trPr>
          <w:trHeight w:val="20"/>
        </w:trPr>
        <w:tc>
          <w:tcPr>
            <w:tcW w:w="7758" w:type="dxa"/>
          </w:tcPr>
          <w:p w:rsidR="008158DE" w:rsidRPr="00E73462" w:rsidRDefault="008158DE" w:rsidP="00936EB7">
            <w:pPr>
              <w:tabs>
                <w:tab w:val="left" w:pos="477"/>
              </w:tabs>
              <w:spacing w:after="4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Daniela und Jürgen Westphal Foundation Scholarship </w:t>
            </w:r>
          </w:p>
        </w:tc>
        <w:tc>
          <w:tcPr>
            <w:tcW w:w="1782" w:type="dxa"/>
          </w:tcPr>
          <w:p w:rsidR="008158DE" w:rsidRPr="00E73462" w:rsidRDefault="008158DE" w:rsidP="008158DE">
            <w:pPr>
              <w:ind w:right="-36"/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2011</w:t>
            </w:r>
          </w:p>
        </w:tc>
      </w:tr>
      <w:tr w:rsidR="008158DE" w:rsidRPr="00E73462" w:rsidTr="00A44988">
        <w:trPr>
          <w:trHeight w:val="20"/>
        </w:trPr>
        <w:tc>
          <w:tcPr>
            <w:tcW w:w="7758" w:type="dxa"/>
          </w:tcPr>
          <w:p w:rsidR="008158DE" w:rsidRPr="00E73462" w:rsidRDefault="008158DE" w:rsidP="008158DE">
            <w:pPr>
              <w:tabs>
                <w:tab w:val="left" w:pos="477"/>
              </w:tabs>
              <w:spacing w:after="4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WHU Doctoral Fellowship</w:t>
            </w:r>
          </w:p>
        </w:tc>
        <w:tc>
          <w:tcPr>
            <w:tcW w:w="1782" w:type="dxa"/>
          </w:tcPr>
          <w:p w:rsidR="008158DE" w:rsidRPr="00E73462" w:rsidRDefault="008158DE" w:rsidP="008158DE">
            <w:pPr>
              <w:tabs>
                <w:tab w:val="left" w:pos="477"/>
                <w:tab w:val="left" w:pos="1315"/>
                <w:tab w:val="left" w:pos="1701"/>
              </w:tabs>
              <w:ind w:right="-36"/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2009-2011</w:t>
            </w:r>
          </w:p>
        </w:tc>
      </w:tr>
      <w:tr w:rsidR="008158DE" w:rsidRPr="00E73462" w:rsidTr="00A44988">
        <w:trPr>
          <w:trHeight w:val="20"/>
        </w:trPr>
        <w:tc>
          <w:tcPr>
            <w:tcW w:w="7758" w:type="dxa"/>
          </w:tcPr>
          <w:p w:rsidR="008158DE" w:rsidRPr="00E73462" w:rsidRDefault="008158DE" w:rsidP="00936EB7">
            <w:pPr>
              <w:tabs>
                <w:tab w:val="left" w:pos="477"/>
              </w:tabs>
              <w:spacing w:after="240"/>
              <w:jc w:val="both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 xml:space="preserve">‘Fellow’ Scholarship sponsored by Oliver Wyman </w:t>
            </w:r>
          </w:p>
        </w:tc>
        <w:tc>
          <w:tcPr>
            <w:tcW w:w="1782" w:type="dxa"/>
          </w:tcPr>
          <w:p w:rsidR="008158DE" w:rsidRPr="00E73462" w:rsidRDefault="008158DE" w:rsidP="008158DE">
            <w:pPr>
              <w:ind w:right="-36"/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2006</w:t>
            </w:r>
          </w:p>
        </w:tc>
      </w:tr>
    </w:tbl>
    <w:p w:rsidR="008158DE" w:rsidRPr="00E73462" w:rsidRDefault="008158DE" w:rsidP="008158DE">
      <w:pPr>
        <w:shd w:val="pct10" w:color="auto" w:fill="auto"/>
        <w:jc w:val="center"/>
        <w:rPr>
          <w:rFonts w:ascii="Garamond" w:hAnsi="Garamond" w:cs="Arial"/>
          <w:b/>
          <w:sz w:val="22"/>
          <w:szCs w:val="22"/>
          <w:lang w:val="en-US"/>
        </w:rPr>
      </w:pPr>
      <w:r w:rsidRPr="00E73462">
        <w:rPr>
          <w:rFonts w:ascii="Garamond" w:hAnsi="Garamond" w:cs="Arial"/>
          <w:b/>
          <w:sz w:val="22"/>
          <w:szCs w:val="22"/>
          <w:lang w:val="en-US"/>
        </w:rPr>
        <w:t>PROFESSIONAL EXPERIENCE</w:t>
      </w:r>
    </w:p>
    <w:tbl>
      <w:tblPr>
        <w:tblStyle w:val="TableGrid"/>
        <w:tblW w:w="94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440"/>
      </w:tblGrid>
      <w:tr w:rsidR="008158DE" w:rsidRPr="00E73462" w:rsidTr="00A44988">
        <w:tc>
          <w:tcPr>
            <w:tcW w:w="8005" w:type="dxa"/>
            <w:vAlign w:val="bottom"/>
          </w:tcPr>
          <w:p w:rsidR="008158DE" w:rsidRPr="00E73462" w:rsidRDefault="008158DE" w:rsidP="00A44988">
            <w:pPr>
              <w:tabs>
                <w:tab w:val="left" w:pos="477"/>
              </w:tabs>
              <w:spacing w:before="120"/>
              <w:ind w:left="-115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WHU-Otto Beisheim School of Management, Center for Controlling and Management (CCM)</w:t>
            </w:r>
          </w:p>
        </w:tc>
        <w:tc>
          <w:tcPr>
            <w:tcW w:w="1440" w:type="dxa"/>
          </w:tcPr>
          <w:p w:rsidR="008158DE" w:rsidRPr="00E73462" w:rsidRDefault="008158DE" w:rsidP="00A44988">
            <w:pPr>
              <w:tabs>
                <w:tab w:val="left" w:pos="477"/>
              </w:tabs>
              <w:spacing w:before="120"/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2009-2011</w:t>
            </w:r>
          </w:p>
        </w:tc>
      </w:tr>
      <w:tr w:rsidR="008158DE" w:rsidRPr="00E73462" w:rsidTr="00A44988">
        <w:tc>
          <w:tcPr>
            <w:tcW w:w="8005" w:type="dxa"/>
            <w:vAlign w:val="bottom"/>
          </w:tcPr>
          <w:p w:rsidR="008158DE" w:rsidRPr="00E73462" w:rsidRDefault="008158DE" w:rsidP="00A44988">
            <w:pPr>
              <w:tabs>
                <w:tab w:val="left" w:pos="477"/>
              </w:tabs>
              <w:spacing w:before="120"/>
              <w:ind w:left="-115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Projects and Internships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i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Siemens Communications Inc., Boca Raton, Florida, USA (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strategy analyst)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Oliver Wyman GmbH, Munich, Germany (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management consultant)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Deloitte Consulting GmbH, Frankfurt, Germany (</w:t>
            </w:r>
            <w:r w:rsidRPr="00E73462">
              <w:rPr>
                <w:rFonts w:ascii="Garamond" w:hAnsi="Garamond" w:cs="Arial"/>
                <w:i/>
                <w:sz w:val="22"/>
                <w:szCs w:val="22"/>
                <w:lang w:val="en-US"/>
              </w:rPr>
              <w:t>advisory consultant in CFO-Services)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ZF Lenksysteme GmbH, Schwäbisch Gmünd, Germany (</w:t>
            </w:r>
            <w:r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consultant</w:t>
            </w: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:rsidR="008158DE" w:rsidRPr="00E73462" w:rsidRDefault="008158DE" w:rsidP="00A44988">
            <w:pPr>
              <w:tabs>
                <w:tab w:val="left" w:pos="477"/>
              </w:tabs>
              <w:ind w:left="162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Henkel KGaA, business unit ‘Technologies‘, Düsseldorf, Germany (</w:t>
            </w:r>
            <w:r w:rsidRPr="00E73462">
              <w:rPr>
                <w:rFonts w:ascii="Garamond" w:hAnsi="Garamond" w:cs="Arial"/>
                <w:i/>
                <w:color w:val="000000" w:themeColor="text1"/>
                <w:sz w:val="22"/>
                <w:szCs w:val="22"/>
                <w:lang w:val="en-US"/>
              </w:rPr>
              <w:t>marketing analyst</w:t>
            </w: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440" w:type="dxa"/>
            <w:vAlign w:val="bottom"/>
          </w:tcPr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  <w:t>2008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2007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2006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2005</w:t>
            </w:r>
          </w:p>
          <w:p w:rsidR="008158DE" w:rsidRPr="00E73462" w:rsidRDefault="008158DE" w:rsidP="00A44988">
            <w:pPr>
              <w:tabs>
                <w:tab w:val="left" w:pos="477"/>
              </w:tabs>
              <w:jc w:val="right"/>
              <w:rPr>
                <w:rFonts w:ascii="Garamond" w:hAnsi="Garamond" w:cs="Arial"/>
                <w:color w:val="000000" w:themeColor="text1"/>
                <w:sz w:val="22"/>
                <w:szCs w:val="22"/>
                <w:lang w:val="en-US"/>
              </w:rPr>
            </w:pPr>
            <w:r w:rsidRPr="00E73462">
              <w:rPr>
                <w:rFonts w:ascii="Garamond" w:hAnsi="Garamond" w:cs="Arial"/>
                <w:sz w:val="22"/>
                <w:szCs w:val="22"/>
                <w:lang w:val="en-US"/>
              </w:rPr>
              <w:t>2005</w:t>
            </w:r>
          </w:p>
        </w:tc>
      </w:tr>
    </w:tbl>
    <w:p w:rsidR="00E119A7" w:rsidRDefault="00E119A7" w:rsidP="00AA6CA4">
      <w:pPr>
        <w:spacing w:line="360" w:lineRule="auto"/>
        <w:rPr>
          <w:rFonts w:ascii="Garamond" w:hAnsi="Garamond" w:cs="Arial"/>
          <w:sz w:val="22"/>
          <w:szCs w:val="22"/>
          <w:lang w:val="en-US"/>
        </w:rPr>
      </w:pPr>
    </w:p>
    <w:p w:rsidR="00395E05" w:rsidRPr="00E73462" w:rsidRDefault="001610FB" w:rsidP="00395E05">
      <w:pPr>
        <w:spacing w:line="360" w:lineRule="auto"/>
        <w:jc w:val="right"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August 14</w:t>
      </w:r>
      <w:r w:rsidR="00395E05">
        <w:rPr>
          <w:rFonts w:ascii="Garamond" w:hAnsi="Garamond"/>
          <w:b/>
          <w:sz w:val="22"/>
          <w:szCs w:val="22"/>
          <w:lang w:val="en-US"/>
        </w:rPr>
        <w:t>, 2016</w:t>
      </w:r>
    </w:p>
    <w:sectPr w:rsidR="00395E05" w:rsidRPr="00E73462" w:rsidSect="00A870CB">
      <w:headerReference w:type="default" r:id="rId10"/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4D" w:rsidRDefault="00885B4D">
      <w:r>
        <w:separator/>
      </w:r>
    </w:p>
  </w:endnote>
  <w:endnote w:type="continuationSeparator" w:id="0">
    <w:p w:rsidR="00885B4D" w:rsidRDefault="0088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4D" w:rsidRDefault="00885B4D">
      <w:r>
        <w:separator/>
      </w:r>
    </w:p>
  </w:footnote>
  <w:footnote w:type="continuationSeparator" w:id="0">
    <w:p w:rsidR="00885B4D" w:rsidRDefault="0088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E1" w:rsidRPr="005F76E7" w:rsidRDefault="003E471B" w:rsidP="00A65E14">
    <w:pPr>
      <w:pStyle w:val="Header"/>
      <w:tabs>
        <w:tab w:val="left" w:pos="1055"/>
      </w:tabs>
      <w:rPr>
        <w:rFonts w:ascii="Garamond" w:hAnsi="Garamond"/>
        <w:szCs w:val="20"/>
        <w:lang w:val="en-US"/>
      </w:rPr>
    </w:pPr>
    <w:r>
      <w:rPr>
        <w:rFonts w:ascii="Garamond" w:hAnsi="Garamond"/>
        <w:b/>
        <w:szCs w:val="20"/>
        <w:lang w:val="en-US"/>
      </w:rPr>
      <w:tab/>
    </w:r>
  </w:p>
  <w:p w:rsidR="002C74E1" w:rsidRPr="002C74E1" w:rsidRDefault="002C74E1" w:rsidP="002C74E1">
    <w:pPr>
      <w:pStyle w:val="Header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5FE"/>
    <w:multiLevelType w:val="hybridMultilevel"/>
    <w:tmpl w:val="71A2C422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CA22B3"/>
    <w:multiLevelType w:val="hybridMultilevel"/>
    <w:tmpl w:val="BC26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91E4E"/>
    <w:multiLevelType w:val="hybridMultilevel"/>
    <w:tmpl w:val="8160C0C0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C4E60"/>
    <w:multiLevelType w:val="hybridMultilevel"/>
    <w:tmpl w:val="FB3CAF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903C9"/>
    <w:multiLevelType w:val="hybridMultilevel"/>
    <w:tmpl w:val="EC7032EA"/>
    <w:lvl w:ilvl="0" w:tplc="013E141A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5">
    <w:nsid w:val="54C26FBB"/>
    <w:multiLevelType w:val="hybridMultilevel"/>
    <w:tmpl w:val="37E81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E59F4"/>
    <w:multiLevelType w:val="hybridMultilevel"/>
    <w:tmpl w:val="46A0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96708"/>
    <w:multiLevelType w:val="hybridMultilevel"/>
    <w:tmpl w:val="EF7C08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0E27E9"/>
    <w:multiLevelType w:val="hybridMultilevel"/>
    <w:tmpl w:val="ABECEFD4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8B45A9"/>
    <w:multiLevelType w:val="hybridMultilevel"/>
    <w:tmpl w:val="5EF2C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95DE0"/>
    <w:multiLevelType w:val="hybridMultilevel"/>
    <w:tmpl w:val="424A6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435343"/>
    <w:multiLevelType w:val="hybridMultilevel"/>
    <w:tmpl w:val="0FDCB46C"/>
    <w:lvl w:ilvl="0" w:tplc="013E1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87CAD"/>
    <w:multiLevelType w:val="hybridMultilevel"/>
    <w:tmpl w:val="F920D93E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207BE"/>
    <w:multiLevelType w:val="hybridMultilevel"/>
    <w:tmpl w:val="9A309C86"/>
    <w:lvl w:ilvl="0" w:tplc="013E1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E3C9D"/>
    <w:multiLevelType w:val="hybridMultilevel"/>
    <w:tmpl w:val="490CB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74A9B"/>
    <w:multiLevelType w:val="hybridMultilevel"/>
    <w:tmpl w:val="D9EEF90A"/>
    <w:lvl w:ilvl="0" w:tplc="013E14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8E3DC6"/>
    <w:multiLevelType w:val="hybridMultilevel"/>
    <w:tmpl w:val="DDEEB7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5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62"/>
    <w:rsid w:val="00001659"/>
    <w:rsid w:val="00001E29"/>
    <w:rsid w:val="00006FC6"/>
    <w:rsid w:val="0001776A"/>
    <w:rsid w:val="0002106C"/>
    <w:rsid w:val="00051ADF"/>
    <w:rsid w:val="00051AFE"/>
    <w:rsid w:val="00051E8F"/>
    <w:rsid w:val="00054369"/>
    <w:rsid w:val="000713FA"/>
    <w:rsid w:val="000836DD"/>
    <w:rsid w:val="000A085E"/>
    <w:rsid w:val="000A24A4"/>
    <w:rsid w:val="000A3894"/>
    <w:rsid w:val="000C08D1"/>
    <w:rsid w:val="000C2BDE"/>
    <w:rsid w:val="000C3451"/>
    <w:rsid w:val="000C76DB"/>
    <w:rsid w:val="000D055B"/>
    <w:rsid w:val="000D2AC1"/>
    <w:rsid w:val="000E6762"/>
    <w:rsid w:val="000E7F39"/>
    <w:rsid w:val="000F1CC2"/>
    <w:rsid w:val="000F281C"/>
    <w:rsid w:val="000F2A78"/>
    <w:rsid w:val="00100131"/>
    <w:rsid w:val="001041E1"/>
    <w:rsid w:val="001045D2"/>
    <w:rsid w:val="00104C70"/>
    <w:rsid w:val="001121A0"/>
    <w:rsid w:val="0011224D"/>
    <w:rsid w:val="001135A1"/>
    <w:rsid w:val="00116A42"/>
    <w:rsid w:val="0011776F"/>
    <w:rsid w:val="001201A2"/>
    <w:rsid w:val="00122397"/>
    <w:rsid w:val="001237F2"/>
    <w:rsid w:val="00123A49"/>
    <w:rsid w:val="0012642B"/>
    <w:rsid w:val="00126959"/>
    <w:rsid w:val="00127F9C"/>
    <w:rsid w:val="00137F86"/>
    <w:rsid w:val="00141252"/>
    <w:rsid w:val="00147CCA"/>
    <w:rsid w:val="00150560"/>
    <w:rsid w:val="00160FA2"/>
    <w:rsid w:val="001610FB"/>
    <w:rsid w:val="00162A44"/>
    <w:rsid w:val="00165376"/>
    <w:rsid w:val="001658AA"/>
    <w:rsid w:val="00172709"/>
    <w:rsid w:val="00172DB5"/>
    <w:rsid w:val="00174292"/>
    <w:rsid w:val="001854CF"/>
    <w:rsid w:val="00194266"/>
    <w:rsid w:val="001958BB"/>
    <w:rsid w:val="00197BF9"/>
    <w:rsid w:val="001A5C12"/>
    <w:rsid w:val="001A7BFB"/>
    <w:rsid w:val="001B2388"/>
    <w:rsid w:val="001D168C"/>
    <w:rsid w:val="001D29CC"/>
    <w:rsid w:val="001E7AA0"/>
    <w:rsid w:val="001F00F2"/>
    <w:rsid w:val="001F4E44"/>
    <w:rsid w:val="001F5222"/>
    <w:rsid w:val="001F651C"/>
    <w:rsid w:val="001F66BB"/>
    <w:rsid w:val="00203754"/>
    <w:rsid w:val="002049DE"/>
    <w:rsid w:val="0025472F"/>
    <w:rsid w:val="002573EB"/>
    <w:rsid w:val="00274CEC"/>
    <w:rsid w:val="00275C66"/>
    <w:rsid w:val="0027783A"/>
    <w:rsid w:val="00281128"/>
    <w:rsid w:val="00282726"/>
    <w:rsid w:val="002833F4"/>
    <w:rsid w:val="002873CE"/>
    <w:rsid w:val="00291892"/>
    <w:rsid w:val="00296648"/>
    <w:rsid w:val="00297490"/>
    <w:rsid w:val="002A293B"/>
    <w:rsid w:val="002A5331"/>
    <w:rsid w:val="002B0378"/>
    <w:rsid w:val="002B03CD"/>
    <w:rsid w:val="002B41A2"/>
    <w:rsid w:val="002C061A"/>
    <w:rsid w:val="002C74E1"/>
    <w:rsid w:val="002D1F9A"/>
    <w:rsid w:val="002D3D47"/>
    <w:rsid w:val="002D5555"/>
    <w:rsid w:val="002E59FD"/>
    <w:rsid w:val="002F4E76"/>
    <w:rsid w:val="002F62A6"/>
    <w:rsid w:val="002F6D1D"/>
    <w:rsid w:val="003042CC"/>
    <w:rsid w:val="003049E4"/>
    <w:rsid w:val="00310262"/>
    <w:rsid w:val="003158A6"/>
    <w:rsid w:val="0034391C"/>
    <w:rsid w:val="00351C20"/>
    <w:rsid w:val="00352F3F"/>
    <w:rsid w:val="003577D9"/>
    <w:rsid w:val="00362B65"/>
    <w:rsid w:val="003638AB"/>
    <w:rsid w:val="00365313"/>
    <w:rsid w:val="00366DDC"/>
    <w:rsid w:val="00381DF0"/>
    <w:rsid w:val="00395E05"/>
    <w:rsid w:val="00395E12"/>
    <w:rsid w:val="003960DA"/>
    <w:rsid w:val="003A50FE"/>
    <w:rsid w:val="003C6B7A"/>
    <w:rsid w:val="003D0AA9"/>
    <w:rsid w:val="003D6CF3"/>
    <w:rsid w:val="003D6EDE"/>
    <w:rsid w:val="003E1CF6"/>
    <w:rsid w:val="003E471B"/>
    <w:rsid w:val="003E57CB"/>
    <w:rsid w:val="003F0A9E"/>
    <w:rsid w:val="00403D62"/>
    <w:rsid w:val="00407351"/>
    <w:rsid w:val="00412586"/>
    <w:rsid w:val="00412DCA"/>
    <w:rsid w:val="00415A63"/>
    <w:rsid w:val="0041713C"/>
    <w:rsid w:val="0041757A"/>
    <w:rsid w:val="00417687"/>
    <w:rsid w:val="00420AAF"/>
    <w:rsid w:val="00431D65"/>
    <w:rsid w:val="00433F04"/>
    <w:rsid w:val="00434C6F"/>
    <w:rsid w:val="00435827"/>
    <w:rsid w:val="00436B5B"/>
    <w:rsid w:val="00440CDC"/>
    <w:rsid w:val="0044397F"/>
    <w:rsid w:val="0044513C"/>
    <w:rsid w:val="00445775"/>
    <w:rsid w:val="00445ACC"/>
    <w:rsid w:val="004462D6"/>
    <w:rsid w:val="004520F3"/>
    <w:rsid w:val="0045524E"/>
    <w:rsid w:val="0045684A"/>
    <w:rsid w:val="00457741"/>
    <w:rsid w:val="00466A82"/>
    <w:rsid w:val="00467309"/>
    <w:rsid w:val="00467F48"/>
    <w:rsid w:val="00470035"/>
    <w:rsid w:val="004822A8"/>
    <w:rsid w:val="00483D62"/>
    <w:rsid w:val="004874C4"/>
    <w:rsid w:val="00496616"/>
    <w:rsid w:val="004A2AB5"/>
    <w:rsid w:val="004A3A27"/>
    <w:rsid w:val="004A4C15"/>
    <w:rsid w:val="004A53B5"/>
    <w:rsid w:val="004C2EE7"/>
    <w:rsid w:val="004C6414"/>
    <w:rsid w:val="004D5632"/>
    <w:rsid w:val="004D772E"/>
    <w:rsid w:val="004D7E79"/>
    <w:rsid w:val="004E6558"/>
    <w:rsid w:val="005136F2"/>
    <w:rsid w:val="00515AF6"/>
    <w:rsid w:val="00520177"/>
    <w:rsid w:val="00520555"/>
    <w:rsid w:val="00520B00"/>
    <w:rsid w:val="00522795"/>
    <w:rsid w:val="005310F1"/>
    <w:rsid w:val="00537F75"/>
    <w:rsid w:val="00540240"/>
    <w:rsid w:val="00541401"/>
    <w:rsid w:val="0054206C"/>
    <w:rsid w:val="00542821"/>
    <w:rsid w:val="005432D5"/>
    <w:rsid w:val="00550D7C"/>
    <w:rsid w:val="005521EC"/>
    <w:rsid w:val="00553415"/>
    <w:rsid w:val="0057197E"/>
    <w:rsid w:val="00572EEC"/>
    <w:rsid w:val="005752E2"/>
    <w:rsid w:val="00581DBD"/>
    <w:rsid w:val="00590E75"/>
    <w:rsid w:val="005911D6"/>
    <w:rsid w:val="005A314B"/>
    <w:rsid w:val="005B065E"/>
    <w:rsid w:val="005B08C0"/>
    <w:rsid w:val="005C299F"/>
    <w:rsid w:val="005C312A"/>
    <w:rsid w:val="005C773E"/>
    <w:rsid w:val="005E3E58"/>
    <w:rsid w:val="005E6DEE"/>
    <w:rsid w:val="005F019F"/>
    <w:rsid w:val="005F240C"/>
    <w:rsid w:val="005F65B7"/>
    <w:rsid w:val="005F76E7"/>
    <w:rsid w:val="006037AF"/>
    <w:rsid w:val="00604FE6"/>
    <w:rsid w:val="00605A0A"/>
    <w:rsid w:val="0061709C"/>
    <w:rsid w:val="00632AB2"/>
    <w:rsid w:val="00635D46"/>
    <w:rsid w:val="00636A51"/>
    <w:rsid w:val="00652759"/>
    <w:rsid w:val="00660098"/>
    <w:rsid w:val="0066019B"/>
    <w:rsid w:val="00671601"/>
    <w:rsid w:val="006721D3"/>
    <w:rsid w:val="0068176D"/>
    <w:rsid w:val="00693E4E"/>
    <w:rsid w:val="006A16EB"/>
    <w:rsid w:val="006A74DA"/>
    <w:rsid w:val="006B0990"/>
    <w:rsid w:val="006B2A1C"/>
    <w:rsid w:val="006B3F3C"/>
    <w:rsid w:val="006B5E7C"/>
    <w:rsid w:val="006B7971"/>
    <w:rsid w:val="006C736C"/>
    <w:rsid w:val="006C7A67"/>
    <w:rsid w:val="006D18C8"/>
    <w:rsid w:val="006D3A51"/>
    <w:rsid w:val="006D759D"/>
    <w:rsid w:val="006E0FCE"/>
    <w:rsid w:val="006E15C6"/>
    <w:rsid w:val="006E5610"/>
    <w:rsid w:val="006F1DC9"/>
    <w:rsid w:val="006F38C5"/>
    <w:rsid w:val="006F4022"/>
    <w:rsid w:val="006F7799"/>
    <w:rsid w:val="00700A96"/>
    <w:rsid w:val="00701EC9"/>
    <w:rsid w:val="00720EF4"/>
    <w:rsid w:val="0073330F"/>
    <w:rsid w:val="00733C32"/>
    <w:rsid w:val="007448C0"/>
    <w:rsid w:val="007458F9"/>
    <w:rsid w:val="00746626"/>
    <w:rsid w:val="007552B7"/>
    <w:rsid w:val="00757A1C"/>
    <w:rsid w:val="00761E54"/>
    <w:rsid w:val="00761FDE"/>
    <w:rsid w:val="00776BCA"/>
    <w:rsid w:val="007777B3"/>
    <w:rsid w:val="007919A7"/>
    <w:rsid w:val="007922D8"/>
    <w:rsid w:val="007A0338"/>
    <w:rsid w:val="007A0CDA"/>
    <w:rsid w:val="007B3C62"/>
    <w:rsid w:val="007C47A5"/>
    <w:rsid w:val="007C4A3E"/>
    <w:rsid w:val="007C5519"/>
    <w:rsid w:val="007C77AA"/>
    <w:rsid w:val="007D105A"/>
    <w:rsid w:val="007D4C62"/>
    <w:rsid w:val="007E21E0"/>
    <w:rsid w:val="007E31F1"/>
    <w:rsid w:val="007E3791"/>
    <w:rsid w:val="007F2F0A"/>
    <w:rsid w:val="007F563D"/>
    <w:rsid w:val="008002C5"/>
    <w:rsid w:val="0080589C"/>
    <w:rsid w:val="008158DE"/>
    <w:rsid w:val="00816288"/>
    <w:rsid w:val="00821D16"/>
    <w:rsid w:val="00822F19"/>
    <w:rsid w:val="00827DC0"/>
    <w:rsid w:val="008303F5"/>
    <w:rsid w:val="00831B86"/>
    <w:rsid w:val="00842835"/>
    <w:rsid w:val="00850A85"/>
    <w:rsid w:val="00877013"/>
    <w:rsid w:val="00884EA9"/>
    <w:rsid w:val="00885B4D"/>
    <w:rsid w:val="008A540F"/>
    <w:rsid w:val="008B2B29"/>
    <w:rsid w:val="008B3950"/>
    <w:rsid w:val="008B57F8"/>
    <w:rsid w:val="008B75E5"/>
    <w:rsid w:val="008B7F39"/>
    <w:rsid w:val="008C0CCA"/>
    <w:rsid w:val="008C3427"/>
    <w:rsid w:val="008C7E3A"/>
    <w:rsid w:val="008D2146"/>
    <w:rsid w:val="008D2E8C"/>
    <w:rsid w:val="008E2803"/>
    <w:rsid w:val="008E5A83"/>
    <w:rsid w:val="008F7762"/>
    <w:rsid w:val="00906F17"/>
    <w:rsid w:val="009153F8"/>
    <w:rsid w:val="00920773"/>
    <w:rsid w:val="0092185E"/>
    <w:rsid w:val="00931BD7"/>
    <w:rsid w:val="0093297A"/>
    <w:rsid w:val="0093375F"/>
    <w:rsid w:val="00934B6B"/>
    <w:rsid w:val="00934E41"/>
    <w:rsid w:val="009352DD"/>
    <w:rsid w:val="00936EB7"/>
    <w:rsid w:val="009370BC"/>
    <w:rsid w:val="009402A1"/>
    <w:rsid w:val="009402E7"/>
    <w:rsid w:val="009453D9"/>
    <w:rsid w:val="009710BF"/>
    <w:rsid w:val="00975304"/>
    <w:rsid w:val="00975E48"/>
    <w:rsid w:val="00982D96"/>
    <w:rsid w:val="00987A51"/>
    <w:rsid w:val="00992F19"/>
    <w:rsid w:val="009A7065"/>
    <w:rsid w:val="009A7A40"/>
    <w:rsid w:val="009B1D24"/>
    <w:rsid w:val="009C307C"/>
    <w:rsid w:val="009D1DFD"/>
    <w:rsid w:val="009D50E3"/>
    <w:rsid w:val="009D7165"/>
    <w:rsid w:val="009E149D"/>
    <w:rsid w:val="009E22B9"/>
    <w:rsid w:val="009E5F18"/>
    <w:rsid w:val="009F54F2"/>
    <w:rsid w:val="00A10F76"/>
    <w:rsid w:val="00A11683"/>
    <w:rsid w:val="00A164C4"/>
    <w:rsid w:val="00A2425E"/>
    <w:rsid w:val="00A26731"/>
    <w:rsid w:val="00A30EDE"/>
    <w:rsid w:val="00A354FA"/>
    <w:rsid w:val="00A3715D"/>
    <w:rsid w:val="00A37713"/>
    <w:rsid w:val="00A4192E"/>
    <w:rsid w:val="00A60612"/>
    <w:rsid w:val="00A65E14"/>
    <w:rsid w:val="00A66EBC"/>
    <w:rsid w:val="00A70861"/>
    <w:rsid w:val="00A718E7"/>
    <w:rsid w:val="00A720CD"/>
    <w:rsid w:val="00A7394C"/>
    <w:rsid w:val="00A830B9"/>
    <w:rsid w:val="00A84DDC"/>
    <w:rsid w:val="00A86C2D"/>
    <w:rsid w:val="00A870CB"/>
    <w:rsid w:val="00A92DD2"/>
    <w:rsid w:val="00AA66DE"/>
    <w:rsid w:val="00AA6CA4"/>
    <w:rsid w:val="00AA7899"/>
    <w:rsid w:val="00AA7FB5"/>
    <w:rsid w:val="00AB42AF"/>
    <w:rsid w:val="00AB79F7"/>
    <w:rsid w:val="00AC526B"/>
    <w:rsid w:val="00AC79B7"/>
    <w:rsid w:val="00AC7B0E"/>
    <w:rsid w:val="00AD58BC"/>
    <w:rsid w:val="00AE5F84"/>
    <w:rsid w:val="00AF2AED"/>
    <w:rsid w:val="00AF7DFD"/>
    <w:rsid w:val="00B013BB"/>
    <w:rsid w:val="00B024A8"/>
    <w:rsid w:val="00B03596"/>
    <w:rsid w:val="00B1191B"/>
    <w:rsid w:val="00B1219E"/>
    <w:rsid w:val="00B2067F"/>
    <w:rsid w:val="00B20FBF"/>
    <w:rsid w:val="00B357D6"/>
    <w:rsid w:val="00B40734"/>
    <w:rsid w:val="00B435AA"/>
    <w:rsid w:val="00B5217C"/>
    <w:rsid w:val="00B548C6"/>
    <w:rsid w:val="00B56B67"/>
    <w:rsid w:val="00B65BB7"/>
    <w:rsid w:val="00B727FD"/>
    <w:rsid w:val="00B73410"/>
    <w:rsid w:val="00B74BC0"/>
    <w:rsid w:val="00B803BD"/>
    <w:rsid w:val="00B90516"/>
    <w:rsid w:val="00B930D6"/>
    <w:rsid w:val="00B96FE0"/>
    <w:rsid w:val="00BA6417"/>
    <w:rsid w:val="00BC2751"/>
    <w:rsid w:val="00BD2CB4"/>
    <w:rsid w:val="00BD3F31"/>
    <w:rsid w:val="00BD552B"/>
    <w:rsid w:val="00BF31A1"/>
    <w:rsid w:val="00BF383C"/>
    <w:rsid w:val="00BF5C50"/>
    <w:rsid w:val="00C008A5"/>
    <w:rsid w:val="00C07910"/>
    <w:rsid w:val="00C10C5A"/>
    <w:rsid w:val="00C15EEC"/>
    <w:rsid w:val="00C252AB"/>
    <w:rsid w:val="00C27173"/>
    <w:rsid w:val="00C36CD6"/>
    <w:rsid w:val="00C37DBC"/>
    <w:rsid w:val="00C4634E"/>
    <w:rsid w:val="00C50721"/>
    <w:rsid w:val="00C53301"/>
    <w:rsid w:val="00C61790"/>
    <w:rsid w:val="00C6593A"/>
    <w:rsid w:val="00C66EA7"/>
    <w:rsid w:val="00C71395"/>
    <w:rsid w:val="00C73CB9"/>
    <w:rsid w:val="00C75255"/>
    <w:rsid w:val="00C76E8D"/>
    <w:rsid w:val="00C81BB8"/>
    <w:rsid w:val="00C85E16"/>
    <w:rsid w:val="00C874BE"/>
    <w:rsid w:val="00C87522"/>
    <w:rsid w:val="00C92005"/>
    <w:rsid w:val="00C9481B"/>
    <w:rsid w:val="00CA05F5"/>
    <w:rsid w:val="00CA1A80"/>
    <w:rsid w:val="00CA1D04"/>
    <w:rsid w:val="00CA7950"/>
    <w:rsid w:val="00CC037F"/>
    <w:rsid w:val="00CD4F6E"/>
    <w:rsid w:val="00CD6902"/>
    <w:rsid w:val="00CE5546"/>
    <w:rsid w:val="00CF188B"/>
    <w:rsid w:val="00CF268B"/>
    <w:rsid w:val="00CF314D"/>
    <w:rsid w:val="00CF3C76"/>
    <w:rsid w:val="00CF417B"/>
    <w:rsid w:val="00CF6741"/>
    <w:rsid w:val="00D11A30"/>
    <w:rsid w:val="00D408DB"/>
    <w:rsid w:val="00D4366D"/>
    <w:rsid w:val="00D4383E"/>
    <w:rsid w:val="00D454D0"/>
    <w:rsid w:val="00D45ABE"/>
    <w:rsid w:val="00D508CD"/>
    <w:rsid w:val="00D50AFD"/>
    <w:rsid w:val="00D737E8"/>
    <w:rsid w:val="00D84CA0"/>
    <w:rsid w:val="00D91833"/>
    <w:rsid w:val="00D93EA5"/>
    <w:rsid w:val="00D97726"/>
    <w:rsid w:val="00DA06AD"/>
    <w:rsid w:val="00DA1395"/>
    <w:rsid w:val="00DC595E"/>
    <w:rsid w:val="00DC5F4B"/>
    <w:rsid w:val="00DC5FCC"/>
    <w:rsid w:val="00DC7109"/>
    <w:rsid w:val="00DD5AC8"/>
    <w:rsid w:val="00DE0A87"/>
    <w:rsid w:val="00DE400A"/>
    <w:rsid w:val="00DE46BD"/>
    <w:rsid w:val="00DE78F0"/>
    <w:rsid w:val="00DF1E0E"/>
    <w:rsid w:val="00DF7375"/>
    <w:rsid w:val="00DF7ADD"/>
    <w:rsid w:val="00E06793"/>
    <w:rsid w:val="00E119A7"/>
    <w:rsid w:val="00E170A3"/>
    <w:rsid w:val="00E21188"/>
    <w:rsid w:val="00E2549C"/>
    <w:rsid w:val="00E25DE3"/>
    <w:rsid w:val="00E37571"/>
    <w:rsid w:val="00E37865"/>
    <w:rsid w:val="00E432EB"/>
    <w:rsid w:val="00E462A2"/>
    <w:rsid w:val="00E4648D"/>
    <w:rsid w:val="00E5631C"/>
    <w:rsid w:val="00E57BF8"/>
    <w:rsid w:val="00E61E79"/>
    <w:rsid w:val="00E628B2"/>
    <w:rsid w:val="00E65865"/>
    <w:rsid w:val="00E73462"/>
    <w:rsid w:val="00E81FD5"/>
    <w:rsid w:val="00E87329"/>
    <w:rsid w:val="00E95143"/>
    <w:rsid w:val="00EA04BA"/>
    <w:rsid w:val="00EA0B63"/>
    <w:rsid w:val="00EA33B9"/>
    <w:rsid w:val="00EB73F5"/>
    <w:rsid w:val="00EC113D"/>
    <w:rsid w:val="00EC3B1E"/>
    <w:rsid w:val="00EC7178"/>
    <w:rsid w:val="00ED29C1"/>
    <w:rsid w:val="00ED5B6E"/>
    <w:rsid w:val="00ED6D43"/>
    <w:rsid w:val="00ED7301"/>
    <w:rsid w:val="00ED7671"/>
    <w:rsid w:val="00EE1C56"/>
    <w:rsid w:val="00EE3211"/>
    <w:rsid w:val="00EF1D74"/>
    <w:rsid w:val="00EF6342"/>
    <w:rsid w:val="00F04422"/>
    <w:rsid w:val="00F0565C"/>
    <w:rsid w:val="00F10121"/>
    <w:rsid w:val="00F12E66"/>
    <w:rsid w:val="00F1681E"/>
    <w:rsid w:val="00F17BFD"/>
    <w:rsid w:val="00F251DD"/>
    <w:rsid w:val="00F3065D"/>
    <w:rsid w:val="00F379E5"/>
    <w:rsid w:val="00F42854"/>
    <w:rsid w:val="00F431FD"/>
    <w:rsid w:val="00F475B5"/>
    <w:rsid w:val="00F47CA8"/>
    <w:rsid w:val="00F47FBE"/>
    <w:rsid w:val="00F55573"/>
    <w:rsid w:val="00F6384F"/>
    <w:rsid w:val="00F80EAA"/>
    <w:rsid w:val="00F81A60"/>
    <w:rsid w:val="00F870E3"/>
    <w:rsid w:val="00FA0F12"/>
    <w:rsid w:val="00FA2B20"/>
    <w:rsid w:val="00FB2C05"/>
    <w:rsid w:val="00FB44AB"/>
    <w:rsid w:val="00FC01CF"/>
    <w:rsid w:val="00FC1606"/>
    <w:rsid w:val="00FD1279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D3"/>
    <w:rPr>
      <w:sz w:val="24"/>
      <w:szCs w:val="24"/>
      <w:lang w:val="fr-FR" w:eastAsia="de-DE"/>
    </w:rPr>
  </w:style>
  <w:style w:type="paragraph" w:styleId="Heading3">
    <w:name w:val="heading 3"/>
    <w:basedOn w:val="Normal"/>
    <w:link w:val="Heading3Char"/>
    <w:uiPriority w:val="9"/>
    <w:qFormat/>
    <w:rsid w:val="004D7E7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08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08D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F2461"/>
    <w:rPr>
      <w:color w:val="0000FF"/>
      <w:u w:val="single"/>
    </w:rPr>
  </w:style>
  <w:style w:type="paragraph" w:customStyle="1" w:styleId="Listenabsatz1">
    <w:name w:val="Listenabsatz1"/>
    <w:basedOn w:val="Normal"/>
    <w:uiPriority w:val="34"/>
    <w:qFormat/>
    <w:rsid w:val="00551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27"/>
    <w:rPr>
      <w:rFonts w:ascii="Tahoma" w:hAnsi="Tahoma" w:cs="Tahoma"/>
      <w:sz w:val="16"/>
      <w:szCs w:val="16"/>
      <w:lang w:val="fr-FR" w:eastAsia="de-DE"/>
    </w:rPr>
  </w:style>
  <w:style w:type="paragraph" w:styleId="ListParagraph">
    <w:name w:val="List Paragraph"/>
    <w:basedOn w:val="Normal"/>
    <w:uiPriority w:val="34"/>
    <w:qFormat/>
    <w:rsid w:val="00733C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E79"/>
    <w:rPr>
      <w:b/>
      <w:bCs/>
      <w:sz w:val="27"/>
      <w:szCs w:val="27"/>
    </w:rPr>
  </w:style>
  <w:style w:type="character" w:customStyle="1" w:styleId="fn">
    <w:name w:val="fn"/>
    <w:basedOn w:val="DefaultParagraphFont"/>
    <w:rsid w:val="004D7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D3"/>
    <w:rPr>
      <w:sz w:val="24"/>
      <w:szCs w:val="24"/>
      <w:lang w:val="fr-FR" w:eastAsia="de-DE"/>
    </w:rPr>
  </w:style>
  <w:style w:type="paragraph" w:styleId="Heading3">
    <w:name w:val="heading 3"/>
    <w:basedOn w:val="Normal"/>
    <w:link w:val="Heading3Char"/>
    <w:uiPriority w:val="9"/>
    <w:qFormat/>
    <w:rsid w:val="004D7E7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08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08D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F2461"/>
    <w:rPr>
      <w:color w:val="0000FF"/>
      <w:u w:val="single"/>
    </w:rPr>
  </w:style>
  <w:style w:type="paragraph" w:customStyle="1" w:styleId="Listenabsatz1">
    <w:name w:val="Listenabsatz1"/>
    <w:basedOn w:val="Normal"/>
    <w:uiPriority w:val="34"/>
    <w:qFormat/>
    <w:rsid w:val="00551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27"/>
    <w:rPr>
      <w:rFonts w:ascii="Tahoma" w:hAnsi="Tahoma" w:cs="Tahoma"/>
      <w:sz w:val="16"/>
      <w:szCs w:val="16"/>
      <w:lang w:val="fr-FR" w:eastAsia="de-DE"/>
    </w:rPr>
  </w:style>
  <w:style w:type="paragraph" w:styleId="ListParagraph">
    <w:name w:val="List Paragraph"/>
    <w:basedOn w:val="Normal"/>
    <w:uiPriority w:val="34"/>
    <w:qFormat/>
    <w:rsid w:val="00733C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E79"/>
    <w:rPr>
      <w:b/>
      <w:bCs/>
      <w:sz w:val="27"/>
      <w:szCs w:val="27"/>
    </w:rPr>
  </w:style>
  <w:style w:type="character" w:customStyle="1" w:styleId="fn">
    <w:name w:val="fn"/>
    <w:basedOn w:val="DefaultParagraphFont"/>
    <w:rsid w:val="004D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lzhacker@broad.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3CC4-B485-4050-9AFA-5FFBB533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>uoc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creator>OEM</dc:creator>
  <cp:lastModifiedBy>Holzhacker, Martin</cp:lastModifiedBy>
  <cp:revision>3</cp:revision>
  <cp:lastPrinted>2016-08-25T19:15:00Z</cp:lastPrinted>
  <dcterms:created xsi:type="dcterms:W3CDTF">2016-08-25T19:14:00Z</dcterms:created>
  <dcterms:modified xsi:type="dcterms:W3CDTF">2016-08-25T19:16:00Z</dcterms:modified>
</cp:coreProperties>
</file>