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A6A0" w14:textId="77777777" w:rsidR="009B2E24" w:rsidRPr="005C3514" w:rsidRDefault="00404B52" w:rsidP="00404B52">
      <w:pPr>
        <w:spacing w:after="0"/>
        <w:rPr>
          <w:sz w:val="32"/>
          <w:szCs w:val="32"/>
        </w:rPr>
      </w:pPr>
      <w:r w:rsidRPr="005C3514">
        <w:rPr>
          <w:sz w:val="32"/>
          <w:szCs w:val="32"/>
        </w:rPr>
        <w:t>Gregory L. Sabin</w:t>
      </w:r>
    </w:p>
    <w:p w14:paraId="59053B4A" w14:textId="77777777" w:rsidR="00404B52" w:rsidRDefault="00404B52" w:rsidP="00404B52">
      <w:pPr>
        <w:spacing w:after="0"/>
      </w:pPr>
      <w:r>
        <w:t>Academic Specialist</w:t>
      </w:r>
    </w:p>
    <w:p w14:paraId="38C066B1" w14:textId="77777777" w:rsidR="00404B52" w:rsidRDefault="00404B52" w:rsidP="00404B52">
      <w:pPr>
        <w:spacing w:after="0"/>
      </w:pPr>
      <w:r>
        <w:t>The Eli Broad College of Business</w:t>
      </w:r>
    </w:p>
    <w:p w14:paraId="483061DA" w14:textId="77777777" w:rsidR="00404B52" w:rsidRDefault="00404B52" w:rsidP="00404B52">
      <w:pPr>
        <w:spacing w:after="0"/>
      </w:pPr>
      <w:r>
        <w:t>Michigan State University</w:t>
      </w:r>
    </w:p>
    <w:p w14:paraId="0326C1F7" w14:textId="77777777" w:rsidR="00404B52" w:rsidRDefault="00404B52" w:rsidP="00404B52">
      <w:pPr>
        <w:spacing w:after="0"/>
      </w:pPr>
      <w:r>
        <w:t>Department of Finance</w:t>
      </w:r>
    </w:p>
    <w:p w14:paraId="00EBC513" w14:textId="77777777" w:rsidR="00404B52" w:rsidRDefault="009B2E24" w:rsidP="00404B52">
      <w:pPr>
        <w:spacing w:after="0"/>
      </w:pPr>
      <w:r>
        <w:t>315</w:t>
      </w:r>
      <w:r w:rsidR="00404B52">
        <w:t xml:space="preserve"> </w:t>
      </w:r>
      <w:proofErr w:type="spellStart"/>
      <w:r w:rsidR="00404B52">
        <w:t>Eppley</w:t>
      </w:r>
      <w:proofErr w:type="spellEnd"/>
      <w:r w:rsidR="00404B52">
        <w:t xml:space="preserve"> Center</w:t>
      </w:r>
    </w:p>
    <w:p w14:paraId="6FF4210D" w14:textId="77777777" w:rsidR="00404B52" w:rsidRDefault="00404B52" w:rsidP="00404B52">
      <w:pPr>
        <w:spacing w:after="0"/>
      </w:pPr>
      <w:r>
        <w:t>East Lansing, MI 48824</w:t>
      </w:r>
    </w:p>
    <w:p w14:paraId="03A4D493" w14:textId="77777777" w:rsidR="00404B52" w:rsidRPr="00BB0F80" w:rsidRDefault="00404B52" w:rsidP="00404B52">
      <w:pPr>
        <w:spacing w:after="0"/>
      </w:pPr>
    </w:p>
    <w:p w14:paraId="657BBE94" w14:textId="77777777" w:rsidR="00404B52" w:rsidRDefault="00404B52" w:rsidP="00404B52">
      <w:pPr>
        <w:spacing w:after="0"/>
      </w:pPr>
      <w:r>
        <w:t>Phone: 517-</w:t>
      </w:r>
      <w:r w:rsidR="009B2E24">
        <w:t>775</w:t>
      </w:r>
      <w:r>
        <w:t>-</w:t>
      </w:r>
      <w:r w:rsidR="009B2E24">
        <w:t>5951</w:t>
      </w:r>
    </w:p>
    <w:p w14:paraId="574B0FED" w14:textId="77777777" w:rsidR="00404B52" w:rsidRDefault="00404B52" w:rsidP="00404B52">
      <w:pPr>
        <w:spacing w:after="0"/>
      </w:pPr>
      <w:r>
        <w:t xml:space="preserve">E-mail: </w:t>
      </w:r>
      <w:hyperlink r:id="rId6" w:history="1">
        <w:r w:rsidRPr="00420E61">
          <w:rPr>
            <w:rStyle w:val="Hyperlink"/>
          </w:rPr>
          <w:t>gsabin@msu.edu</w:t>
        </w:r>
      </w:hyperlink>
    </w:p>
    <w:p w14:paraId="75AEE0F8" w14:textId="77777777" w:rsidR="00404B52" w:rsidRPr="00BB0F80" w:rsidRDefault="00404B52" w:rsidP="00404B52">
      <w:pPr>
        <w:spacing w:after="0"/>
      </w:pPr>
    </w:p>
    <w:p w14:paraId="50F97D2F" w14:textId="77777777" w:rsidR="00404B52" w:rsidRPr="005C3514" w:rsidRDefault="00404B52" w:rsidP="00404B52">
      <w:pPr>
        <w:spacing w:after="0"/>
        <w:rPr>
          <w:b/>
          <w:u w:val="single"/>
        </w:rPr>
      </w:pPr>
      <w:r w:rsidRPr="005C3514">
        <w:rPr>
          <w:b/>
          <w:u w:val="single"/>
        </w:rPr>
        <w:t>Education:</w:t>
      </w:r>
    </w:p>
    <w:p w14:paraId="0E444DEB" w14:textId="44803050" w:rsidR="009B2E24" w:rsidRDefault="000B3E9A" w:rsidP="00404B52">
      <w:pPr>
        <w:spacing w:after="0"/>
      </w:pPr>
      <w:r>
        <w:t>2008-Present</w:t>
      </w:r>
      <w:r w:rsidR="00404B52">
        <w:t xml:space="preserve"> - Ph.D. (</w:t>
      </w:r>
      <w:r>
        <w:t>estimated completion in May, 2013</w:t>
      </w:r>
      <w:r w:rsidR="00404B52">
        <w:t xml:space="preserve">) – </w:t>
      </w:r>
      <w:r w:rsidR="00F144A9">
        <w:t>Michigan State Un</w:t>
      </w:r>
      <w:r w:rsidR="00BB0F80">
        <w:t xml:space="preserve">iversity, East Lansing, MI </w:t>
      </w:r>
    </w:p>
    <w:p w14:paraId="6D6DDBAD" w14:textId="77777777" w:rsidR="00404B52" w:rsidRDefault="009B2E24" w:rsidP="00F144A9">
      <w:pPr>
        <w:spacing w:after="0"/>
        <w:ind w:firstLine="720"/>
      </w:pPr>
      <w:r>
        <w:t xml:space="preserve">Major: </w:t>
      </w:r>
      <w:r w:rsidR="00F144A9">
        <w:t xml:space="preserve">Supply Chain Management – </w:t>
      </w:r>
      <w:r w:rsidR="00C667B7">
        <w:t>Logistics</w:t>
      </w:r>
      <w:r w:rsidR="00F144A9">
        <w:tab/>
        <w:t>Minor: Finance</w:t>
      </w:r>
      <w:r w:rsidR="00404B52">
        <w:t xml:space="preserve"> </w:t>
      </w:r>
    </w:p>
    <w:p w14:paraId="2A917B9A" w14:textId="3635168E" w:rsidR="00404B52" w:rsidRDefault="002051DB" w:rsidP="00404B52">
      <w:pPr>
        <w:spacing w:after="0"/>
      </w:pPr>
      <w:r>
        <w:t>1997 - M.B.A. (with honors)</w:t>
      </w:r>
      <w:r w:rsidR="00404B52">
        <w:t xml:space="preserve"> – Michigan State Un</w:t>
      </w:r>
      <w:r>
        <w:t>iversity, East Lansing, MI</w:t>
      </w:r>
    </w:p>
    <w:p w14:paraId="2DAF07E6" w14:textId="2ECED2E1" w:rsidR="002051DB" w:rsidRDefault="002051DB" w:rsidP="00404B52">
      <w:pPr>
        <w:spacing w:after="0"/>
      </w:pPr>
      <w:r>
        <w:tab/>
        <w:t>Major: Finance</w:t>
      </w:r>
    </w:p>
    <w:p w14:paraId="2A3F913F" w14:textId="7F38084B" w:rsidR="00404B52" w:rsidRDefault="00404B52" w:rsidP="00404B52">
      <w:pPr>
        <w:spacing w:after="0"/>
      </w:pPr>
      <w:r>
        <w:t>1992- B</w:t>
      </w:r>
      <w:r w:rsidR="002051DB">
        <w:t xml:space="preserve">.A. in </w:t>
      </w:r>
      <w:r>
        <w:t>Interdisciplinary Studies</w:t>
      </w:r>
      <w:r w:rsidR="002051DB">
        <w:t xml:space="preserve"> </w:t>
      </w:r>
      <w:r>
        <w:t>– Michigan State Un</w:t>
      </w:r>
      <w:r w:rsidR="00BB0F80">
        <w:t xml:space="preserve">iversity, East Lansing, MI </w:t>
      </w:r>
    </w:p>
    <w:p w14:paraId="41B8C2F1" w14:textId="55556DC1" w:rsidR="002051DB" w:rsidRDefault="002051DB" w:rsidP="00404B52">
      <w:pPr>
        <w:spacing w:after="0"/>
      </w:pPr>
      <w:r>
        <w:tab/>
        <w:t>Cognates: Economics and Spanish</w:t>
      </w:r>
    </w:p>
    <w:p w14:paraId="63B3F09B" w14:textId="681B5FA1" w:rsidR="00404B52" w:rsidRPr="00BB0F80" w:rsidRDefault="002051DB" w:rsidP="00404B52">
      <w:pPr>
        <w:spacing w:after="0"/>
      </w:pPr>
      <w:r>
        <w:t xml:space="preserve"> </w:t>
      </w:r>
    </w:p>
    <w:p w14:paraId="09225888" w14:textId="77777777" w:rsidR="00404B52" w:rsidRPr="005C3514" w:rsidRDefault="00404B52" w:rsidP="00404B52">
      <w:pPr>
        <w:spacing w:after="0"/>
        <w:rPr>
          <w:b/>
          <w:u w:val="single"/>
        </w:rPr>
      </w:pPr>
      <w:r w:rsidRPr="005C3514">
        <w:rPr>
          <w:b/>
          <w:u w:val="single"/>
        </w:rPr>
        <w:t>Academic appointments:</w:t>
      </w:r>
    </w:p>
    <w:p w14:paraId="05AB144E" w14:textId="77777777" w:rsidR="00404B52" w:rsidRDefault="00404B52" w:rsidP="00404B52">
      <w:pPr>
        <w:spacing w:after="0"/>
      </w:pPr>
      <w:r>
        <w:t>2008 to Present- Academic Specialist, Department of Finance, Michigan State University</w:t>
      </w:r>
    </w:p>
    <w:p w14:paraId="0F369EF9" w14:textId="77777777" w:rsidR="00404B52" w:rsidRDefault="00404B52" w:rsidP="00404B52">
      <w:pPr>
        <w:spacing w:after="0"/>
      </w:pPr>
      <w:r>
        <w:t>1996-1997 – Teaching Assistant, Department of Management, Michigan State University</w:t>
      </w:r>
    </w:p>
    <w:p w14:paraId="3D7D777F" w14:textId="77777777" w:rsidR="00BF09C7" w:rsidRPr="00F144A9" w:rsidRDefault="00BF09C7" w:rsidP="00404B52">
      <w:pPr>
        <w:spacing w:after="0"/>
        <w:rPr>
          <w:sz w:val="16"/>
          <w:szCs w:val="16"/>
        </w:rPr>
      </w:pPr>
    </w:p>
    <w:p w14:paraId="115E1017" w14:textId="77777777" w:rsidR="00BF09C7" w:rsidRPr="005C3514" w:rsidRDefault="00C3108E" w:rsidP="00404B52">
      <w:pPr>
        <w:spacing w:after="0"/>
        <w:rPr>
          <w:b/>
          <w:u w:val="single"/>
        </w:rPr>
      </w:pPr>
      <w:r>
        <w:rPr>
          <w:b/>
          <w:u w:val="single"/>
        </w:rPr>
        <w:t>Courses taught</w:t>
      </w:r>
      <w:r w:rsidR="00BF09C7" w:rsidRPr="005C3514">
        <w:rPr>
          <w:b/>
          <w:u w:val="single"/>
        </w:rPr>
        <w:t xml:space="preserve"> (</w:t>
      </w:r>
      <w:r w:rsidR="00F144A9">
        <w:rPr>
          <w:b/>
          <w:u w:val="single"/>
        </w:rPr>
        <w:t>with teaching ratings, where 1 is best and 5 is worst</w:t>
      </w:r>
      <w:r w:rsidR="00BF09C7" w:rsidRPr="005C3514">
        <w:rPr>
          <w:b/>
          <w:u w:val="single"/>
        </w:rPr>
        <w:t>):</w:t>
      </w:r>
    </w:p>
    <w:p w14:paraId="609C0ABC" w14:textId="77777777" w:rsidR="00BF09C7" w:rsidRPr="005C3514" w:rsidRDefault="00F144A9" w:rsidP="00404B52">
      <w:pPr>
        <w:spacing w:after="0"/>
        <w:rPr>
          <w:b/>
        </w:rPr>
      </w:pPr>
      <w:r>
        <w:rPr>
          <w:b/>
        </w:rPr>
        <w:t xml:space="preserve">Full time </w:t>
      </w:r>
      <w:r w:rsidR="00BF09C7" w:rsidRPr="005C3514">
        <w:rPr>
          <w:b/>
        </w:rPr>
        <w:t>MBA</w:t>
      </w:r>
      <w:r w:rsidR="00C667B7">
        <w:rPr>
          <w:b/>
        </w:rPr>
        <w:t>/MSA</w:t>
      </w:r>
      <w:r w:rsidR="00BF09C7" w:rsidRPr="005C3514">
        <w:rPr>
          <w:b/>
        </w:rPr>
        <w:t xml:space="preserve"> Program</w:t>
      </w:r>
      <w:r>
        <w:rPr>
          <w:b/>
        </w:rPr>
        <w:t>:</w:t>
      </w:r>
    </w:p>
    <w:p w14:paraId="5D54B9F8" w14:textId="77777777" w:rsidR="00C667B7" w:rsidRDefault="00C667B7" w:rsidP="00404B52">
      <w:pPr>
        <w:spacing w:after="0"/>
      </w:pPr>
      <w:r>
        <w:t>FI801 – Advanced Managerial Finance</w:t>
      </w:r>
      <w:r w:rsidR="00F144A9">
        <w:t xml:space="preserve"> (1.35)</w:t>
      </w:r>
    </w:p>
    <w:p w14:paraId="166F399C" w14:textId="061E9E86" w:rsidR="00F144A9" w:rsidRDefault="00F144A9" w:rsidP="00404B52">
      <w:pPr>
        <w:spacing w:after="0"/>
      </w:pPr>
      <w:r>
        <w:t xml:space="preserve">FI845 </w:t>
      </w:r>
      <w:r w:rsidR="000673EC">
        <w:t>– Financial Modeling (1.46</w:t>
      </w:r>
      <w:r>
        <w:t>)</w:t>
      </w:r>
      <w:r w:rsidR="007E6F7D">
        <w:t xml:space="preserve"> –</w:t>
      </w:r>
      <w:r w:rsidR="00625BDA">
        <w:t xml:space="preserve"> </w:t>
      </w:r>
      <w:r w:rsidR="002051DB">
        <w:t xml:space="preserve">developed </w:t>
      </w:r>
      <w:r w:rsidR="00625BDA">
        <w:t xml:space="preserve">and taught </w:t>
      </w:r>
      <w:r w:rsidR="002051DB">
        <w:t>this new course</w:t>
      </w:r>
    </w:p>
    <w:p w14:paraId="4401D955" w14:textId="77777777" w:rsidR="00C667B7" w:rsidRDefault="00C667B7" w:rsidP="00404B52">
      <w:pPr>
        <w:spacing w:after="0"/>
      </w:pPr>
      <w:r>
        <w:t>FI857 – Se</w:t>
      </w:r>
      <w:r w:rsidR="00F144A9">
        <w:t>curity Analysis (1.31</w:t>
      </w:r>
      <w:r>
        <w:t>)</w:t>
      </w:r>
    </w:p>
    <w:p w14:paraId="15FB6C8C" w14:textId="77777777" w:rsidR="00BF09C7" w:rsidRPr="00BB0F80" w:rsidRDefault="00BF09C7" w:rsidP="00404B52">
      <w:pPr>
        <w:spacing w:after="0"/>
      </w:pPr>
    </w:p>
    <w:p w14:paraId="697FE217" w14:textId="77777777" w:rsidR="00F144A9" w:rsidRPr="00F144A9" w:rsidRDefault="00F144A9" w:rsidP="00404B52">
      <w:pPr>
        <w:spacing w:after="0"/>
        <w:rPr>
          <w:b/>
        </w:rPr>
      </w:pPr>
      <w:r w:rsidRPr="00F144A9">
        <w:rPr>
          <w:b/>
        </w:rPr>
        <w:t>Executive MBA Program:</w:t>
      </w:r>
    </w:p>
    <w:p w14:paraId="6A118523" w14:textId="77777777" w:rsidR="00F144A9" w:rsidRDefault="00F144A9" w:rsidP="00F144A9">
      <w:pPr>
        <w:spacing w:after="0"/>
      </w:pPr>
      <w:r>
        <w:t>PIM841 – Corporate Finance (2.29)</w:t>
      </w:r>
    </w:p>
    <w:p w14:paraId="3D2D886D" w14:textId="77777777" w:rsidR="00F144A9" w:rsidRDefault="00F144A9" w:rsidP="00F144A9">
      <w:pPr>
        <w:spacing w:after="0"/>
      </w:pPr>
      <w:r>
        <w:t>PIM842 – Managerial Finance (1.67)</w:t>
      </w:r>
    </w:p>
    <w:p w14:paraId="16D788FA" w14:textId="77777777" w:rsidR="00F144A9" w:rsidRPr="00BB0F80" w:rsidRDefault="00F144A9" w:rsidP="00404B52">
      <w:pPr>
        <w:spacing w:after="0"/>
      </w:pPr>
    </w:p>
    <w:p w14:paraId="65AEAE51" w14:textId="77777777" w:rsidR="00BF09C7" w:rsidRPr="005C3514" w:rsidRDefault="00BF09C7" w:rsidP="00404B52">
      <w:pPr>
        <w:spacing w:after="0"/>
        <w:rPr>
          <w:b/>
        </w:rPr>
      </w:pPr>
      <w:r w:rsidRPr="005C3514">
        <w:rPr>
          <w:b/>
        </w:rPr>
        <w:t>Undergraduate Program</w:t>
      </w:r>
    </w:p>
    <w:p w14:paraId="79624EE9" w14:textId="77777777" w:rsidR="00F144A9" w:rsidRDefault="00BF09C7" w:rsidP="00404B52">
      <w:pPr>
        <w:spacing w:after="0"/>
      </w:pPr>
      <w:r>
        <w:t>FI311 – Financial Management</w:t>
      </w:r>
      <w:r w:rsidR="00C667B7">
        <w:t xml:space="preserve"> </w:t>
      </w:r>
      <w:r w:rsidR="00F144A9">
        <w:t>(1.70)</w:t>
      </w:r>
    </w:p>
    <w:p w14:paraId="4B7A39A7" w14:textId="77777777" w:rsidR="00C667B7" w:rsidRDefault="00C667B7" w:rsidP="00404B52">
      <w:pPr>
        <w:spacing w:after="0"/>
      </w:pPr>
      <w:r>
        <w:t>F</w:t>
      </w:r>
      <w:r w:rsidR="00F144A9">
        <w:t>I320 – Introduction to Finance/Finance for non-business majors (1.74)</w:t>
      </w:r>
    </w:p>
    <w:p w14:paraId="2B02A2FF" w14:textId="403068C2" w:rsidR="00404B52" w:rsidRDefault="00BF09C7" w:rsidP="00404B52">
      <w:pPr>
        <w:spacing w:after="0"/>
      </w:pPr>
      <w:r>
        <w:t>FI413 – Management of Financial Institutions</w:t>
      </w:r>
      <w:r w:rsidR="00C667B7">
        <w:t xml:space="preserve"> </w:t>
      </w:r>
      <w:r w:rsidR="00F144A9">
        <w:t>(1.50)</w:t>
      </w:r>
      <w:r w:rsidR="007E6F7D">
        <w:t xml:space="preserve"> – </w:t>
      </w:r>
      <w:r w:rsidR="00625BDA">
        <w:t>developed and taught this new course</w:t>
      </w:r>
    </w:p>
    <w:p w14:paraId="1F33D69F" w14:textId="77777777" w:rsidR="00F144A9" w:rsidRDefault="00BF09C7" w:rsidP="00404B52">
      <w:pPr>
        <w:spacing w:after="0"/>
      </w:pPr>
      <w:r>
        <w:t>FI414 – Advanced Business Finance</w:t>
      </w:r>
      <w:r w:rsidR="00F144A9">
        <w:t xml:space="preserve"> (1.36)</w:t>
      </w:r>
    </w:p>
    <w:p w14:paraId="22BD5E44" w14:textId="77777777" w:rsidR="00F144A9" w:rsidRDefault="00F144A9" w:rsidP="00404B52">
      <w:pPr>
        <w:spacing w:after="0"/>
      </w:pPr>
      <w:r>
        <w:t>FI455 – Computer Applications in Financial Modeling (1.11)</w:t>
      </w:r>
    </w:p>
    <w:p w14:paraId="55D61BA3" w14:textId="77777777" w:rsidR="00C667B7" w:rsidRDefault="00C667B7" w:rsidP="00404B52">
      <w:pPr>
        <w:spacing w:after="0"/>
      </w:pPr>
      <w:r>
        <w:t>FI457 – Security Analysis (</w:t>
      </w:r>
      <w:r w:rsidR="00F144A9">
        <w:t>1.14</w:t>
      </w:r>
      <w:r>
        <w:t>)</w:t>
      </w:r>
    </w:p>
    <w:p w14:paraId="11EF1A41" w14:textId="77777777" w:rsidR="00F144A9" w:rsidRDefault="00F144A9" w:rsidP="00404B52">
      <w:pPr>
        <w:spacing w:after="0"/>
      </w:pPr>
      <w:r>
        <w:t>SCM372 – Manufacturing Planning and Control (1.53)</w:t>
      </w:r>
    </w:p>
    <w:p w14:paraId="47AE5DBE" w14:textId="117375F5" w:rsidR="00F144A9" w:rsidRPr="002051DB" w:rsidRDefault="00F144A9" w:rsidP="002051DB">
      <w:pPr>
        <w:contextualSpacing/>
        <w:rPr>
          <w:b/>
        </w:rPr>
      </w:pPr>
      <w:r w:rsidRPr="00BB0F80">
        <w:rPr>
          <w:b/>
          <w:u w:val="single"/>
        </w:rPr>
        <w:lastRenderedPageBreak/>
        <w:t>Teaching Ratings:</w:t>
      </w:r>
    </w:p>
    <w:p w14:paraId="074F253B" w14:textId="45902A47" w:rsidR="00F144A9" w:rsidRDefault="006D11BA" w:rsidP="00404B52">
      <w:pPr>
        <w:spacing w:after="0"/>
      </w:pPr>
      <w:r>
        <w:t>Overall – 1.56</w:t>
      </w:r>
    </w:p>
    <w:p w14:paraId="02540ECC" w14:textId="54B04187" w:rsidR="00F144A9" w:rsidRDefault="006D11BA" w:rsidP="00404B52">
      <w:pPr>
        <w:spacing w:after="0"/>
      </w:pPr>
      <w:r>
        <w:t>Undergraduate – 1.41</w:t>
      </w:r>
    </w:p>
    <w:p w14:paraId="6DC84AB9" w14:textId="7ED28284" w:rsidR="00F144A9" w:rsidRDefault="006D11BA" w:rsidP="00404B52">
      <w:pPr>
        <w:spacing w:after="0"/>
      </w:pPr>
      <w:r>
        <w:t>Finance major courses – 1.39</w:t>
      </w:r>
    </w:p>
    <w:p w14:paraId="37E79844" w14:textId="4FF8DE2D" w:rsidR="00F144A9" w:rsidRDefault="006D11BA" w:rsidP="00404B52">
      <w:pPr>
        <w:spacing w:after="0"/>
      </w:pPr>
      <w:r>
        <w:t>Full-time MBA – 1.36</w:t>
      </w:r>
    </w:p>
    <w:p w14:paraId="4AC93940" w14:textId="77777777" w:rsidR="00F144A9" w:rsidRDefault="00F144A9" w:rsidP="00404B52">
      <w:pPr>
        <w:spacing w:after="0"/>
      </w:pPr>
      <w:r>
        <w:t>Executive MBA – 1.98</w:t>
      </w:r>
    </w:p>
    <w:p w14:paraId="606A32E8" w14:textId="77777777" w:rsidR="007E6F7D" w:rsidRDefault="007E6F7D" w:rsidP="00404B52">
      <w:pPr>
        <w:spacing w:after="0"/>
      </w:pPr>
    </w:p>
    <w:p w14:paraId="652FDA1A" w14:textId="5B3BD5F9" w:rsidR="007E6F7D" w:rsidRPr="00BB0F80" w:rsidRDefault="007E6F7D" w:rsidP="00404B52">
      <w:pPr>
        <w:spacing w:after="0"/>
        <w:rPr>
          <w:b/>
          <w:u w:val="single"/>
        </w:rPr>
      </w:pPr>
      <w:r w:rsidRPr="00BB0F80">
        <w:rPr>
          <w:b/>
          <w:u w:val="single"/>
        </w:rPr>
        <w:t>Awards and recognition:</w:t>
      </w:r>
    </w:p>
    <w:p w14:paraId="77CEFFE4" w14:textId="2D1354D7" w:rsidR="007E6F7D" w:rsidRDefault="007E6F7D" w:rsidP="00404B52">
      <w:pPr>
        <w:spacing w:after="0"/>
      </w:pPr>
      <w:r>
        <w:t>2010 Senior Class Council Outstanding Faculty Award</w:t>
      </w:r>
    </w:p>
    <w:p w14:paraId="2601C5F0" w14:textId="37AF8E7C" w:rsidR="007E6F7D" w:rsidRDefault="007E6F7D" w:rsidP="00404B52">
      <w:pPr>
        <w:spacing w:after="0"/>
      </w:pPr>
      <w:r>
        <w:tab/>
        <w:t>-Given to top ins</w:t>
      </w:r>
      <w:r w:rsidR="003B4088">
        <w:t>tructor across a</w:t>
      </w:r>
      <w:r w:rsidR="00223D3B">
        <w:t>ll departments at Michigan State</w:t>
      </w:r>
      <w:r w:rsidR="00625BDA">
        <w:t xml:space="preserve"> (over 2,000 instructors</w:t>
      </w:r>
      <w:r>
        <w:t>)</w:t>
      </w:r>
    </w:p>
    <w:p w14:paraId="59AA8EFA" w14:textId="17641679" w:rsidR="007E6F7D" w:rsidRDefault="007E6F7D" w:rsidP="00404B52">
      <w:pPr>
        <w:spacing w:after="0"/>
      </w:pPr>
      <w:r>
        <w:t>2010 Finance Department Teaching Excellence Award</w:t>
      </w:r>
    </w:p>
    <w:p w14:paraId="37717A0D" w14:textId="75BED9F3" w:rsidR="007E6F7D" w:rsidRDefault="007E6F7D" w:rsidP="00404B52">
      <w:pPr>
        <w:spacing w:after="0"/>
      </w:pPr>
      <w:r>
        <w:tab/>
        <w:t>-Given to the top rated instructor in the Finance department, based on student evaluations</w:t>
      </w:r>
    </w:p>
    <w:p w14:paraId="16942092" w14:textId="77777777" w:rsidR="00BF09C7" w:rsidRDefault="00BF09C7" w:rsidP="00404B52">
      <w:pPr>
        <w:spacing w:after="0"/>
      </w:pPr>
    </w:p>
    <w:p w14:paraId="142B2916" w14:textId="1B52315C" w:rsidR="005471B1" w:rsidRPr="005471B1" w:rsidRDefault="005471B1" w:rsidP="00404B52">
      <w:pPr>
        <w:spacing w:after="0"/>
        <w:rPr>
          <w:b/>
          <w:u w:val="single"/>
        </w:rPr>
      </w:pPr>
      <w:r w:rsidRPr="005471B1">
        <w:rPr>
          <w:b/>
          <w:u w:val="single"/>
        </w:rPr>
        <w:t>Conferences attended:</w:t>
      </w:r>
    </w:p>
    <w:p w14:paraId="18788474" w14:textId="1C573521" w:rsidR="00B526AC" w:rsidRDefault="00B526AC" w:rsidP="00404B52">
      <w:pPr>
        <w:spacing w:after="0"/>
      </w:pPr>
      <w:r>
        <w:t>2012</w:t>
      </w:r>
      <w:r>
        <w:tab/>
        <w:t>Logistics Doctoral Symposium</w:t>
      </w:r>
    </w:p>
    <w:p w14:paraId="627E24D0" w14:textId="589DE63D" w:rsidR="00B526AC" w:rsidRDefault="00B526AC" w:rsidP="00404B52">
      <w:pPr>
        <w:spacing w:after="0"/>
      </w:pPr>
      <w:r>
        <w:tab/>
        <w:t>The Ohio State University, Columbus, OH</w:t>
      </w:r>
    </w:p>
    <w:p w14:paraId="19530675" w14:textId="6B19C5B9" w:rsidR="00B526AC" w:rsidRDefault="00B526AC" w:rsidP="00404B52">
      <w:pPr>
        <w:spacing w:after="0"/>
      </w:pPr>
      <w:r>
        <w:t>2012</w:t>
      </w:r>
      <w:r>
        <w:tab/>
        <w:t>R.I.S.E. – Redefining Investment Strategy Education</w:t>
      </w:r>
    </w:p>
    <w:p w14:paraId="40B1410F" w14:textId="56C32BEA" w:rsidR="00B526AC" w:rsidRDefault="00B526AC" w:rsidP="00404B52">
      <w:pPr>
        <w:spacing w:after="0"/>
      </w:pPr>
      <w:r>
        <w:tab/>
        <w:t>University of Dayton, Dayton, OH</w:t>
      </w:r>
    </w:p>
    <w:p w14:paraId="2A651377" w14:textId="6B7FC350" w:rsidR="00127368" w:rsidRDefault="005471B1" w:rsidP="00404B52">
      <w:pPr>
        <w:spacing w:after="0"/>
      </w:pPr>
      <w:r>
        <w:t>2011</w:t>
      </w:r>
      <w:r>
        <w:tab/>
        <w:t xml:space="preserve">Council of Supply Chain Management </w:t>
      </w:r>
      <w:r w:rsidR="00B526AC">
        <w:t>Professionals Doctoral Symposium</w:t>
      </w:r>
    </w:p>
    <w:p w14:paraId="56D3EDAF" w14:textId="02A8806B" w:rsidR="005471B1" w:rsidRDefault="005471B1" w:rsidP="00127368">
      <w:pPr>
        <w:spacing w:after="0"/>
        <w:ind w:firstLine="720"/>
      </w:pPr>
      <w:r>
        <w:t>Philadelphia, PA</w:t>
      </w:r>
    </w:p>
    <w:p w14:paraId="4E6EE64A" w14:textId="2377680D" w:rsidR="005471B1" w:rsidRDefault="005471B1" w:rsidP="00404B52">
      <w:pPr>
        <w:spacing w:after="0"/>
      </w:pPr>
      <w:r>
        <w:t>2011</w:t>
      </w:r>
      <w:r>
        <w:tab/>
      </w:r>
      <w:r w:rsidR="00127368">
        <w:t>Logistics Doctoral Symposium</w:t>
      </w:r>
      <w:r>
        <w:t xml:space="preserve"> </w:t>
      </w:r>
    </w:p>
    <w:p w14:paraId="77DC0313" w14:textId="2550DE18" w:rsidR="005471B1" w:rsidRDefault="005471B1" w:rsidP="00127368">
      <w:pPr>
        <w:spacing w:after="0"/>
        <w:ind w:firstLine="720"/>
      </w:pPr>
      <w:r>
        <w:t>University of Tennessee, Knoxville, TN</w:t>
      </w:r>
    </w:p>
    <w:p w14:paraId="6F20A031" w14:textId="77777777" w:rsidR="005471B1" w:rsidRDefault="005471B1" w:rsidP="00404B52">
      <w:pPr>
        <w:spacing w:after="0"/>
      </w:pPr>
      <w:r>
        <w:t>2009</w:t>
      </w:r>
      <w:r>
        <w:tab/>
        <w:t>45</w:t>
      </w:r>
      <w:r w:rsidRPr="005471B1">
        <w:rPr>
          <w:vertAlign w:val="superscript"/>
        </w:rPr>
        <w:t>th</w:t>
      </w:r>
      <w:r>
        <w:t xml:space="preserve"> Annual Conference on Bank Structure and Competition: Reforming Financial Regulation</w:t>
      </w:r>
    </w:p>
    <w:p w14:paraId="3A2F1F4F" w14:textId="28DE6BD8" w:rsidR="005471B1" w:rsidRDefault="005471B1" w:rsidP="005471B1">
      <w:pPr>
        <w:spacing w:after="0"/>
        <w:ind w:firstLine="720"/>
      </w:pPr>
      <w:r>
        <w:t>Federal Reserve Bank of Chicago, Chicago, IL</w:t>
      </w:r>
    </w:p>
    <w:p w14:paraId="1760FAE3" w14:textId="77777777" w:rsidR="005471B1" w:rsidRDefault="005471B1" w:rsidP="00404B52">
      <w:pPr>
        <w:spacing w:after="0"/>
      </w:pPr>
    </w:p>
    <w:p w14:paraId="72C8B3C3" w14:textId="77777777" w:rsidR="005471B1" w:rsidRPr="005C3514" w:rsidRDefault="005471B1" w:rsidP="005471B1">
      <w:pPr>
        <w:spacing w:after="0"/>
        <w:rPr>
          <w:b/>
          <w:u w:val="single"/>
        </w:rPr>
      </w:pPr>
      <w:r w:rsidRPr="005C3514">
        <w:rPr>
          <w:b/>
          <w:u w:val="single"/>
        </w:rPr>
        <w:t>Research Interests:</w:t>
      </w:r>
    </w:p>
    <w:p w14:paraId="18A53B79" w14:textId="77777777" w:rsidR="005471B1" w:rsidRPr="000A6A2E" w:rsidRDefault="005471B1" w:rsidP="005471B1">
      <w:pPr>
        <w:spacing w:after="0"/>
      </w:pPr>
      <w:r>
        <w:rPr>
          <w:rFonts w:ascii="Verdana" w:hAnsi="Verdana"/>
          <w:sz w:val="19"/>
          <w:szCs w:val="19"/>
        </w:rPr>
        <w:t>Strategic supply chain design, performance measurement, risk management, cost of capital</w:t>
      </w:r>
    </w:p>
    <w:p w14:paraId="15E75FB6" w14:textId="77777777" w:rsidR="005471B1" w:rsidRPr="00BB0F80" w:rsidRDefault="005471B1" w:rsidP="005471B1">
      <w:pPr>
        <w:spacing w:after="0"/>
        <w:rPr>
          <w:b/>
          <w:u w:val="single"/>
        </w:rPr>
      </w:pPr>
    </w:p>
    <w:p w14:paraId="684F78EB" w14:textId="77777777" w:rsidR="005471B1" w:rsidRPr="005C3514" w:rsidRDefault="005471B1" w:rsidP="005471B1">
      <w:pPr>
        <w:spacing w:after="0"/>
        <w:rPr>
          <w:b/>
          <w:u w:val="single"/>
        </w:rPr>
      </w:pPr>
      <w:r w:rsidRPr="005C3514">
        <w:rPr>
          <w:b/>
          <w:u w:val="single"/>
        </w:rPr>
        <w:t>Research appointments:</w:t>
      </w:r>
    </w:p>
    <w:p w14:paraId="4BDECB3A" w14:textId="77777777" w:rsidR="005471B1" w:rsidRPr="005471B1" w:rsidRDefault="005471B1" w:rsidP="005471B1">
      <w:pPr>
        <w:spacing w:after="0"/>
      </w:pPr>
      <w:r>
        <w:t>2008 – Graduate Research Assistant, Department of Agricultural Economics, Michigan State University</w:t>
      </w:r>
    </w:p>
    <w:p w14:paraId="3D275393" w14:textId="77777777" w:rsidR="005471B1" w:rsidRDefault="005471B1" w:rsidP="005471B1">
      <w:pPr>
        <w:tabs>
          <w:tab w:val="left" w:pos="1072"/>
        </w:tabs>
        <w:spacing w:after="0"/>
        <w:rPr>
          <w:b/>
          <w:u w:val="single"/>
        </w:rPr>
      </w:pPr>
    </w:p>
    <w:p w14:paraId="39A9919E" w14:textId="04B52674" w:rsidR="00127368" w:rsidRDefault="00127368" w:rsidP="005471B1">
      <w:pPr>
        <w:tabs>
          <w:tab w:val="left" w:pos="1072"/>
        </w:tabs>
        <w:spacing w:after="0"/>
        <w:rPr>
          <w:b/>
          <w:u w:val="single"/>
        </w:rPr>
      </w:pPr>
      <w:r>
        <w:rPr>
          <w:b/>
          <w:u w:val="single"/>
        </w:rPr>
        <w:t>Research in progress:</w:t>
      </w:r>
    </w:p>
    <w:p w14:paraId="39441A63" w14:textId="33E6817E" w:rsidR="00127368" w:rsidRDefault="00127368" w:rsidP="005471B1">
      <w:pPr>
        <w:tabs>
          <w:tab w:val="left" w:pos="1072"/>
        </w:tabs>
        <w:spacing w:after="0"/>
      </w:pPr>
      <w:r>
        <w:t>-With fuel volatility, how do truckers m</w:t>
      </w:r>
      <w:r w:rsidR="00152B26">
        <w:t xml:space="preserve">anage fuel buys? </w:t>
      </w:r>
      <w:r>
        <w:t xml:space="preserve"> – </w:t>
      </w:r>
      <w:proofErr w:type="gramStart"/>
      <w:r>
        <w:t>an</w:t>
      </w:r>
      <w:proofErr w:type="gramEnd"/>
      <w:r>
        <w:t xml:space="preserve"> empirical investigation into how transportation companies hedge fuel volatility and the impact on firm financial performance- with Judy Whipple</w:t>
      </w:r>
      <w:bookmarkStart w:id="0" w:name="_GoBack"/>
      <w:bookmarkEnd w:id="0"/>
    </w:p>
    <w:p w14:paraId="1F74D0D2" w14:textId="77777777" w:rsidR="00B526AC" w:rsidRDefault="00B526AC" w:rsidP="00404B52">
      <w:pPr>
        <w:spacing w:after="0"/>
      </w:pPr>
    </w:p>
    <w:p w14:paraId="63636C92" w14:textId="22AE2008" w:rsidR="000B3E9A" w:rsidRPr="000B3E9A" w:rsidRDefault="000B3E9A" w:rsidP="00404B52">
      <w:pPr>
        <w:spacing w:after="0"/>
        <w:rPr>
          <w:b/>
          <w:u w:val="single"/>
        </w:rPr>
      </w:pPr>
      <w:r w:rsidRPr="000B3E9A">
        <w:rPr>
          <w:b/>
          <w:u w:val="single"/>
        </w:rPr>
        <w:t>Administrative responsibilities:</w:t>
      </w:r>
    </w:p>
    <w:p w14:paraId="220E8918" w14:textId="5C35F4A9" w:rsidR="000B3E9A" w:rsidRDefault="000B3E9A" w:rsidP="00404B52">
      <w:pPr>
        <w:spacing w:after="0"/>
      </w:pPr>
      <w:r>
        <w:t xml:space="preserve">2011-Present </w:t>
      </w:r>
      <w:r>
        <w:tab/>
        <w:t>Directo</w:t>
      </w:r>
      <w:r w:rsidR="00BB0F80">
        <w:t>r,</w:t>
      </w:r>
      <w:r>
        <w:t xml:space="preserve"> Michigan State University Financial Analysis Lab</w:t>
      </w:r>
    </w:p>
    <w:p w14:paraId="724E797D" w14:textId="48132CBE" w:rsidR="000B3E9A" w:rsidRDefault="000B3E9A" w:rsidP="00404B52">
      <w:pPr>
        <w:spacing w:after="0"/>
      </w:pPr>
      <w:r>
        <w:tab/>
      </w:r>
      <w:r w:rsidR="002051DB">
        <w:tab/>
      </w:r>
      <w:r>
        <w:t>-Responsible for coo</w:t>
      </w:r>
      <w:r w:rsidR="00BB0F80">
        <w:t xml:space="preserve">rdination of vendors, lab assistants and </w:t>
      </w:r>
      <w:r>
        <w:t>system</w:t>
      </w:r>
      <w:r w:rsidR="00BB0F80">
        <w:t>s</w:t>
      </w:r>
      <w:r w:rsidR="002051DB">
        <w:t xml:space="preserve"> in the</w:t>
      </w:r>
      <w:r>
        <w:t xml:space="preserve"> trading room</w:t>
      </w:r>
    </w:p>
    <w:p w14:paraId="00A6B714" w14:textId="623BC6DF" w:rsidR="00223D3B" w:rsidRDefault="00223D3B" w:rsidP="00223D3B">
      <w:pPr>
        <w:spacing w:after="0"/>
        <w:ind w:left="1440" w:hanging="1440"/>
      </w:pPr>
      <w:r>
        <w:t>2011</w:t>
      </w:r>
      <w:r>
        <w:tab/>
        <w:t xml:space="preserve">Grand Parents University, </w:t>
      </w:r>
      <w:proofErr w:type="gramStart"/>
      <w:r>
        <w:t>2 day</w:t>
      </w:r>
      <w:proofErr w:type="gramEnd"/>
      <w:r>
        <w:t xml:space="preserve"> introduction to the investments for 9-12 year olds</w:t>
      </w:r>
    </w:p>
    <w:p w14:paraId="7848F5E7" w14:textId="111D81A9" w:rsidR="000B3E9A" w:rsidRDefault="000B3E9A" w:rsidP="00404B52">
      <w:pPr>
        <w:spacing w:after="0"/>
      </w:pPr>
      <w:r>
        <w:t>2010-Present</w:t>
      </w:r>
      <w:r>
        <w:tab/>
        <w:t>Faculty Advisor</w:t>
      </w:r>
      <w:r w:rsidR="00BB0F80">
        <w:t>,</w:t>
      </w:r>
      <w:r>
        <w:t xml:space="preserve"> Michigan State University Student Investment Fund</w:t>
      </w:r>
    </w:p>
    <w:p w14:paraId="2663AC8F" w14:textId="450F3BEB" w:rsidR="000B3E9A" w:rsidRDefault="000B3E9A" w:rsidP="00404B52">
      <w:pPr>
        <w:spacing w:after="0"/>
      </w:pPr>
      <w:r>
        <w:tab/>
      </w:r>
      <w:r w:rsidR="002051DB">
        <w:tab/>
      </w:r>
      <w:r>
        <w:t xml:space="preserve">-$5 million small cap value fund </w:t>
      </w:r>
      <w:r w:rsidR="00625BDA">
        <w:t>actively managed by MSU students</w:t>
      </w:r>
    </w:p>
    <w:p w14:paraId="5BEFD190" w14:textId="56C94138" w:rsidR="007E6F7D" w:rsidRDefault="007E6F7D" w:rsidP="00404B52">
      <w:pPr>
        <w:spacing w:after="0"/>
      </w:pPr>
      <w:r>
        <w:lastRenderedPageBreak/>
        <w:t>2010</w:t>
      </w:r>
      <w:r>
        <w:tab/>
      </w:r>
      <w:r>
        <w:tab/>
        <w:t>MSU representative assigned to Finance Executives International, Detroit chapter</w:t>
      </w:r>
    </w:p>
    <w:p w14:paraId="00426346" w14:textId="2E999FA5" w:rsidR="00DA254C" w:rsidRDefault="002051DB" w:rsidP="00404B52">
      <w:pPr>
        <w:spacing w:after="0"/>
      </w:pPr>
      <w:r>
        <w:t>2009-Present</w:t>
      </w:r>
      <w:r w:rsidR="00DF1410">
        <w:tab/>
      </w:r>
      <w:r w:rsidR="00625BDA">
        <w:t>Coordinated</w:t>
      </w:r>
      <w:r w:rsidR="00DA254C">
        <w:t xml:space="preserve"> semi-annual </w:t>
      </w:r>
      <w:r w:rsidR="00625BDA">
        <w:t xml:space="preserve">Finance Advisory Board </w:t>
      </w:r>
      <w:r w:rsidR="00DA254C">
        <w:t>meetings</w:t>
      </w:r>
      <w:r w:rsidR="00625BDA">
        <w:t>, agenda and facilities</w:t>
      </w:r>
    </w:p>
    <w:p w14:paraId="024402CC" w14:textId="390956D4" w:rsidR="007E6F7D" w:rsidRDefault="007E6F7D" w:rsidP="00404B52">
      <w:pPr>
        <w:spacing w:after="0"/>
      </w:pPr>
      <w:r>
        <w:t>2008-2010</w:t>
      </w:r>
      <w:r>
        <w:tab/>
        <w:t xml:space="preserve">Scheduled </w:t>
      </w:r>
      <w:r w:rsidR="00BB0F80">
        <w:t xml:space="preserve">finance </w:t>
      </w:r>
      <w:r>
        <w:t xml:space="preserve">course offerings and coordinated instructors and </w:t>
      </w:r>
      <w:r w:rsidR="002051DB">
        <w:t>classrooms</w:t>
      </w:r>
    </w:p>
    <w:p w14:paraId="460BF6C7" w14:textId="020E891D" w:rsidR="007E6F7D" w:rsidRDefault="005471B1" w:rsidP="00404B52">
      <w:pPr>
        <w:spacing w:after="0"/>
      </w:pPr>
      <w:r>
        <w:t>2008-2009</w:t>
      </w:r>
      <w:r>
        <w:tab/>
      </w:r>
      <w:r w:rsidR="007E6F7D">
        <w:t>Director of Undergraduate Studies</w:t>
      </w:r>
      <w:r>
        <w:t xml:space="preserve"> -</w:t>
      </w:r>
      <w:r w:rsidR="007E6F7D">
        <w:t xml:space="preserve"> processed </w:t>
      </w:r>
      <w:r w:rsidR="006D11BA">
        <w:t>undergraduate overrides</w:t>
      </w:r>
      <w:r w:rsidR="00625BDA">
        <w:t xml:space="preserve"> </w:t>
      </w:r>
      <w:r>
        <w:t>and grievances</w:t>
      </w:r>
    </w:p>
    <w:p w14:paraId="36B08A73" w14:textId="560862FE" w:rsidR="007E6F7D" w:rsidRDefault="007E6F7D" w:rsidP="00404B52">
      <w:pPr>
        <w:spacing w:after="0"/>
      </w:pPr>
      <w:r>
        <w:t>2008-2009</w:t>
      </w:r>
      <w:r>
        <w:tab/>
      </w:r>
      <w:r w:rsidR="00BB0F80">
        <w:t>Corresponded</w:t>
      </w:r>
      <w:r>
        <w:t xml:space="preserve"> with potential MSF and </w:t>
      </w:r>
      <w:proofErr w:type="spellStart"/>
      <w:r>
        <w:t>Ph.D</w:t>
      </w:r>
      <w:proofErr w:type="spellEnd"/>
      <w:r>
        <w:t xml:space="preserve"> applicants for graduate programs</w:t>
      </w:r>
      <w:r w:rsidR="00BB0F80">
        <w:t xml:space="preserve"> in finance</w:t>
      </w:r>
    </w:p>
    <w:p w14:paraId="66F8D5B1" w14:textId="77777777" w:rsidR="00BB0F80" w:rsidRDefault="00BB0F80" w:rsidP="00BB0F80">
      <w:pPr>
        <w:spacing w:after="0"/>
        <w:rPr>
          <w:b/>
          <w:u w:val="single"/>
        </w:rPr>
      </w:pPr>
    </w:p>
    <w:p w14:paraId="1DEEF224" w14:textId="0A606590" w:rsidR="00DA254C" w:rsidRDefault="00DA254C" w:rsidP="00BB0F80">
      <w:pPr>
        <w:spacing w:after="0"/>
        <w:rPr>
          <w:b/>
          <w:u w:val="single"/>
        </w:rPr>
      </w:pPr>
      <w:r>
        <w:rPr>
          <w:b/>
          <w:u w:val="single"/>
        </w:rPr>
        <w:t>Student Group Advisor:</w:t>
      </w:r>
    </w:p>
    <w:p w14:paraId="7AB4DCFB" w14:textId="078E7C47" w:rsidR="00DA254C" w:rsidRDefault="00DA254C" w:rsidP="00BB0F80">
      <w:pPr>
        <w:spacing w:after="0"/>
      </w:pPr>
      <w:r>
        <w:t>2010</w:t>
      </w:r>
      <w:r>
        <w:tab/>
      </w:r>
      <w:r>
        <w:tab/>
        <w:t>Faculty Advisor, MSU Day Traders Association</w:t>
      </w:r>
    </w:p>
    <w:p w14:paraId="19AFDA8F" w14:textId="36F09FFF" w:rsidR="00DA254C" w:rsidRDefault="00DA254C" w:rsidP="00BB0F80">
      <w:pPr>
        <w:spacing w:after="0"/>
      </w:pPr>
      <w:r>
        <w:t>2009-2010</w:t>
      </w:r>
      <w:r>
        <w:tab/>
        <w:t>Faculty Advisor, Future Business Leaders of America</w:t>
      </w:r>
    </w:p>
    <w:p w14:paraId="72CC10DD" w14:textId="77777777" w:rsidR="00DA254C" w:rsidRDefault="00DA254C" w:rsidP="00BB0F80">
      <w:pPr>
        <w:spacing w:after="0"/>
        <w:rPr>
          <w:b/>
          <w:u w:val="single"/>
        </w:rPr>
      </w:pPr>
    </w:p>
    <w:p w14:paraId="0AA84F99" w14:textId="77777777" w:rsidR="00BF09C7" w:rsidRPr="005C3514" w:rsidRDefault="00BF09C7" w:rsidP="00404B52">
      <w:pPr>
        <w:spacing w:after="0"/>
        <w:rPr>
          <w:b/>
          <w:u w:val="single"/>
        </w:rPr>
      </w:pPr>
      <w:r w:rsidRPr="005C3514">
        <w:rPr>
          <w:b/>
          <w:u w:val="single"/>
        </w:rPr>
        <w:t>Professional Experience:</w:t>
      </w:r>
    </w:p>
    <w:p w14:paraId="76026A3C" w14:textId="5E3050D9" w:rsidR="00BF09C7" w:rsidRDefault="00BF09C7" w:rsidP="00404B52">
      <w:pPr>
        <w:spacing w:after="0"/>
      </w:pPr>
      <w:r>
        <w:t>2007-2008</w:t>
      </w:r>
      <w:r>
        <w:tab/>
        <w:t xml:space="preserve">Director of Operations, </w:t>
      </w:r>
      <w:proofErr w:type="spellStart"/>
      <w:r>
        <w:t>Ortronics</w:t>
      </w:r>
      <w:proofErr w:type="spellEnd"/>
      <w:r w:rsidR="000A6A2E">
        <w:t>, El Paso, TX</w:t>
      </w:r>
    </w:p>
    <w:p w14:paraId="61332516" w14:textId="24B7954F" w:rsidR="004B08D9" w:rsidRP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contextualSpacing/>
        <w:rPr>
          <w:snapToGrid w:val="0"/>
          <w:sz w:val="20"/>
          <w:szCs w:val="20"/>
          <w:lang w:val="es-MX"/>
        </w:rPr>
      </w:pPr>
      <w:r w:rsidRPr="004B08D9">
        <w:rPr>
          <w:snapToGrid w:val="0"/>
          <w:sz w:val="20"/>
          <w:szCs w:val="20"/>
          <w:lang w:val="es-MX"/>
        </w:rPr>
        <w:t xml:space="preserve">-Responsible for </w:t>
      </w:r>
      <w:r w:rsidRPr="004B08D9">
        <w:rPr>
          <w:snapToGrid w:val="0"/>
          <w:sz w:val="20"/>
          <w:szCs w:val="20"/>
        </w:rPr>
        <w:t>manufacturing</w:t>
      </w:r>
      <w:r w:rsidRPr="004B08D9">
        <w:rPr>
          <w:snapToGrid w:val="0"/>
          <w:sz w:val="20"/>
          <w:szCs w:val="20"/>
          <w:lang w:val="es-MX"/>
        </w:rPr>
        <w:t xml:space="preserve"> at 4 locations</w:t>
      </w:r>
      <w:r w:rsidR="00016D96">
        <w:rPr>
          <w:snapToGrid w:val="0"/>
          <w:sz w:val="20"/>
          <w:szCs w:val="20"/>
          <w:lang w:val="es-MX"/>
        </w:rPr>
        <w:t xml:space="preserve"> and international distribution at 2 distribution centers</w:t>
      </w:r>
    </w:p>
    <w:p w14:paraId="0939DEEB" w14:textId="4DDC00C1" w:rsidR="004B08D9" w:rsidRPr="004B08D9" w:rsidRDefault="00EA0AA4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-Responsible for m</w:t>
      </w:r>
      <w:r w:rsidR="004B08D9" w:rsidRPr="004B08D9">
        <w:rPr>
          <w:snapToGrid w:val="0"/>
          <w:sz w:val="20"/>
          <w:szCs w:val="20"/>
        </w:rPr>
        <w:t>aterials organization including logistics and import/export</w:t>
      </w:r>
    </w:p>
    <w:p w14:paraId="3D5FD08D" w14:textId="77777777" w:rsidR="004B08D9" w:rsidRDefault="004B08D9" w:rsidP="00404B52">
      <w:pPr>
        <w:spacing w:after="0"/>
      </w:pPr>
    </w:p>
    <w:p w14:paraId="55B26ED7" w14:textId="2572F494" w:rsidR="00C848C8" w:rsidRDefault="00C848C8" w:rsidP="00404B52">
      <w:pPr>
        <w:spacing w:after="0"/>
      </w:pPr>
      <w:r>
        <w:t>2006-2007</w:t>
      </w:r>
      <w:r>
        <w:tab/>
        <w:t xml:space="preserve">Assembly Division Controller, </w:t>
      </w:r>
      <w:proofErr w:type="spellStart"/>
      <w:r>
        <w:t>Accellent</w:t>
      </w:r>
      <w:proofErr w:type="spellEnd"/>
      <w:r w:rsidR="000A6A2E">
        <w:t>, Ciudad Juarez, Mexico</w:t>
      </w:r>
    </w:p>
    <w:p w14:paraId="7265E1CE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-Complete GL responsibility for $45M medical device manufacturing maquiladora (3 plants on 3 general ledgers)</w:t>
      </w:r>
    </w:p>
    <w:p w14:paraId="49948BE4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-P&amp;L responsibility for 5 legal entities totaling $80M in annual sales</w:t>
      </w:r>
    </w:p>
    <w:p w14:paraId="1BE7BF3A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-Restructured banking agreements to lower cost and improve service levels on Mexican bank accounts</w:t>
      </w:r>
    </w:p>
    <w:p w14:paraId="488EDB9C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-Successfully implemented Peso/Dollar forward hedging agreements to reduce operating risks</w:t>
      </w:r>
    </w:p>
    <w:p w14:paraId="1FD095EE" w14:textId="77777777" w:rsidR="004B08D9" w:rsidRDefault="004B08D9" w:rsidP="004B08D9">
      <w:pPr>
        <w:spacing w:after="0"/>
        <w:contextualSpacing/>
      </w:pPr>
    </w:p>
    <w:p w14:paraId="20970E68" w14:textId="5390C8E9" w:rsidR="000A6A2E" w:rsidRDefault="000A6A2E" w:rsidP="00404B52">
      <w:pPr>
        <w:spacing w:after="0"/>
      </w:pPr>
      <w:r>
        <w:t>2005-2006</w:t>
      </w:r>
      <w:r>
        <w:tab/>
      </w:r>
      <w:proofErr w:type="spellStart"/>
      <w:r w:rsidR="00E04A01">
        <w:t>Procureto</w:t>
      </w:r>
      <w:proofErr w:type="spellEnd"/>
      <w:r w:rsidR="00E04A01">
        <w:t>-</w:t>
      </w:r>
      <w:r w:rsidR="004B08D9">
        <w:t>Pay Process Manager</w:t>
      </w:r>
      <w:r>
        <w:t>, Honeywell I</w:t>
      </w:r>
      <w:r w:rsidR="004B08D9">
        <w:t>nternational, Golden Valley, MN</w:t>
      </w:r>
    </w:p>
    <w:p w14:paraId="4A0B0FAE" w14:textId="256E3532" w:rsidR="004B08D9" w:rsidRDefault="00E04A01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-Designed Finance procure-to-</w:t>
      </w:r>
      <w:r w:rsidR="004B08D9">
        <w:rPr>
          <w:snapToGrid w:val="0"/>
          <w:sz w:val="20"/>
          <w:szCs w:val="20"/>
        </w:rPr>
        <w:t>pay processes for $11B ACS division to be executed in SAP</w:t>
      </w:r>
    </w:p>
    <w:p w14:paraId="69A037B2" w14:textId="3E527944" w:rsidR="004B08D9" w:rsidRDefault="004B08D9" w:rsidP="00016D96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-Designed &amp; imbedded controls, for all sourcing processes</w:t>
      </w:r>
      <w:r w:rsidR="00016D96">
        <w:rPr>
          <w:snapToGrid w:val="0"/>
          <w:sz w:val="20"/>
          <w:szCs w:val="20"/>
        </w:rPr>
        <w:t xml:space="preserve"> including the c</w:t>
      </w:r>
      <w:r>
        <w:rPr>
          <w:snapToGrid w:val="0"/>
          <w:sz w:val="20"/>
          <w:szCs w:val="20"/>
        </w:rPr>
        <w:t xml:space="preserve">ash disbursement process </w:t>
      </w:r>
      <w:r w:rsidR="00016D96">
        <w:rPr>
          <w:snapToGrid w:val="0"/>
          <w:sz w:val="20"/>
          <w:szCs w:val="20"/>
        </w:rPr>
        <w:t>and s</w:t>
      </w:r>
      <w:r>
        <w:rPr>
          <w:snapToGrid w:val="0"/>
          <w:sz w:val="20"/>
          <w:szCs w:val="20"/>
        </w:rPr>
        <w:t xml:space="preserve">chedule of executive approvals and </w:t>
      </w:r>
      <w:r w:rsidR="00E04A01">
        <w:rPr>
          <w:snapToGrid w:val="0"/>
          <w:sz w:val="20"/>
          <w:szCs w:val="20"/>
        </w:rPr>
        <w:t xml:space="preserve">divisional </w:t>
      </w:r>
      <w:r>
        <w:rPr>
          <w:snapToGrid w:val="0"/>
          <w:sz w:val="20"/>
          <w:szCs w:val="20"/>
        </w:rPr>
        <w:t>delegation of authority</w:t>
      </w:r>
      <w:r w:rsidR="00E04A01">
        <w:rPr>
          <w:snapToGrid w:val="0"/>
          <w:sz w:val="20"/>
          <w:szCs w:val="20"/>
        </w:rPr>
        <w:t xml:space="preserve"> policy</w:t>
      </w:r>
    </w:p>
    <w:p w14:paraId="201483BC" w14:textId="77777777" w:rsidR="004B08D9" w:rsidRDefault="004B08D9" w:rsidP="00404B52">
      <w:pPr>
        <w:spacing w:after="0"/>
      </w:pPr>
    </w:p>
    <w:p w14:paraId="39530F70" w14:textId="0A0C9AB0" w:rsidR="00C667B7" w:rsidRDefault="000A6A2E" w:rsidP="00404B52">
      <w:pPr>
        <w:spacing w:after="0"/>
      </w:pPr>
      <w:r>
        <w:t>2004-2005</w:t>
      </w:r>
      <w:r w:rsidR="00BF09C7">
        <w:tab/>
      </w:r>
      <w:r w:rsidR="00C667B7">
        <w:t xml:space="preserve">Site </w:t>
      </w:r>
      <w:r w:rsidR="00C848C8">
        <w:t>Controller</w:t>
      </w:r>
      <w:r w:rsidR="00C667B7">
        <w:t xml:space="preserve"> and Chief Financial Officer, </w:t>
      </w:r>
      <w:proofErr w:type="spellStart"/>
      <w:r w:rsidR="00C667B7">
        <w:t>Clarostat</w:t>
      </w:r>
      <w:proofErr w:type="spellEnd"/>
      <w:r w:rsidR="00C667B7">
        <w:t xml:space="preserve"> de Mexico</w:t>
      </w:r>
      <w:r>
        <w:t>, Ciudad Juarez, Mexico</w:t>
      </w:r>
    </w:p>
    <w:p w14:paraId="2438193A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-Complete GL responsibility for $100MM electronics manufacturing site (4 plants, across 3 general ledgers)</w:t>
      </w:r>
    </w:p>
    <w:p w14:paraId="0AAFA269" w14:textId="77777777" w:rsidR="004B08D9" w:rsidRDefault="004B08D9" w:rsidP="004B08D9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-Instituted weekly performance metric review process to drive improvements in all aspects of business</w:t>
      </w:r>
    </w:p>
    <w:p w14:paraId="4E0E8695" w14:textId="77777777" w:rsidR="004B08D9" w:rsidRDefault="004B08D9" w:rsidP="00404B52">
      <w:pPr>
        <w:spacing w:after="0"/>
      </w:pPr>
    </w:p>
    <w:p w14:paraId="428413A7" w14:textId="0C15C236" w:rsidR="00BF09C7" w:rsidRDefault="00BF09C7" w:rsidP="00404B52">
      <w:pPr>
        <w:spacing w:after="0"/>
      </w:pPr>
      <w:r>
        <w:t>2002-2004</w:t>
      </w:r>
      <w:r>
        <w:tab/>
        <w:t>Fina</w:t>
      </w:r>
      <w:r w:rsidR="000A6A2E">
        <w:t xml:space="preserve">nce Director, </w:t>
      </w:r>
      <w:proofErr w:type="spellStart"/>
      <w:r w:rsidR="000A6A2E">
        <w:t>Inergy</w:t>
      </w:r>
      <w:proofErr w:type="spellEnd"/>
      <w:r w:rsidR="000A6A2E">
        <w:t xml:space="preserve"> Automotive</w:t>
      </w:r>
      <w:r w:rsidR="00EA0AA4">
        <w:t xml:space="preserve"> Systems</w:t>
      </w:r>
      <w:r w:rsidR="000A6A2E">
        <w:t>, Saltillo, Mexico</w:t>
      </w:r>
    </w:p>
    <w:p w14:paraId="1329A7EE" w14:textId="77777777" w:rsidR="004B08D9" w:rsidRDefault="004B08D9" w:rsidP="004B08D9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-Complete general ledger responsibility for $110MM automotive fuel systems manufacturing site</w:t>
      </w:r>
    </w:p>
    <w:p w14:paraId="74138971" w14:textId="77777777" w:rsidR="00EA0AA4" w:rsidRDefault="00EA0AA4" w:rsidP="00EA0AA4">
      <w:pPr>
        <w:spacing w:after="0"/>
      </w:pPr>
    </w:p>
    <w:p w14:paraId="027140FD" w14:textId="77777777" w:rsidR="00EA0AA4" w:rsidRDefault="00EA0AA4" w:rsidP="00EA0AA4">
      <w:pPr>
        <w:spacing w:after="0"/>
      </w:pPr>
      <w:r>
        <w:t>1999</w:t>
      </w:r>
      <w:r>
        <w:tab/>
      </w:r>
      <w:r>
        <w:tab/>
        <w:t>Treasury Manager, The Kellogg Company, Battle Creek, MI</w:t>
      </w:r>
    </w:p>
    <w:p w14:paraId="4953957B" w14:textId="7D02F50C" w:rsidR="00EA0AA4" w:rsidRDefault="00EA0AA4" w:rsidP="00EA0AA4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-Executed all foreign currency exchanges (spot and forward exchanges)</w:t>
      </w:r>
      <w:r w:rsidR="00E04A01">
        <w:rPr>
          <w:snapToGrid w:val="0"/>
          <w:sz w:val="20"/>
          <w:szCs w:val="20"/>
        </w:rPr>
        <w:t xml:space="preserve"> and daily cash investments</w:t>
      </w:r>
    </w:p>
    <w:p w14:paraId="269A6AA6" w14:textId="77777777" w:rsidR="00EA0AA4" w:rsidRDefault="00EA0AA4" w:rsidP="00EA0AA4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-Provided corporate oversight of pension fund investments</w:t>
      </w:r>
    </w:p>
    <w:p w14:paraId="74BFF043" w14:textId="77777777" w:rsidR="00EA0AA4" w:rsidRDefault="00EA0AA4" w:rsidP="00404B52">
      <w:pPr>
        <w:spacing w:after="0"/>
      </w:pPr>
    </w:p>
    <w:p w14:paraId="2CA34344" w14:textId="3D040A1E" w:rsidR="004B08D9" w:rsidRDefault="00BB0F80" w:rsidP="00404B52">
      <w:pPr>
        <w:spacing w:after="0"/>
      </w:pPr>
      <w:r>
        <w:t>1996-2001</w:t>
      </w:r>
      <w:r>
        <w:tab/>
      </w:r>
      <w:r w:rsidR="00C3108E">
        <w:t xml:space="preserve">6 Sigma Black </w:t>
      </w:r>
      <w:proofErr w:type="gramStart"/>
      <w:r w:rsidR="00C3108E">
        <w:t>Belt</w:t>
      </w:r>
      <w:proofErr w:type="gramEnd"/>
      <w:r>
        <w:t xml:space="preserve"> and Financial Analyst</w:t>
      </w:r>
      <w:r w:rsidR="00C848C8">
        <w:t>, Ford Motor Company</w:t>
      </w:r>
      <w:r w:rsidR="000A6A2E">
        <w:t>, Dearborn, MI</w:t>
      </w:r>
    </w:p>
    <w:sectPr w:rsidR="004B08D9" w:rsidSect="00BB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13FA"/>
    <w:multiLevelType w:val="hybridMultilevel"/>
    <w:tmpl w:val="14A69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52"/>
    <w:rsid w:val="00016D96"/>
    <w:rsid w:val="000673EC"/>
    <w:rsid w:val="000A6A2E"/>
    <w:rsid w:val="000B3E9A"/>
    <w:rsid w:val="00127368"/>
    <w:rsid w:val="00152B26"/>
    <w:rsid w:val="002051DB"/>
    <w:rsid w:val="00223D3B"/>
    <w:rsid w:val="00256AD1"/>
    <w:rsid w:val="002D2225"/>
    <w:rsid w:val="003B4088"/>
    <w:rsid w:val="00404B52"/>
    <w:rsid w:val="00407F10"/>
    <w:rsid w:val="004B08D9"/>
    <w:rsid w:val="005471B1"/>
    <w:rsid w:val="005C3514"/>
    <w:rsid w:val="00625BDA"/>
    <w:rsid w:val="006D11BA"/>
    <w:rsid w:val="007E6F7D"/>
    <w:rsid w:val="009949A8"/>
    <w:rsid w:val="009B2E24"/>
    <w:rsid w:val="00B526AC"/>
    <w:rsid w:val="00BB0F80"/>
    <w:rsid w:val="00BF09C7"/>
    <w:rsid w:val="00C3108E"/>
    <w:rsid w:val="00C667B7"/>
    <w:rsid w:val="00C848C8"/>
    <w:rsid w:val="00DA254C"/>
    <w:rsid w:val="00DF1410"/>
    <w:rsid w:val="00E04A01"/>
    <w:rsid w:val="00E125BF"/>
    <w:rsid w:val="00E30EF8"/>
    <w:rsid w:val="00EA0AA4"/>
    <w:rsid w:val="00F144A9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644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sabin@ms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870</Words>
  <Characters>4960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Greg Sabin</cp:lastModifiedBy>
  <cp:revision>8</cp:revision>
  <dcterms:created xsi:type="dcterms:W3CDTF">2012-01-11T01:07:00Z</dcterms:created>
  <dcterms:modified xsi:type="dcterms:W3CDTF">2012-03-29T21:22:00Z</dcterms:modified>
</cp:coreProperties>
</file>